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20E" w:rsidRPr="00690EE7" w:rsidRDefault="00BF420E" w:rsidP="00A96600">
      <w:pPr>
        <w:widowControl/>
        <w:jc w:val="center"/>
        <w:rPr>
          <w:rFonts w:ascii="Garamond" w:hAnsi="Garamond"/>
          <w:b/>
          <w:i/>
          <w:sz w:val="32"/>
          <w:szCs w:val="32"/>
        </w:rPr>
      </w:pPr>
      <w:r w:rsidRPr="00690EE7">
        <w:rPr>
          <w:rFonts w:ascii="Garamond" w:hAnsi="Garamond"/>
          <w:b/>
          <w:i/>
          <w:sz w:val="32"/>
          <w:szCs w:val="32"/>
        </w:rPr>
        <w:t>Contratto Collettivo Nazionale di Lavoro</w:t>
      </w:r>
    </w:p>
    <w:p w:rsidR="00BF420E" w:rsidRPr="00690EE7" w:rsidRDefault="00BF420E" w:rsidP="00A96600">
      <w:pPr>
        <w:jc w:val="center"/>
        <w:rPr>
          <w:rFonts w:ascii="Garamond" w:hAnsi="Garamond"/>
          <w:b/>
          <w:i/>
          <w:sz w:val="32"/>
          <w:szCs w:val="32"/>
        </w:rPr>
      </w:pPr>
      <w:proofErr w:type="gramStart"/>
      <w:r w:rsidRPr="00690EE7">
        <w:rPr>
          <w:rFonts w:ascii="Garamond" w:hAnsi="Garamond"/>
          <w:b/>
          <w:i/>
          <w:sz w:val="32"/>
          <w:szCs w:val="32"/>
        </w:rPr>
        <w:t>per</w:t>
      </w:r>
      <w:proofErr w:type="gramEnd"/>
      <w:r w:rsidRPr="00690EE7">
        <w:rPr>
          <w:rFonts w:ascii="Garamond" w:hAnsi="Garamond"/>
          <w:b/>
          <w:i/>
          <w:sz w:val="32"/>
          <w:szCs w:val="32"/>
        </w:rPr>
        <w:t xml:space="preserve"> i lavoratori dipendenti delle Organizzazioni Sindacali Nazionali e Territoriali, di rappresentanza e di categoria delle Associazioni anche di settore e degli Enti loro partecipati, promossi e collegati</w:t>
      </w:r>
    </w:p>
    <w:p w:rsidR="00BF420E" w:rsidRPr="00690EE7" w:rsidRDefault="00BF420E" w:rsidP="007251BF">
      <w:pPr>
        <w:pStyle w:val="Testonormale"/>
        <w:jc w:val="both"/>
        <w:rPr>
          <w:rFonts w:ascii="Garamond" w:hAnsi="Garamond" w:cs="Arial"/>
          <w:b/>
          <w:i/>
          <w:sz w:val="32"/>
          <w:szCs w:val="32"/>
        </w:rPr>
      </w:pPr>
    </w:p>
    <w:p w:rsidR="00BF420E" w:rsidRPr="002B73E4" w:rsidRDefault="00BF420E" w:rsidP="00896FCA">
      <w:pPr>
        <w:widowControl/>
        <w:spacing w:before="182"/>
        <w:jc w:val="both"/>
        <w:rPr>
          <w:rFonts w:ascii="Garamond" w:hAnsi="Garamond"/>
          <w:sz w:val="24"/>
          <w:szCs w:val="24"/>
        </w:rPr>
      </w:pPr>
      <w:proofErr w:type="gramStart"/>
      <w:r w:rsidRPr="00EE41BA">
        <w:rPr>
          <w:rFonts w:ascii="Garamond" w:hAnsi="Garamond"/>
          <w:sz w:val="24"/>
          <w:szCs w:val="24"/>
        </w:rPr>
        <w:t>L'ann</w:t>
      </w:r>
      <w:r w:rsidR="002239A5" w:rsidRPr="00EE41BA">
        <w:rPr>
          <w:rFonts w:ascii="Garamond" w:hAnsi="Garamond"/>
          <w:sz w:val="24"/>
          <w:szCs w:val="24"/>
        </w:rPr>
        <w:t>o 201</w:t>
      </w:r>
      <w:r w:rsidR="00CC745B" w:rsidRPr="00EE41BA">
        <w:rPr>
          <w:rFonts w:ascii="Garamond" w:hAnsi="Garamond"/>
          <w:sz w:val="24"/>
          <w:szCs w:val="24"/>
        </w:rPr>
        <w:t>9</w:t>
      </w:r>
      <w:r w:rsidR="002239A5" w:rsidRPr="00EE41BA">
        <w:rPr>
          <w:rFonts w:ascii="Garamond" w:hAnsi="Garamond"/>
          <w:sz w:val="24"/>
          <w:szCs w:val="24"/>
        </w:rPr>
        <w:t xml:space="preserve">, il giorno </w:t>
      </w:r>
      <w:r w:rsidR="00B32504">
        <w:rPr>
          <w:rFonts w:ascii="Garamond" w:hAnsi="Garamond"/>
          <w:sz w:val="24"/>
          <w:szCs w:val="24"/>
        </w:rPr>
        <w:t>sei</w:t>
      </w:r>
      <w:r w:rsidRPr="00EE41BA">
        <w:rPr>
          <w:rFonts w:ascii="Garamond" w:hAnsi="Garamond"/>
          <w:sz w:val="24"/>
          <w:szCs w:val="24"/>
        </w:rPr>
        <w:t xml:space="preserve"> del mese di </w:t>
      </w:r>
      <w:r w:rsidR="002B73E4" w:rsidRPr="00EE41BA">
        <w:rPr>
          <w:rFonts w:ascii="Garamond" w:hAnsi="Garamond"/>
          <w:sz w:val="24"/>
          <w:szCs w:val="24"/>
        </w:rPr>
        <w:t>marzo,</w:t>
      </w:r>
      <w:r w:rsidRPr="00EE41BA">
        <w:rPr>
          <w:rFonts w:ascii="Garamond" w:hAnsi="Garamond"/>
          <w:sz w:val="24"/>
          <w:szCs w:val="24"/>
        </w:rPr>
        <w:t xml:space="preserve"> presso la sede </w:t>
      </w:r>
      <w:r w:rsidR="00EE41BA">
        <w:rPr>
          <w:rFonts w:ascii="Garamond" w:hAnsi="Garamond"/>
          <w:sz w:val="24"/>
          <w:szCs w:val="24"/>
        </w:rPr>
        <w:t>della CONFSAL in Roma, Viale Trastevere 60</w:t>
      </w:r>
      <w:proofErr w:type="gramEnd"/>
    </w:p>
    <w:p w:rsidR="00B958D8" w:rsidRDefault="00B958D8" w:rsidP="00B958D8">
      <w:pPr>
        <w:widowControl/>
        <w:jc w:val="center"/>
        <w:rPr>
          <w:rFonts w:ascii="Garamond" w:hAnsi="Garamond"/>
          <w:sz w:val="24"/>
          <w:szCs w:val="24"/>
        </w:rPr>
      </w:pPr>
    </w:p>
    <w:p w:rsidR="00BF420E" w:rsidRDefault="00BF420E" w:rsidP="00B958D8">
      <w:pPr>
        <w:widowControl/>
        <w:jc w:val="center"/>
        <w:rPr>
          <w:rFonts w:ascii="Garamond" w:hAnsi="Garamond"/>
          <w:sz w:val="24"/>
          <w:szCs w:val="24"/>
        </w:rPr>
      </w:pPr>
      <w:r w:rsidRPr="00690EE7">
        <w:rPr>
          <w:rFonts w:ascii="Garamond" w:hAnsi="Garamond"/>
          <w:sz w:val="24"/>
          <w:szCs w:val="24"/>
        </w:rPr>
        <w:t>Tra</w:t>
      </w:r>
    </w:p>
    <w:p w:rsidR="00B958D8" w:rsidRPr="00690EE7" w:rsidRDefault="00B958D8" w:rsidP="00B958D8">
      <w:pPr>
        <w:widowControl/>
        <w:jc w:val="center"/>
        <w:rPr>
          <w:rFonts w:ascii="Garamond" w:hAnsi="Garamond"/>
          <w:sz w:val="24"/>
          <w:szCs w:val="24"/>
        </w:rPr>
      </w:pPr>
    </w:p>
    <w:p w:rsidR="00BF420E" w:rsidRPr="00690EE7" w:rsidRDefault="00BF420E" w:rsidP="00896FCA">
      <w:pPr>
        <w:pStyle w:val="Corpotesto"/>
        <w:numPr>
          <w:ilvl w:val="0"/>
          <w:numId w:val="32"/>
        </w:numPr>
        <w:rPr>
          <w:rFonts w:ascii="Garamond" w:hAnsi="Garamond" w:cs="Arial"/>
        </w:rPr>
      </w:pPr>
      <w:r w:rsidRPr="00690EE7">
        <w:rPr>
          <w:rFonts w:ascii="Garamond" w:hAnsi="Garamond" w:cs="Arial"/>
        </w:rPr>
        <w:t xml:space="preserve">UNSIC </w:t>
      </w:r>
      <w:r w:rsidR="00B958D8">
        <w:rPr>
          <w:rFonts w:ascii="Garamond" w:hAnsi="Garamond" w:cs="Arial"/>
        </w:rPr>
        <w:t>-</w:t>
      </w:r>
      <w:r w:rsidRPr="00690EE7">
        <w:rPr>
          <w:rFonts w:ascii="Garamond" w:hAnsi="Garamond" w:cs="Arial"/>
        </w:rPr>
        <w:t xml:space="preserve"> Unione Nazionale Sindacale Imprenditori e Coltivatori, rappresentata da</w:t>
      </w:r>
      <w:r w:rsidR="00DE395B">
        <w:rPr>
          <w:rFonts w:ascii="Garamond" w:hAnsi="Garamond" w:cs="Arial"/>
        </w:rPr>
        <w:t>l Presidente Nazionale Generale</w:t>
      </w:r>
      <w:r w:rsidRPr="00690EE7">
        <w:rPr>
          <w:rFonts w:ascii="Garamond" w:hAnsi="Garamond" w:cs="Arial"/>
        </w:rPr>
        <w:t xml:space="preserve"> Domenico </w:t>
      </w:r>
      <w:proofErr w:type="gramStart"/>
      <w:r w:rsidRPr="00690EE7">
        <w:rPr>
          <w:rFonts w:ascii="Garamond" w:hAnsi="Garamond" w:cs="Arial"/>
        </w:rPr>
        <w:t>Mamone</w:t>
      </w:r>
      <w:proofErr w:type="gramEnd"/>
    </w:p>
    <w:p w:rsidR="00BF420E" w:rsidRDefault="00BF420E" w:rsidP="00896FCA">
      <w:pPr>
        <w:pStyle w:val="Corpotesto"/>
        <w:numPr>
          <w:ilvl w:val="0"/>
          <w:numId w:val="32"/>
        </w:numPr>
        <w:rPr>
          <w:rFonts w:ascii="Garamond" w:hAnsi="Garamond" w:cs="Arial"/>
        </w:rPr>
      </w:pPr>
      <w:r w:rsidRPr="00690EE7">
        <w:rPr>
          <w:rFonts w:ascii="Garamond" w:hAnsi="Garamond" w:cs="Arial"/>
        </w:rPr>
        <w:t xml:space="preserve">ASNALI </w:t>
      </w:r>
      <w:r w:rsidR="00B958D8">
        <w:rPr>
          <w:rFonts w:ascii="Garamond" w:hAnsi="Garamond" w:cs="Arial"/>
        </w:rPr>
        <w:t>-</w:t>
      </w:r>
      <w:r w:rsidRPr="00690EE7">
        <w:rPr>
          <w:rFonts w:ascii="Garamond" w:hAnsi="Garamond" w:cs="Arial"/>
        </w:rPr>
        <w:t xml:space="preserve"> Associazione Nazionale Autonoma Liberi Imprenditori, rappresentata</w:t>
      </w:r>
      <w:r w:rsidR="00DE395B">
        <w:rPr>
          <w:rFonts w:ascii="Garamond" w:hAnsi="Garamond" w:cs="Arial"/>
        </w:rPr>
        <w:t xml:space="preserve"> dal Presidente Nazionale </w:t>
      </w:r>
      <w:r w:rsidR="00896FCA" w:rsidRPr="00690EE7">
        <w:rPr>
          <w:rFonts w:ascii="Garamond" w:hAnsi="Garamond" w:cs="Arial"/>
        </w:rPr>
        <w:t xml:space="preserve">Alessandro Del </w:t>
      </w:r>
      <w:proofErr w:type="gramStart"/>
      <w:r w:rsidR="00896FCA" w:rsidRPr="00690EE7">
        <w:rPr>
          <w:rFonts w:ascii="Garamond" w:hAnsi="Garamond" w:cs="Arial"/>
        </w:rPr>
        <w:t>Fiesco</w:t>
      </w:r>
      <w:proofErr w:type="gramEnd"/>
    </w:p>
    <w:p w:rsidR="007E17A6" w:rsidRDefault="007E17A6" w:rsidP="00FD7F16">
      <w:pPr>
        <w:pStyle w:val="Corpotesto"/>
        <w:numPr>
          <w:ilvl w:val="0"/>
          <w:numId w:val="32"/>
        </w:numPr>
        <w:rPr>
          <w:rFonts w:ascii="Garamond" w:hAnsi="Garamond" w:cs="Arial"/>
        </w:rPr>
      </w:pPr>
      <w:r>
        <w:rPr>
          <w:rFonts w:ascii="Garamond" w:hAnsi="Garamond" w:cs="Arial"/>
        </w:rPr>
        <w:t xml:space="preserve">NETCOA </w:t>
      </w:r>
      <w:r w:rsidR="00B958D8">
        <w:rPr>
          <w:rFonts w:ascii="Garamond" w:hAnsi="Garamond" w:cs="Arial"/>
        </w:rPr>
        <w:t>-</w:t>
      </w:r>
      <w:r w:rsidR="00971959">
        <w:rPr>
          <w:rFonts w:ascii="Garamond" w:hAnsi="Garamond" w:cs="Arial"/>
        </w:rPr>
        <w:t xml:space="preserve"> Net Company </w:t>
      </w:r>
      <w:proofErr w:type="spellStart"/>
      <w:r w:rsidR="00971959">
        <w:rPr>
          <w:rFonts w:ascii="Garamond" w:hAnsi="Garamond" w:cs="Arial"/>
        </w:rPr>
        <w:t>Associated</w:t>
      </w:r>
      <w:proofErr w:type="spellEnd"/>
      <w:r w:rsidR="00971959">
        <w:rPr>
          <w:rFonts w:ascii="Garamond" w:hAnsi="Garamond" w:cs="Arial"/>
        </w:rPr>
        <w:t>,</w:t>
      </w:r>
      <w:r>
        <w:rPr>
          <w:rFonts w:ascii="Garamond" w:hAnsi="Garamond" w:cs="Arial"/>
        </w:rPr>
        <w:t xml:space="preserve"> rappresentata</w:t>
      </w:r>
      <w:r w:rsidR="00101E19">
        <w:rPr>
          <w:rFonts w:ascii="Garamond" w:hAnsi="Garamond" w:cs="Arial"/>
        </w:rPr>
        <w:t xml:space="preserve"> da Giuliano </w:t>
      </w:r>
      <w:proofErr w:type="spellStart"/>
      <w:r w:rsidR="00101E19">
        <w:rPr>
          <w:rFonts w:ascii="Garamond" w:hAnsi="Garamond" w:cs="Arial"/>
        </w:rPr>
        <w:t>Cannavale</w:t>
      </w:r>
      <w:proofErr w:type="spellEnd"/>
      <w:r w:rsidR="00101E19">
        <w:rPr>
          <w:rFonts w:ascii="Garamond" w:hAnsi="Garamond" w:cs="Arial"/>
        </w:rPr>
        <w:t xml:space="preserve"> giusta delega de</w:t>
      </w:r>
      <w:r>
        <w:rPr>
          <w:rFonts w:ascii="Garamond" w:hAnsi="Garamond" w:cs="Arial"/>
        </w:rPr>
        <w:t xml:space="preserve">l Presidente Nazionale Francesco </w:t>
      </w:r>
      <w:proofErr w:type="spellStart"/>
      <w:proofErr w:type="gramStart"/>
      <w:r>
        <w:rPr>
          <w:rFonts w:ascii="Garamond" w:hAnsi="Garamond" w:cs="Arial"/>
        </w:rPr>
        <w:t>Rippa</w:t>
      </w:r>
      <w:proofErr w:type="spellEnd"/>
      <w:proofErr w:type="gramEnd"/>
    </w:p>
    <w:p w:rsidR="00B958D8" w:rsidRPr="00690EE7" w:rsidRDefault="00B958D8" w:rsidP="00B958D8">
      <w:pPr>
        <w:pStyle w:val="Corpotesto"/>
        <w:ind w:left="720"/>
        <w:rPr>
          <w:rFonts w:ascii="Garamond" w:hAnsi="Garamond" w:cs="Arial"/>
        </w:rPr>
      </w:pPr>
    </w:p>
    <w:p w:rsidR="00BF420E" w:rsidRDefault="00BF420E" w:rsidP="00B958D8">
      <w:pPr>
        <w:widowControl/>
        <w:jc w:val="center"/>
        <w:rPr>
          <w:rFonts w:ascii="Garamond" w:hAnsi="Garamond"/>
          <w:sz w:val="24"/>
          <w:szCs w:val="24"/>
        </w:rPr>
      </w:pPr>
      <w:r w:rsidRPr="00690EE7">
        <w:rPr>
          <w:rFonts w:ascii="Garamond" w:hAnsi="Garamond"/>
          <w:sz w:val="24"/>
          <w:szCs w:val="24"/>
        </w:rPr>
        <w:t>E</w:t>
      </w:r>
    </w:p>
    <w:p w:rsidR="00B958D8" w:rsidRPr="00690EE7" w:rsidRDefault="00B958D8" w:rsidP="00B958D8">
      <w:pPr>
        <w:widowControl/>
        <w:jc w:val="center"/>
        <w:rPr>
          <w:rFonts w:ascii="Garamond" w:hAnsi="Garamond"/>
          <w:sz w:val="24"/>
          <w:szCs w:val="24"/>
        </w:rPr>
      </w:pPr>
    </w:p>
    <w:p w:rsidR="00EE41BA" w:rsidRDefault="00EE41BA" w:rsidP="00B958D8">
      <w:pPr>
        <w:pStyle w:val="Paragrafoelenco"/>
        <w:widowControl/>
        <w:numPr>
          <w:ilvl w:val="0"/>
          <w:numId w:val="33"/>
        </w:numPr>
        <w:jc w:val="both"/>
        <w:rPr>
          <w:rFonts w:ascii="Garamond" w:hAnsi="Garamond"/>
          <w:sz w:val="24"/>
          <w:szCs w:val="24"/>
        </w:rPr>
      </w:pPr>
      <w:r w:rsidRPr="00690EE7">
        <w:rPr>
          <w:rFonts w:ascii="Garamond" w:hAnsi="Garamond"/>
          <w:sz w:val="24"/>
          <w:szCs w:val="24"/>
        </w:rPr>
        <w:t xml:space="preserve">CONFSAL </w:t>
      </w:r>
      <w:r w:rsidR="00B958D8">
        <w:rPr>
          <w:rFonts w:ascii="Garamond" w:hAnsi="Garamond"/>
          <w:sz w:val="24"/>
          <w:szCs w:val="24"/>
        </w:rPr>
        <w:t>-</w:t>
      </w:r>
      <w:r w:rsidRPr="00690EE7">
        <w:rPr>
          <w:rFonts w:ascii="Garamond" w:hAnsi="Garamond"/>
          <w:sz w:val="24"/>
          <w:szCs w:val="24"/>
        </w:rPr>
        <w:t xml:space="preserve"> Confederazione Generale Sindacati Autonomi Lavoratori, rappresentata dal Segretario Generale </w:t>
      </w:r>
      <w:r>
        <w:rPr>
          <w:rFonts w:ascii="Garamond" w:hAnsi="Garamond"/>
          <w:sz w:val="24"/>
          <w:szCs w:val="24"/>
        </w:rPr>
        <w:t xml:space="preserve">Angelo Raffaele </w:t>
      </w:r>
      <w:proofErr w:type="gramStart"/>
      <w:r>
        <w:rPr>
          <w:rFonts w:ascii="Garamond" w:hAnsi="Garamond"/>
          <w:sz w:val="24"/>
          <w:szCs w:val="24"/>
        </w:rPr>
        <w:t>Margiotta</w:t>
      </w:r>
      <w:proofErr w:type="gramEnd"/>
    </w:p>
    <w:p w:rsidR="00BF420E" w:rsidRPr="00CC745B" w:rsidRDefault="00BF420E" w:rsidP="00896FCA">
      <w:pPr>
        <w:pStyle w:val="Paragrafoelenco"/>
        <w:widowControl/>
        <w:numPr>
          <w:ilvl w:val="0"/>
          <w:numId w:val="33"/>
        </w:numPr>
        <w:spacing w:before="417"/>
        <w:jc w:val="both"/>
        <w:rPr>
          <w:rFonts w:ascii="Garamond" w:hAnsi="Garamond"/>
          <w:sz w:val="24"/>
          <w:szCs w:val="24"/>
        </w:rPr>
      </w:pPr>
      <w:proofErr w:type="gramStart"/>
      <w:r w:rsidRPr="00CC745B">
        <w:rPr>
          <w:rFonts w:ascii="Garamond" w:hAnsi="Garamond"/>
          <w:sz w:val="24"/>
          <w:szCs w:val="24"/>
        </w:rPr>
        <w:t>S.N.A.L.V.</w:t>
      </w:r>
      <w:proofErr w:type="gramEnd"/>
      <w:r w:rsidR="0068327E" w:rsidRPr="00CC745B">
        <w:rPr>
          <w:rFonts w:ascii="Garamond" w:hAnsi="Garamond"/>
          <w:sz w:val="24"/>
          <w:szCs w:val="24"/>
        </w:rPr>
        <w:t>/</w:t>
      </w:r>
      <w:proofErr w:type="spellStart"/>
      <w:r w:rsidR="0068327E" w:rsidRPr="00CC745B">
        <w:rPr>
          <w:rFonts w:ascii="Garamond" w:hAnsi="Garamond"/>
          <w:sz w:val="24"/>
          <w:szCs w:val="24"/>
        </w:rPr>
        <w:t>Confsal</w:t>
      </w:r>
      <w:proofErr w:type="spellEnd"/>
      <w:r w:rsidR="0068327E" w:rsidRPr="00CC745B">
        <w:rPr>
          <w:rFonts w:ascii="Garamond" w:hAnsi="Garamond"/>
          <w:sz w:val="24"/>
          <w:szCs w:val="24"/>
        </w:rPr>
        <w:t xml:space="preserve"> </w:t>
      </w:r>
      <w:r w:rsidR="00B958D8">
        <w:rPr>
          <w:rFonts w:ascii="Garamond" w:hAnsi="Garamond"/>
          <w:sz w:val="24"/>
          <w:szCs w:val="24"/>
        </w:rPr>
        <w:t>-</w:t>
      </w:r>
      <w:r w:rsidRPr="00CC745B">
        <w:rPr>
          <w:rFonts w:ascii="Garamond" w:hAnsi="Garamond"/>
          <w:sz w:val="24"/>
          <w:szCs w:val="24"/>
        </w:rPr>
        <w:t xml:space="preserve"> Sindacato Nazionale </w:t>
      </w:r>
      <w:r w:rsidR="0068327E" w:rsidRPr="00CC745B">
        <w:rPr>
          <w:rFonts w:ascii="Garamond" w:hAnsi="Garamond"/>
          <w:sz w:val="24"/>
          <w:szCs w:val="24"/>
        </w:rPr>
        <w:t>Autonomo Lavoratori</w:t>
      </w:r>
      <w:r w:rsidR="00B958D8">
        <w:rPr>
          <w:rFonts w:ascii="Garamond" w:hAnsi="Garamond"/>
          <w:sz w:val="24"/>
          <w:szCs w:val="24"/>
        </w:rPr>
        <w:t>,</w:t>
      </w:r>
      <w:r w:rsidRPr="00CC745B">
        <w:rPr>
          <w:rFonts w:ascii="Garamond" w:hAnsi="Garamond"/>
          <w:sz w:val="24"/>
          <w:szCs w:val="24"/>
        </w:rPr>
        <w:t xml:space="preserve"> rappres</w:t>
      </w:r>
      <w:r w:rsidR="00DE395B">
        <w:rPr>
          <w:rFonts w:ascii="Garamond" w:hAnsi="Garamond"/>
          <w:sz w:val="24"/>
          <w:szCs w:val="24"/>
        </w:rPr>
        <w:t>entato dal Segretario Nazionale</w:t>
      </w:r>
      <w:r w:rsidRPr="00CC745B">
        <w:rPr>
          <w:rFonts w:ascii="Garamond" w:hAnsi="Garamond"/>
          <w:sz w:val="24"/>
          <w:szCs w:val="24"/>
        </w:rPr>
        <w:t xml:space="preserve"> Maria Mamone</w:t>
      </w:r>
    </w:p>
    <w:p w:rsidR="00BF420E" w:rsidRPr="00690EE7" w:rsidRDefault="00FD7F16" w:rsidP="00896FCA">
      <w:pPr>
        <w:pStyle w:val="Paragrafoelenco"/>
        <w:widowControl/>
        <w:numPr>
          <w:ilvl w:val="0"/>
          <w:numId w:val="33"/>
        </w:numPr>
        <w:spacing w:before="417"/>
        <w:jc w:val="both"/>
        <w:rPr>
          <w:rFonts w:ascii="Garamond" w:hAnsi="Garamond"/>
          <w:sz w:val="24"/>
          <w:szCs w:val="24"/>
        </w:rPr>
      </w:pPr>
      <w:r>
        <w:rPr>
          <w:rFonts w:ascii="Garamond" w:hAnsi="Garamond"/>
          <w:sz w:val="24"/>
          <w:szCs w:val="24"/>
        </w:rPr>
        <w:t>FNA/</w:t>
      </w:r>
      <w:proofErr w:type="spellStart"/>
      <w:r>
        <w:rPr>
          <w:rFonts w:ascii="Garamond" w:hAnsi="Garamond"/>
          <w:sz w:val="24"/>
          <w:szCs w:val="24"/>
        </w:rPr>
        <w:t>Confsal</w:t>
      </w:r>
      <w:proofErr w:type="spellEnd"/>
      <w:r w:rsidR="00BF420E" w:rsidRPr="00690EE7">
        <w:rPr>
          <w:rFonts w:ascii="Garamond" w:hAnsi="Garamond"/>
          <w:sz w:val="24"/>
          <w:szCs w:val="24"/>
        </w:rPr>
        <w:t xml:space="preserve"> </w:t>
      </w:r>
      <w:r w:rsidR="00B958D8">
        <w:rPr>
          <w:rFonts w:ascii="Garamond" w:hAnsi="Garamond"/>
          <w:sz w:val="24"/>
          <w:szCs w:val="24"/>
        </w:rPr>
        <w:t>-</w:t>
      </w:r>
      <w:r>
        <w:rPr>
          <w:rFonts w:ascii="Garamond" w:hAnsi="Garamond"/>
          <w:sz w:val="24"/>
          <w:szCs w:val="24"/>
        </w:rPr>
        <w:t xml:space="preserve"> Fed</w:t>
      </w:r>
      <w:r w:rsidR="00B958D8">
        <w:rPr>
          <w:rFonts w:ascii="Garamond" w:hAnsi="Garamond"/>
          <w:sz w:val="24"/>
          <w:szCs w:val="24"/>
        </w:rPr>
        <w:t>erazione Nazionale Agricoltura,</w:t>
      </w:r>
      <w:r>
        <w:rPr>
          <w:rFonts w:ascii="Garamond" w:hAnsi="Garamond"/>
          <w:sz w:val="24"/>
          <w:szCs w:val="24"/>
        </w:rPr>
        <w:t xml:space="preserve"> </w:t>
      </w:r>
      <w:r w:rsidR="00BF420E" w:rsidRPr="00690EE7">
        <w:rPr>
          <w:rFonts w:ascii="Garamond" w:hAnsi="Garamond"/>
          <w:sz w:val="24"/>
          <w:szCs w:val="24"/>
        </w:rPr>
        <w:t>rappresentata dal Segretario Nazionale Generale</w:t>
      </w:r>
      <w:r w:rsidR="00DE395B">
        <w:rPr>
          <w:rFonts w:ascii="Garamond" w:hAnsi="Garamond"/>
          <w:sz w:val="24"/>
          <w:szCs w:val="24"/>
        </w:rPr>
        <w:t xml:space="preserve"> </w:t>
      </w:r>
      <w:r w:rsidR="00BF420E" w:rsidRPr="00690EE7">
        <w:rPr>
          <w:rFonts w:ascii="Garamond" w:hAnsi="Garamond"/>
          <w:sz w:val="24"/>
          <w:szCs w:val="24"/>
        </w:rPr>
        <w:t xml:space="preserve">Cosimo </w:t>
      </w:r>
      <w:proofErr w:type="gramStart"/>
      <w:r w:rsidR="00BF420E" w:rsidRPr="00690EE7">
        <w:rPr>
          <w:rFonts w:ascii="Garamond" w:hAnsi="Garamond"/>
          <w:sz w:val="24"/>
          <w:szCs w:val="24"/>
        </w:rPr>
        <w:t>Nesci</w:t>
      </w:r>
      <w:proofErr w:type="gramEnd"/>
    </w:p>
    <w:p w:rsidR="007862FF" w:rsidRPr="00690EE7" w:rsidRDefault="007862FF" w:rsidP="00896FCA">
      <w:pPr>
        <w:pStyle w:val="Paragrafoelenco"/>
        <w:widowControl/>
        <w:numPr>
          <w:ilvl w:val="0"/>
          <w:numId w:val="33"/>
        </w:numPr>
        <w:spacing w:before="417"/>
        <w:jc w:val="both"/>
        <w:rPr>
          <w:rFonts w:ascii="Garamond" w:hAnsi="Garamond"/>
          <w:sz w:val="24"/>
          <w:szCs w:val="24"/>
        </w:rPr>
      </w:pPr>
      <w:r w:rsidRPr="00690EE7">
        <w:rPr>
          <w:rFonts w:ascii="Garamond" w:hAnsi="Garamond"/>
          <w:sz w:val="24"/>
          <w:szCs w:val="24"/>
        </w:rPr>
        <w:t xml:space="preserve">CONFIAL </w:t>
      </w:r>
      <w:r w:rsidR="00B958D8">
        <w:rPr>
          <w:rFonts w:ascii="Garamond" w:hAnsi="Garamond"/>
          <w:sz w:val="24"/>
          <w:szCs w:val="24"/>
        </w:rPr>
        <w:t>-</w:t>
      </w:r>
      <w:r w:rsidRPr="00690EE7">
        <w:rPr>
          <w:rFonts w:ascii="Garamond" w:hAnsi="Garamond"/>
          <w:sz w:val="24"/>
          <w:szCs w:val="24"/>
        </w:rPr>
        <w:t xml:space="preserve"> Confederazione Italiana Autonoma Lavoratori, </w:t>
      </w:r>
      <w:r w:rsidR="00D106F1" w:rsidRPr="00690EE7">
        <w:rPr>
          <w:rFonts w:ascii="Garamond" w:hAnsi="Garamond"/>
          <w:sz w:val="24"/>
          <w:szCs w:val="24"/>
        </w:rPr>
        <w:t>rappresentata dal</w:t>
      </w:r>
      <w:r w:rsidRPr="00690EE7">
        <w:rPr>
          <w:rFonts w:ascii="Garamond" w:hAnsi="Garamond"/>
          <w:sz w:val="24"/>
          <w:szCs w:val="24"/>
        </w:rPr>
        <w:t xml:space="preserve"> </w:t>
      </w:r>
      <w:r w:rsidR="00CC745B">
        <w:rPr>
          <w:rFonts w:ascii="Garamond" w:hAnsi="Garamond"/>
          <w:sz w:val="24"/>
          <w:szCs w:val="24"/>
        </w:rPr>
        <w:t xml:space="preserve">Coordinatore della Segreteria Nazionale con delega di rappresentanza legale vicaria </w:t>
      </w:r>
      <w:r w:rsidR="00DE395B">
        <w:rPr>
          <w:rFonts w:ascii="Garamond" w:hAnsi="Garamond"/>
          <w:sz w:val="24"/>
          <w:szCs w:val="24"/>
        </w:rPr>
        <w:t xml:space="preserve">Segretario Generale </w:t>
      </w:r>
      <w:r w:rsidR="00CC745B">
        <w:rPr>
          <w:rFonts w:ascii="Garamond" w:hAnsi="Garamond"/>
          <w:sz w:val="24"/>
          <w:szCs w:val="24"/>
        </w:rPr>
        <w:t xml:space="preserve">Benedetto Di </w:t>
      </w:r>
      <w:proofErr w:type="spellStart"/>
      <w:proofErr w:type="gramStart"/>
      <w:r w:rsidR="00CC745B">
        <w:rPr>
          <w:rFonts w:ascii="Garamond" w:hAnsi="Garamond"/>
          <w:sz w:val="24"/>
          <w:szCs w:val="24"/>
        </w:rPr>
        <w:t>Iacovo</w:t>
      </w:r>
      <w:proofErr w:type="spellEnd"/>
      <w:proofErr w:type="gramEnd"/>
    </w:p>
    <w:p w:rsidR="00BF420E" w:rsidRDefault="00EE41BA" w:rsidP="007251BF">
      <w:pPr>
        <w:pStyle w:val="Paragrafoelenco"/>
        <w:widowControl/>
        <w:numPr>
          <w:ilvl w:val="0"/>
          <w:numId w:val="34"/>
        </w:numPr>
        <w:spacing w:before="417"/>
        <w:jc w:val="both"/>
        <w:rPr>
          <w:rFonts w:ascii="Garamond" w:hAnsi="Garamond"/>
          <w:sz w:val="24"/>
          <w:szCs w:val="24"/>
        </w:rPr>
      </w:pPr>
      <w:r>
        <w:rPr>
          <w:rFonts w:ascii="Garamond" w:hAnsi="Garamond"/>
          <w:sz w:val="24"/>
          <w:szCs w:val="24"/>
        </w:rPr>
        <w:t>FISMIC</w:t>
      </w:r>
      <w:r w:rsidR="00FD7F16">
        <w:rPr>
          <w:rFonts w:ascii="Garamond" w:hAnsi="Garamond"/>
          <w:sz w:val="24"/>
          <w:szCs w:val="24"/>
        </w:rPr>
        <w:t>/</w:t>
      </w:r>
      <w:proofErr w:type="spellStart"/>
      <w:r w:rsidR="00B958D8">
        <w:rPr>
          <w:rFonts w:ascii="Garamond" w:hAnsi="Garamond"/>
          <w:sz w:val="24"/>
          <w:szCs w:val="24"/>
        </w:rPr>
        <w:t>Confsal</w:t>
      </w:r>
      <w:proofErr w:type="spellEnd"/>
      <w:r w:rsidR="00B958D8">
        <w:rPr>
          <w:rFonts w:ascii="Garamond" w:hAnsi="Garamond"/>
          <w:sz w:val="24"/>
          <w:szCs w:val="24"/>
        </w:rPr>
        <w:t>,</w:t>
      </w:r>
      <w:r w:rsidR="00FD7F16">
        <w:rPr>
          <w:rFonts w:ascii="Garamond" w:hAnsi="Garamond"/>
          <w:sz w:val="24"/>
          <w:szCs w:val="24"/>
        </w:rPr>
        <w:t xml:space="preserve"> </w:t>
      </w:r>
      <w:r w:rsidR="00FD7F16" w:rsidRPr="00690EE7">
        <w:rPr>
          <w:rFonts w:ascii="Garamond" w:hAnsi="Garamond"/>
          <w:sz w:val="24"/>
          <w:szCs w:val="24"/>
        </w:rPr>
        <w:t>rappresentata</w:t>
      </w:r>
      <w:r w:rsidR="00F91E52">
        <w:rPr>
          <w:rFonts w:ascii="Garamond" w:hAnsi="Garamond"/>
          <w:sz w:val="24"/>
          <w:szCs w:val="24"/>
        </w:rPr>
        <w:t xml:space="preserve"> da Fabiana Agostini, giusta delega del</w:t>
      </w:r>
      <w:r w:rsidR="00FD7F16" w:rsidRPr="00690EE7">
        <w:rPr>
          <w:rFonts w:ascii="Garamond" w:hAnsi="Garamond"/>
          <w:sz w:val="24"/>
          <w:szCs w:val="24"/>
        </w:rPr>
        <w:t xml:space="preserve"> Segretario Generale</w:t>
      </w:r>
      <w:r w:rsidR="00FD7F16" w:rsidRPr="00FD7F16">
        <w:rPr>
          <w:rFonts w:ascii="Garamond" w:hAnsi="Garamond"/>
          <w:sz w:val="24"/>
          <w:szCs w:val="24"/>
        </w:rPr>
        <w:t xml:space="preserve"> </w:t>
      </w:r>
      <w:r w:rsidR="00FD7F16" w:rsidRPr="00690EE7">
        <w:rPr>
          <w:rFonts w:ascii="Garamond" w:hAnsi="Garamond"/>
          <w:sz w:val="24"/>
          <w:szCs w:val="24"/>
        </w:rPr>
        <w:t>Nazionale</w:t>
      </w:r>
      <w:r w:rsidR="00DE395B">
        <w:rPr>
          <w:rFonts w:ascii="Garamond" w:hAnsi="Garamond"/>
          <w:sz w:val="24"/>
          <w:szCs w:val="24"/>
        </w:rPr>
        <w:t xml:space="preserve"> </w:t>
      </w:r>
      <w:r w:rsidR="00FD7F16">
        <w:rPr>
          <w:rFonts w:ascii="Garamond" w:hAnsi="Garamond"/>
          <w:sz w:val="24"/>
          <w:szCs w:val="24"/>
        </w:rPr>
        <w:t xml:space="preserve">Roberto Di </w:t>
      </w:r>
      <w:proofErr w:type="gramStart"/>
      <w:r w:rsidR="00FD7F16">
        <w:rPr>
          <w:rFonts w:ascii="Garamond" w:hAnsi="Garamond"/>
          <w:sz w:val="24"/>
          <w:szCs w:val="24"/>
        </w:rPr>
        <w:t>Maulo</w:t>
      </w:r>
      <w:proofErr w:type="gramEnd"/>
    </w:p>
    <w:p w:rsidR="00EE41BA" w:rsidRDefault="00EE41BA" w:rsidP="007251BF">
      <w:pPr>
        <w:pStyle w:val="Paragrafoelenco"/>
        <w:widowControl/>
        <w:numPr>
          <w:ilvl w:val="0"/>
          <w:numId w:val="34"/>
        </w:numPr>
        <w:spacing w:before="417"/>
        <w:jc w:val="both"/>
        <w:rPr>
          <w:rFonts w:ascii="Garamond" w:hAnsi="Garamond"/>
          <w:sz w:val="24"/>
          <w:szCs w:val="24"/>
        </w:rPr>
      </w:pPr>
      <w:r>
        <w:rPr>
          <w:rFonts w:ascii="Garamond" w:hAnsi="Garamond"/>
          <w:sz w:val="24"/>
          <w:szCs w:val="24"/>
        </w:rPr>
        <w:t>FAST</w:t>
      </w:r>
      <w:r w:rsidR="00FD7F16">
        <w:rPr>
          <w:rFonts w:ascii="Garamond" w:hAnsi="Garamond"/>
          <w:sz w:val="24"/>
          <w:szCs w:val="24"/>
        </w:rPr>
        <w:t>/</w:t>
      </w:r>
      <w:proofErr w:type="spellStart"/>
      <w:r w:rsidR="00FD7F16">
        <w:rPr>
          <w:rFonts w:ascii="Garamond" w:hAnsi="Garamond"/>
          <w:sz w:val="24"/>
          <w:szCs w:val="24"/>
        </w:rPr>
        <w:t>Confsal</w:t>
      </w:r>
      <w:proofErr w:type="spellEnd"/>
      <w:r w:rsidR="00B958D8">
        <w:rPr>
          <w:rFonts w:ascii="Garamond" w:hAnsi="Garamond"/>
          <w:sz w:val="24"/>
          <w:szCs w:val="24"/>
        </w:rPr>
        <w:t>,</w:t>
      </w:r>
      <w:r w:rsidR="00FD7F16">
        <w:rPr>
          <w:rFonts w:ascii="Garamond" w:hAnsi="Garamond"/>
          <w:sz w:val="24"/>
          <w:szCs w:val="24"/>
        </w:rPr>
        <w:t xml:space="preserve"> </w:t>
      </w:r>
      <w:r w:rsidR="00FD7F16" w:rsidRPr="00690EE7">
        <w:rPr>
          <w:rFonts w:ascii="Garamond" w:hAnsi="Garamond"/>
          <w:sz w:val="24"/>
          <w:szCs w:val="24"/>
        </w:rPr>
        <w:t xml:space="preserve">rappresentata dal Segretario Generale, sig. </w:t>
      </w:r>
      <w:r w:rsidR="00FD7F16">
        <w:rPr>
          <w:rFonts w:ascii="Garamond" w:hAnsi="Garamond"/>
          <w:sz w:val="24"/>
          <w:szCs w:val="24"/>
        </w:rPr>
        <w:t xml:space="preserve">Pietro </w:t>
      </w:r>
      <w:proofErr w:type="gramStart"/>
      <w:r w:rsidR="00FD7F16">
        <w:rPr>
          <w:rFonts w:ascii="Garamond" w:hAnsi="Garamond"/>
          <w:sz w:val="24"/>
          <w:szCs w:val="24"/>
        </w:rPr>
        <w:t>Serbassi</w:t>
      </w:r>
      <w:proofErr w:type="gramEnd"/>
    </w:p>
    <w:p w:rsidR="00EE41BA" w:rsidRDefault="00EE41BA" w:rsidP="007251BF">
      <w:pPr>
        <w:pStyle w:val="Paragrafoelenco"/>
        <w:widowControl/>
        <w:numPr>
          <w:ilvl w:val="0"/>
          <w:numId w:val="34"/>
        </w:numPr>
        <w:spacing w:before="417"/>
        <w:jc w:val="both"/>
        <w:rPr>
          <w:rFonts w:ascii="Garamond" w:hAnsi="Garamond"/>
          <w:sz w:val="24"/>
          <w:szCs w:val="24"/>
        </w:rPr>
      </w:pPr>
      <w:r>
        <w:rPr>
          <w:rFonts w:ascii="Garamond" w:hAnsi="Garamond"/>
          <w:sz w:val="24"/>
          <w:szCs w:val="24"/>
        </w:rPr>
        <w:t>SNALA</w:t>
      </w:r>
      <w:r w:rsidR="00FD7F16">
        <w:rPr>
          <w:rFonts w:ascii="Garamond" w:hAnsi="Garamond"/>
          <w:sz w:val="24"/>
          <w:szCs w:val="24"/>
        </w:rPr>
        <w:t>/</w:t>
      </w:r>
      <w:proofErr w:type="spellStart"/>
      <w:r w:rsidR="00FD7F16">
        <w:rPr>
          <w:rFonts w:ascii="Garamond" w:hAnsi="Garamond"/>
          <w:sz w:val="24"/>
          <w:szCs w:val="24"/>
        </w:rPr>
        <w:t>Confsal</w:t>
      </w:r>
      <w:proofErr w:type="spellEnd"/>
      <w:r w:rsidR="00FD7F16">
        <w:rPr>
          <w:rFonts w:ascii="Garamond" w:hAnsi="Garamond"/>
          <w:sz w:val="24"/>
          <w:szCs w:val="24"/>
        </w:rPr>
        <w:t xml:space="preserve"> </w:t>
      </w:r>
      <w:r w:rsidR="00B958D8">
        <w:rPr>
          <w:rFonts w:ascii="Garamond" w:hAnsi="Garamond"/>
          <w:sz w:val="24"/>
          <w:szCs w:val="24"/>
        </w:rPr>
        <w:t>-</w:t>
      </w:r>
      <w:r w:rsidR="00FD7F16">
        <w:rPr>
          <w:rFonts w:ascii="Garamond" w:hAnsi="Garamond"/>
          <w:sz w:val="24"/>
          <w:szCs w:val="24"/>
        </w:rPr>
        <w:t xml:space="preserve"> Sindaca</w:t>
      </w:r>
      <w:r w:rsidR="00B958D8">
        <w:rPr>
          <w:rFonts w:ascii="Garamond" w:hAnsi="Garamond"/>
          <w:sz w:val="24"/>
          <w:szCs w:val="24"/>
        </w:rPr>
        <w:t>to Nazionale Autonomo Agricoli,</w:t>
      </w:r>
      <w:r w:rsidR="00FD7F16">
        <w:rPr>
          <w:rFonts w:ascii="Garamond" w:hAnsi="Garamond"/>
          <w:sz w:val="24"/>
          <w:szCs w:val="24"/>
        </w:rPr>
        <w:t xml:space="preserve"> </w:t>
      </w:r>
      <w:r w:rsidR="00FD7F16" w:rsidRPr="00690EE7">
        <w:rPr>
          <w:rFonts w:ascii="Garamond" w:hAnsi="Garamond"/>
          <w:sz w:val="24"/>
          <w:szCs w:val="24"/>
        </w:rPr>
        <w:t xml:space="preserve">rappresentata dal Segretario Nazionale </w:t>
      </w:r>
      <w:r w:rsidR="00FD7F16">
        <w:rPr>
          <w:rFonts w:ascii="Garamond" w:hAnsi="Garamond"/>
          <w:sz w:val="24"/>
          <w:szCs w:val="24"/>
        </w:rPr>
        <w:t xml:space="preserve">Renato </w:t>
      </w:r>
      <w:proofErr w:type="gramStart"/>
      <w:r w:rsidR="00FD7F16">
        <w:rPr>
          <w:rFonts w:ascii="Garamond" w:hAnsi="Garamond"/>
          <w:sz w:val="24"/>
          <w:szCs w:val="24"/>
        </w:rPr>
        <w:t>Pecchia</w:t>
      </w:r>
      <w:proofErr w:type="gramEnd"/>
    </w:p>
    <w:p w:rsidR="007072F6" w:rsidRDefault="007072F6" w:rsidP="007072F6">
      <w:pPr>
        <w:pStyle w:val="Paragrafoelenco"/>
        <w:widowControl/>
        <w:numPr>
          <w:ilvl w:val="0"/>
          <w:numId w:val="34"/>
        </w:numPr>
        <w:spacing w:before="417"/>
        <w:jc w:val="both"/>
        <w:rPr>
          <w:rFonts w:ascii="Garamond" w:hAnsi="Garamond"/>
          <w:sz w:val="24"/>
          <w:szCs w:val="24"/>
        </w:rPr>
      </w:pPr>
      <w:proofErr w:type="gramStart"/>
      <w:r w:rsidRPr="007072F6">
        <w:rPr>
          <w:rFonts w:ascii="Garamond" w:hAnsi="Garamond"/>
          <w:sz w:val="24"/>
          <w:szCs w:val="24"/>
        </w:rPr>
        <w:t>FEDER.AGRI</w:t>
      </w:r>
      <w:proofErr w:type="gramEnd"/>
      <w:r w:rsidRPr="007072F6">
        <w:rPr>
          <w:rFonts w:ascii="Garamond" w:hAnsi="Garamond"/>
          <w:sz w:val="24"/>
          <w:szCs w:val="24"/>
        </w:rPr>
        <w:t>.</w:t>
      </w:r>
      <w:r>
        <w:rPr>
          <w:rFonts w:ascii="Garamond" w:hAnsi="Garamond"/>
          <w:sz w:val="24"/>
          <w:szCs w:val="24"/>
        </w:rPr>
        <w:t xml:space="preserve"> -</w:t>
      </w:r>
      <w:r w:rsidRPr="007072F6">
        <w:rPr>
          <w:rFonts w:ascii="Garamond" w:hAnsi="Garamond"/>
          <w:sz w:val="24"/>
          <w:szCs w:val="24"/>
        </w:rPr>
        <w:t xml:space="preserve"> Federazione Nazionale per</w:t>
      </w:r>
      <w:r w:rsidR="00B958D8">
        <w:rPr>
          <w:rFonts w:ascii="Garamond" w:hAnsi="Garamond"/>
          <w:sz w:val="24"/>
          <w:szCs w:val="24"/>
        </w:rPr>
        <w:t xml:space="preserve"> lo Sviluppo dell’Agricoltura, </w:t>
      </w:r>
      <w:r w:rsidR="00101E19">
        <w:rPr>
          <w:rFonts w:ascii="Garamond" w:hAnsi="Garamond"/>
          <w:sz w:val="24"/>
          <w:szCs w:val="24"/>
        </w:rPr>
        <w:t>rappresentata</w:t>
      </w:r>
      <w:r w:rsidRPr="007072F6">
        <w:rPr>
          <w:rFonts w:ascii="Garamond" w:hAnsi="Garamond"/>
          <w:sz w:val="24"/>
          <w:szCs w:val="24"/>
        </w:rPr>
        <w:t xml:space="preserve"> da </w:t>
      </w:r>
      <w:r w:rsidR="007860DB">
        <w:rPr>
          <w:rFonts w:ascii="Garamond" w:hAnsi="Garamond"/>
          <w:sz w:val="24"/>
          <w:szCs w:val="24"/>
        </w:rPr>
        <w:t>Salvatore Lonardo</w:t>
      </w:r>
      <w:r w:rsidR="00554DCA">
        <w:rPr>
          <w:rFonts w:ascii="Garamond" w:hAnsi="Garamond"/>
          <w:sz w:val="24"/>
          <w:szCs w:val="24"/>
        </w:rPr>
        <w:t>,</w:t>
      </w:r>
      <w:r w:rsidRPr="007072F6">
        <w:rPr>
          <w:rFonts w:ascii="Garamond" w:hAnsi="Garamond"/>
          <w:sz w:val="24"/>
          <w:szCs w:val="24"/>
        </w:rPr>
        <w:t xml:space="preserve"> </w:t>
      </w:r>
      <w:r w:rsidR="00554DCA">
        <w:rPr>
          <w:rFonts w:ascii="Garamond" w:hAnsi="Garamond"/>
          <w:sz w:val="24"/>
          <w:szCs w:val="24"/>
        </w:rPr>
        <w:t>giusta delega del</w:t>
      </w:r>
      <w:r w:rsidRPr="007072F6">
        <w:rPr>
          <w:rFonts w:ascii="Garamond" w:hAnsi="Garamond"/>
          <w:sz w:val="24"/>
          <w:szCs w:val="24"/>
        </w:rPr>
        <w:t xml:space="preserve"> Segretario Generale</w:t>
      </w:r>
      <w:r>
        <w:rPr>
          <w:rFonts w:ascii="Garamond" w:hAnsi="Garamond"/>
          <w:sz w:val="24"/>
          <w:szCs w:val="24"/>
        </w:rPr>
        <w:t xml:space="preserve"> Alfonso Luzzi</w:t>
      </w:r>
    </w:p>
    <w:p w:rsidR="00C37BEE" w:rsidRPr="00690EE7" w:rsidRDefault="00B958D8" w:rsidP="007072F6">
      <w:pPr>
        <w:pStyle w:val="Paragrafoelenco"/>
        <w:widowControl/>
        <w:numPr>
          <w:ilvl w:val="0"/>
          <w:numId w:val="34"/>
        </w:numPr>
        <w:spacing w:before="417"/>
        <w:jc w:val="both"/>
        <w:rPr>
          <w:rFonts w:ascii="Garamond" w:hAnsi="Garamond"/>
          <w:sz w:val="24"/>
          <w:szCs w:val="24"/>
        </w:rPr>
      </w:pPr>
      <w:r>
        <w:rPr>
          <w:rFonts w:ascii="Garamond" w:hAnsi="Garamond"/>
          <w:sz w:val="24"/>
          <w:szCs w:val="24"/>
        </w:rPr>
        <w:t>FENALCA INTERNATIONAL,</w:t>
      </w:r>
      <w:r w:rsidR="00C37BEE">
        <w:rPr>
          <w:rFonts w:ascii="Garamond" w:hAnsi="Garamond"/>
          <w:sz w:val="24"/>
          <w:szCs w:val="24"/>
        </w:rPr>
        <w:t xml:space="preserve"> </w:t>
      </w:r>
      <w:r w:rsidR="00C37BEE" w:rsidRPr="00690EE7">
        <w:rPr>
          <w:rFonts w:ascii="Garamond" w:hAnsi="Garamond"/>
          <w:sz w:val="24"/>
          <w:szCs w:val="24"/>
        </w:rPr>
        <w:t>rappresentata dal Segretario Nazionale</w:t>
      </w:r>
      <w:r w:rsidR="00C37BEE">
        <w:rPr>
          <w:rFonts w:ascii="Garamond" w:hAnsi="Garamond"/>
          <w:sz w:val="24"/>
          <w:szCs w:val="24"/>
        </w:rPr>
        <w:t xml:space="preserve"> Salvatore </w:t>
      </w:r>
      <w:proofErr w:type="spellStart"/>
      <w:proofErr w:type="gramStart"/>
      <w:r w:rsidR="00C37BEE">
        <w:rPr>
          <w:rFonts w:ascii="Garamond" w:hAnsi="Garamond"/>
          <w:sz w:val="24"/>
          <w:szCs w:val="24"/>
        </w:rPr>
        <w:t>Filacchione</w:t>
      </w:r>
      <w:proofErr w:type="spellEnd"/>
      <w:proofErr w:type="gramEnd"/>
    </w:p>
    <w:p w:rsidR="00BF420E" w:rsidRPr="00690EE7" w:rsidRDefault="00BF420E" w:rsidP="00B958D8">
      <w:pPr>
        <w:widowControl/>
        <w:jc w:val="both"/>
        <w:rPr>
          <w:rFonts w:ascii="Garamond" w:hAnsi="Garamond"/>
          <w:sz w:val="24"/>
          <w:szCs w:val="24"/>
        </w:rPr>
      </w:pPr>
    </w:p>
    <w:p w:rsidR="00BF420E" w:rsidRDefault="0012534C" w:rsidP="00B958D8">
      <w:pPr>
        <w:widowControl/>
        <w:jc w:val="center"/>
        <w:rPr>
          <w:rFonts w:ascii="Garamond" w:hAnsi="Garamond"/>
          <w:sz w:val="24"/>
          <w:szCs w:val="24"/>
        </w:rPr>
      </w:pPr>
      <w:r w:rsidRPr="00690EE7">
        <w:rPr>
          <w:rFonts w:ascii="Garamond" w:hAnsi="Garamond"/>
          <w:sz w:val="24"/>
          <w:szCs w:val="24"/>
        </w:rPr>
        <w:t xml:space="preserve">SI E' PROCEDUTO AL RINNOVO DEL </w:t>
      </w:r>
    </w:p>
    <w:p w:rsidR="00B958D8" w:rsidRPr="00690EE7" w:rsidRDefault="00B958D8" w:rsidP="00B958D8">
      <w:pPr>
        <w:widowControl/>
        <w:jc w:val="center"/>
        <w:rPr>
          <w:rFonts w:ascii="Garamond" w:hAnsi="Garamond"/>
          <w:sz w:val="24"/>
          <w:szCs w:val="24"/>
        </w:rPr>
      </w:pP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Contratto Collettivo Nazionale di Lavoro per i lavoratori dipendenti delle Organizzazioni Sindacali Nazionali e Territoriali, di </w:t>
      </w:r>
      <w:r w:rsidR="00DE395B">
        <w:rPr>
          <w:rFonts w:ascii="Garamond" w:hAnsi="Garamond"/>
          <w:sz w:val="24"/>
          <w:szCs w:val="24"/>
        </w:rPr>
        <w:t>R</w:t>
      </w:r>
      <w:r w:rsidRPr="00690EE7">
        <w:rPr>
          <w:rFonts w:ascii="Garamond" w:hAnsi="Garamond"/>
          <w:sz w:val="24"/>
          <w:szCs w:val="24"/>
        </w:rPr>
        <w:t xml:space="preserve">appresentanza e di </w:t>
      </w:r>
      <w:r w:rsidR="00DE395B">
        <w:rPr>
          <w:rFonts w:ascii="Garamond" w:hAnsi="Garamond"/>
          <w:sz w:val="24"/>
          <w:szCs w:val="24"/>
        </w:rPr>
        <w:t>C</w:t>
      </w:r>
      <w:r w:rsidRPr="00690EE7">
        <w:rPr>
          <w:rFonts w:ascii="Garamond" w:hAnsi="Garamond"/>
          <w:sz w:val="24"/>
          <w:szCs w:val="24"/>
        </w:rPr>
        <w:t>ategoria delle Associazioni anche di settore, e degli Enti loro partecipati, promossi e collegati</w:t>
      </w:r>
      <w:r w:rsidR="00BC1397">
        <w:rPr>
          <w:rFonts w:ascii="Garamond" w:hAnsi="Garamond"/>
          <w:sz w:val="24"/>
          <w:szCs w:val="24"/>
        </w:rPr>
        <w:t xml:space="preserve">, sottoscritto in data 01/12/2010, rinnovato in </w:t>
      </w:r>
      <w:proofErr w:type="gramStart"/>
      <w:r w:rsidR="00BC1397">
        <w:rPr>
          <w:rFonts w:ascii="Garamond" w:hAnsi="Garamond"/>
          <w:sz w:val="24"/>
          <w:szCs w:val="24"/>
        </w:rPr>
        <w:t>data</w:t>
      </w:r>
      <w:proofErr w:type="gramEnd"/>
      <w:r w:rsidR="00BC1397">
        <w:rPr>
          <w:rFonts w:ascii="Garamond" w:hAnsi="Garamond"/>
          <w:sz w:val="24"/>
          <w:szCs w:val="24"/>
        </w:rPr>
        <w:t xml:space="preserve"> 29/01/2015, integrato con verbale del 24/01/2018</w:t>
      </w:r>
      <w:r w:rsidR="00896FCA" w:rsidRPr="00690EE7">
        <w:rPr>
          <w:rFonts w:ascii="Garamond" w:hAnsi="Garamond"/>
          <w:sz w:val="24"/>
          <w:szCs w:val="24"/>
        </w:rPr>
        <w:t>.</w:t>
      </w:r>
    </w:p>
    <w:p w:rsidR="0059303A" w:rsidRPr="00690EE7" w:rsidRDefault="0059303A">
      <w:pPr>
        <w:widowControl/>
        <w:autoSpaceDE/>
        <w:autoSpaceDN/>
        <w:adjustRightInd/>
        <w:rPr>
          <w:rFonts w:ascii="Garamond" w:hAnsi="Garamond"/>
          <w:sz w:val="24"/>
          <w:szCs w:val="24"/>
        </w:rPr>
      </w:pPr>
      <w:r w:rsidRPr="00690EE7">
        <w:rPr>
          <w:rFonts w:ascii="Garamond" w:hAnsi="Garamond"/>
          <w:sz w:val="24"/>
          <w:szCs w:val="24"/>
        </w:rPr>
        <w:br w:type="page"/>
      </w:r>
    </w:p>
    <w:p w:rsidR="00151A12" w:rsidRPr="00690EE7" w:rsidRDefault="00151A12" w:rsidP="00151A12">
      <w:pPr>
        <w:widowControl/>
        <w:jc w:val="center"/>
        <w:rPr>
          <w:rFonts w:ascii="Garamond" w:hAnsi="Garamond"/>
          <w:b/>
          <w:sz w:val="24"/>
          <w:szCs w:val="24"/>
        </w:rPr>
      </w:pPr>
      <w:r w:rsidRPr="009C1599">
        <w:rPr>
          <w:rFonts w:ascii="Garamond" w:hAnsi="Garamond"/>
          <w:b/>
          <w:sz w:val="24"/>
          <w:szCs w:val="24"/>
        </w:rPr>
        <w:lastRenderedPageBreak/>
        <w:t>INDICE</w:t>
      </w:r>
    </w:p>
    <w:p w:rsidR="009F635A" w:rsidRPr="00690EE7" w:rsidRDefault="009F635A" w:rsidP="00151A12">
      <w:pPr>
        <w:widowControl/>
        <w:jc w:val="center"/>
        <w:rPr>
          <w:rFonts w:ascii="Garamond" w:hAnsi="Garamond"/>
          <w:b/>
          <w:sz w:val="24"/>
          <w:szCs w:val="24"/>
        </w:rPr>
      </w:pPr>
    </w:p>
    <w:p w:rsidR="00151A12" w:rsidRPr="00690EE7" w:rsidRDefault="009F635A" w:rsidP="00151A12">
      <w:pPr>
        <w:widowControl/>
        <w:jc w:val="center"/>
        <w:rPr>
          <w:rFonts w:ascii="Garamond" w:hAnsi="Garamond"/>
          <w:b/>
          <w:sz w:val="24"/>
          <w:szCs w:val="24"/>
        </w:rPr>
      </w:pPr>
      <w:r w:rsidRPr="00690EE7">
        <w:rPr>
          <w:rFonts w:ascii="Garamond" w:hAnsi="Garamond"/>
          <w:b/>
          <w:sz w:val="24"/>
          <w:szCs w:val="24"/>
        </w:rPr>
        <w:tab/>
      </w:r>
      <w:r w:rsidRPr="00690EE7">
        <w:rPr>
          <w:rFonts w:ascii="Garamond" w:hAnsi="Garamond"/>
          <w:b/>
          <w:sz w:val="24"/>
          <w:szCs w:val="24"/>
        </w:rPr>
        <w:tab/>
      </w:r>
      <w:r w:rsidRPr="00690EE7">
        <w:rPr>
          <w:rFonts w:ascii="Garamond" w:hAnsi="Garamond"/>
          <w:b/>
          <w:sz w:val="24"/>
          <w:szCs w:val="24"/>
        </w:rPr>
        <w:tab/>
      </w:r>
      <w:r w:rsidRPr="00690EE7">
        <w:rPr>
          <w:rFonts w:ascii="Garamond" w:hAnsi="Garamond"/>
          <w:b/>
          <w:sz w:val="24"/>
          <w:szCs w:val="24"/>
        </w:rPr>
        <w:tab/>
      </w:r>
      <w:r w:rsidRPr="00690EE7">
        <w:rPr>
          <w:rFonts w:ascii="Garamond" w:hAnsi="Garamond"/>
          <w:b/>
          <w:sz w:val="24"/>
          <w:szCs w:val="24"/>
        </w:rPr>
        <w:tab/>
      </w:r>
      <w:r w:rsidRPr="00690EE7">
        <w:rPr>
          <w:rFonts w:ascii="Garamond" w:hAnsi="Garamond"/>
          <w:b/>
          <w:sz w:val="24"/>
          <w:szCs w:val="24"/>
        </w:rPr>
        <w:tab/>
      </w:r>
      <w:r w:rsidRPr="00690EE7">
        <w:rPr>
          <w:rFonts w:ascii="Garamond" w:hAnsi="Garamond"/>
          <w:b/>
          <w:sz w:val="24"/>
          <w:szCs w:val="24"/>
        </w:rPr>
        <w:tab/>
      </w:r>
      <w:r w:rsidRPr="00690EE7">
        <w:rPr>
          <w:rFonts w:ascii="Garamond" w:hAnsi="Garamond"/>
          <w:b/>
          <w:sz w:val="24"/>
          <w:szCs w:val="24"/>
        </w:rPr>
        <w:tab/>
      </w:r>
      <w:r w:rsidRPr="00690EE7">
        <w:rPr>
          <w:rFonts w:ascii="Garamond" w:hAnsi="Garamond"/>
          <w:b/>
          <w:sz w:val="24"/>
          <w:szCs w:val="24"/>
        </w:rPr>
        <w:tab/>
      </w:r>
      <w:r w:rsidRPr="00690EE7">
        <w:rPr>
          <w:rFonts w:ascii="Garamond" w:hAnsi="Garamond"/>
          <w:b/>
          <w:sz w:val="24"/>
          <w:szCs w:val="24"/>
        </w:rPr>
        <w:tab/>
      </w:r>
      <w:r w:rsidRPr="00690EE7">
        <w:rPr>
          <w:rFonts w:ascii="Garamond" w:hAnsi="Garamond"/>
          <w:b/>
          <w:sz w:val="24"/>
          <w:szCs w:val="24"/>
        </w:rPr>
        <w:tab/>
        <w:t>Pag.</w:t>
      </w:r>
    </w:p>
    <w:p w:rsidR="009F635A" w:rsidRPr="00690EE7" w:rsidRDefault="009F635A" w:rsidP="00151A12">
      <w:pPr>
        <w:jc w:val="both"/>
        <w:rPr>
          <w:rFonts w:ascii="Garamond" w:hAnsi="Garamond"/>
          <w:b/>
          <w:i/>
          <w:sz w:val="24"/>
          <w:szCs w:val="24"/>
        </w:rPr>
      </w:pPr>
    </w:p>
    <w:p w:rsidR="00151A12" w:rsidRPr="00690EE7" w:rsidRDefault="00151A12" w:rsidP="00151A12">
      <w:pPr>
        <w:jc w:val="both"/>
        <w:rPr>
          <w:rFonts w:ascii="Garamond" w:hAnsi="Garamond"/>
          <w:b/>
          <w:i/>
          <w:sz w:val="24"/>
          <w:szCs w:val="24"/>
        </w:rPr>
      </w:pPr>
      <w:r w:rsidRPr="00690EE7">
        <w:rPr>
          <w:rFonts w:ascii="Garamond" w:hAnsi="Garamond"/>
          <w:b/>
          <w:i/>
          <w:sz w:val="24"/>
          <w:szCs w:val="24"/>
        </w:rPr>
        <w:t>PREMESSA</w:t>
      </w:r>
      <w:r w:rsidR="00896FCA" w:rsidRPr="00690EE7">
        <w:rPr>
          <w:rFonts w:ascii="Garamond" w:hAnsi="Garamond"/>
          <w:b/>
          <w:i/>
          <w:sz w:val="24"/>
          <w:szCs w:val="24"/>
        </w:rPr>
        <w:tab/>
      </w:r>
      <w:r w:rsidR="00896FCA" w:rsidRPr="00690EE7">
        <w:rPr>
          <w:rFonts w:ascii="Garamond" w:hAnsi="Garamond"/>
          <w:b/>
          <w:i/>
          <w:sz w:val="24"/>
          <w:szCs w:val="24"/>
        </w:rPr>
        <w:tab/>
      </w:r>
      <w:r w:rsidR="00896FCA" w:rsidRPr="00690EE7">
        <w:rPr>
          <w:rFonts w:ascii="Garamond" w:hAnsi="Garamond"/>
          <w:b/>
          <w:i/>
          <w:sz w:val="24"/>
          <w:szCs w:val="24"/>
        </w:rPr>
        <w:tab/>
      </w:r>
      <w:r w:rsidR="00896FCA" w:rsidRPr="00690EE7">
        <w:rPr>
          <w:rFonts w:ascii="Garamond" w:hAnsi="Garamond"/>
          <w:b/>
          <w:i/>
          <w:sz w:val="24"/>
          <w:szCs w:val="24"/>
        </w:rPr>
        <w:tab/>
      </w:r>
      <w:r w:rsidR="003468EC" w:rsidRPr="00690EE7">
        <w:rPr>
          <w:rFonts w:ascii="Garamond" w:hAnsi="Garamond"/>
          <w:b/>
          <w:i/>
          <w:sz w:val="24"/>
          <w:szCs w:val="24"/>
        </w:rPr>
        <w:tab/>
      </w:r>
      <w:r w:rsidR="003468EC" w:rsidRPr="00690EE7">
        <w:rPr>
          <w:rFonts w:ascii="Garamond" w:hAnsi="Garamond"/>
          <w:b/>
          <w:i/>
          <w:sz w:val="24"/>
          <w:szCs w:val="24"/>
        </w:rPr>
        <w:tab/>
      </w:r>
      <w:r w:rsidR="003468EC" w:rsidRPr="00690EE7">
        <w:rPr>
          <w:rFonts w:ascii="Garamond" w:hAnsi="Garamond"/>
          <w:b/>
          <w:i/>
          <w:sz w:val="24"/>
          <w:szCs w:val="24"/>
        </w:rPr>
        <w:tab/>
      </w:r>
      <w:r w:rsidR="003468EC" w:rsidRPr="00690EE7">
        <w:rPr>
          <w:rFonts w:ascii="Garamond" w:hAnsi="Garamond"/>
          <w:b/>
          <w:i/>
          <w:sz w:val="24"/>
          <w:szCs w:val="24"/>
        </w:rPr>
        <w:tab/>
      </w:r>
      <w:r w:rsidR="003468EC" w:rsidRPr="00690EE7">
        <w:rPr>
          <w:rFonts w:ascii="Garamond" w:hAnsi="Garamond"/>
          <w:b/>
          <w:i/>
          <w:sz w:val="24"/>
          <w:szCs w:val="24"/>
        </w:rPr>
        <w:tab/>
      </w:r>
      <w:r w:rsidR="009F635A" w:rsidRPr="00690EE7">
        <w:rPr>
          <w:rFonts w:ascii="Garamond" w:hAnsi="Garamond"/>
          <w:b/>
          <w:i/>
          <w:sz w:val="24"/>
          <w:szCs w:val="24"/>
        </w:rPr>
        <w:tab/>
      </w:r>
      <w:r w:rsidR="0085294D">
        <w:rPr>
          <w:rFonts w:ascii="Garamond" w:hAnsi="Garamond"/>
          <w:b/>
          <w:i/>
          <w:sz w:val="24"/>
          <w:szCs w:val="24"/>
        </w:rPr>
        <w:t>5</w:t>
      </w:r>
    </w:p>
    <w:p w:rsidR="00151A12" w:rsidRPr="00690EE7" w:rsidRDefault="00151A12" w:rsidP="00151A12">
      <w:pPr>
        <w:jc w:val="both"/>
        <w:rPr>
          <w:rFonts w:ascii="Garamond" w:hAnsi="Garamond"/>
          <w:b/>
          <w:i/>
          <w:sz w:val="24"/>
          <w:szCs w:val="24"/>
        </w:rPr>
      </w:pPr>
    </w:p>
    <w:p w:rsidR="00151A12" w:rsidRPr="00690EE7" w:rsidRDefault="00151A12" w:rsidP="00151A12">
      <w:pPr>
        <w:jc w:val="both"/>
        <w:rPr>
          <w:rFonts w:ascii="Garamond" w:hAnsi="Garamond"/>
          <w:b/>
          <w:i/>
          <w:sz w:val="24"/>
          <w:szCs w:val="24"/>
        </w:rPr>
      </w:pPr>
      <w:r w:rsidRPr="00690EE7">
        <w:rPr>
          <w:rFonts w:ascii="Garamond" w:hAnsi="Garamond"/>
          <w:b/>
          <w:i/>
          <w:sz w:val="24"/>
          <w:szCs w:val="24"/>
        </w:rPr>
        <w:t>CAMPO DI APPLICAZIONE</w:t>
      </w:r>
      <w:r w:rsidR="00896FCA" w:rsidRPr="00690EE7">
        <w:rPr>
          <w:rFonts w:ascii="Garamond" w:hAnsi="Garamond"/>
          <w:b/>
          <w:i/>
          <w:sz w:val="24"/>
          <w:szCs w:val="24"/>
        </w:rPr>
        <w:tab/>
      </w:r>
      <w:r w:rsidR="003468EC" w:rsidRPr="00690EE7">
        <w:rPr>
          <w:rFonts w:ascii="Garamond" w:hAnsi="Garamond"/>
          <w:b/>
          <w:i/>
          <w:sz w:val="24"/>
          <w:szCs w:val="24"/>
        </w:rPr>
        <w:tab/>
      </w:r>
      <w:r w:rsidR="003468EC" w:rsidRPr="00690EE7">
        <w:rPr>
          <w:rFonts w:ascii="Garamond" w:hAnsi="Garamond"/>
          <w:b/>
          <w:i/>
          <w:sz w:val="24"/>
          <w:szCs w:val="24"/>
        </w:rPr>
        <w:tab/>
      </w:r>
      <w:r w:rsidR="003468EC" w:rsidRPr="00690EE7">
        <w:rPr>
          <w:rFonts w:ascii="Garamond" w:hAnsi="Garamond"/>
          <w:b/>
          <w:i/>
          <w:sz w:val="24"/>
          <w:szCs w:val="24"/>
        </w:rPr>
        <w:tab/>
      </w:r>
      <w:r w:rsidR="003468EC" w:rsidRPr="00690EE7">
        <w:rPr>
          <w:rFonts w:ascii="Garamond" w:hAnsi="Garamond"/>
          <w:b/>
          <w:i/>
          <w:sz w:val="24"/>
          <w:szCs w:val="24"/>
        </w:rPr>
        <w:tab/>
      </w:r>
      <w:r w:rsidR="003468EC" w:rsidRPr="00690EE7">
        <w:rPr>
          <w:rFonts w:ascii="Garamond" w:hAnsi="Garamond"/>
          <w:b/>
          <w:i/>
          <w:sz w:val="24"/>
          <w:szCs w:val="24"/>
        </w:rPr>
        <w:tab/>
      </w:r>
      <w:r w:rsidR="009F635A" w:rsidRPr="00690EE7">
        <w:rPr>
          <w:rFonts w:ascii="Garamond" w:hAnsi="Garamond"/>
          <w:b/>
          <w:i/>
          <w:sz w:val="24"/>
          <w:szCs w:val="24"/>
        </w:rPr>
        <w:tab/>
      </w:r>
      <w:r w:rsidR="0085294D">
        <w:rPr>
          <w:rFonts w:ascii="Garamond" w:hAnsi="Garamond"/>
          <w:b/>
          <w:i/>
          <w:sz w:val="24"/>
          <w:szCs w:val="24"/>
        </w:rPr>
        <w:t>6</w:t>
      </w:r>
    </w:p>
    <w:p w:rsidR="00151A12" w:rsidRPr="00690EE7" w:rsidRDefault="00151A12" w:rsidP="00151A12">
      <w:pPr>
        <w:jc w:val="both"/>
        <w:rPr>
          <w:rFonts w:ascii="Garamond" w:hAnsi="Garamond"/>
          <w:b/>
          <w:i/>
          <w:sz w:val="24"/>
          <w:szCs w:val="24"/>
        </w:rPr>
      </w:pPr>
    </w:p>
    <w:p w:rsidR="00151A12" w:rsidRPr="00690EE7" w:rsidRDefault="00151A12" w:rsidP="00151A12">
      <w:pPr>
        <w:jc w:val="both"/>
        <w:rPr>
          <w:rFonts w:ascii="Garamond" w:hAnsi="Garamond"/>
          <w:b/>
          <w:i/>
          <w:sz w:val="24"/>
          <w:szCs w:val="24"/>
        </w:rPr>
      </w:pPr>
      <w:r w:rsidRPr="00690EE7">
        <w:rPr>
          <w:rFonts w:ascii="Garamond" w:hAnsi="Garamond"/>
          <w:b/>
          <w:i/>
          <w:sz w:val="24"/>
          <w:szCs w:val="24"/>
        </w:rPr>
        <w:t>DECORRENZA E DURATA</w:t>
      </w:r>
      <w:r w:rsidR="00896FCA" w:rsidRPr="00690EE7">
        <w:rPr>
          <w:rFonts w:ascii="Garamond" w:hAnsi="Garamond"/>
          <w:b/>
          <w:i/>
          <w:sz w:val="24"/>
          <w:szCs w:val="24"/>
        </w:rPr>
        <w:tab/>
      </w:r>
      <w:r w:rsidR="00896FCA" w:rsidRPr="00690EE7">
        <w:rPr>
          <w:rFonts w:ascii="Garamond" w:hAnsi="Garamond"/>
          <w:b/>
          <w:i/>
          <w:sz w:val="24"/>
          <w:szCs w:val="24"/>
        </w:rPr>
        <w:tab/>
      </w:r>
      <w:r w:rsidR="003468EC" w:rsidRPr="00690EE7">
        <w:rPr>
          <w:rFonts w:ascii="Garamond" w:hAnsi="Garamond"/>
          <w:b/>
          <w:i/>
          <w:sz w:val="24"/>
          <w:szCs w:val="24"/>
        </w:rPr>
        <w:tab/>
      </w:r>
      <w:r w:rsidR="003468EC" w:rsidRPr="00690EE7">
        <w:rPr>
          <w:rFonts w:ascii="Garamond" w:hAnsi="Garamond"/>
          <w:b/>
          <w:i/>
          <w:sz w:val="24"/>
          <w:szCs w:val="24"/>
        </w:rPr>
        <w:tab/>
      </w:r>
      <w:r w:rsidR="003468EC" w:rsidRPr="00690EE7">
        <w:rPr>
          <w:rFonts w:ascii="Garamond" w:hAnsi="Garamond"/>
          <w:b/>
          <w:i/>
          <w:sz w:val="24"/>
          <w:szCs w:val="24"/>
        </w:rPr>
        <w:tab/>
      </w:r>
      <w:r w:rsidR="003468EC" w:rsidRPr="00690EE7">
        <w:rPr>
          <w:rFonts w:ascii="Garamond" w:hAnsi="Garamond"/>
          <w:b/>
          <w:i/>
          <w:sz w:val="24"/>
          <w:szCs w:val="24"/>
        </w:rPr>
        <w:tab/>
      </w:r>
      <w:r w:rsidR="009F635A" w:rsidRPr="00690EE7">
        <w:rPr>
          <w:rFonts w:ascii="Garamond" w:hAnsi="Garamond"/>
          <w:b/>
          <w:i/>
          <w:sz w:val="24"/>
          <w:szCs w:val="24"/>
        </w:rPr>
        <w:tab/>
      </w:r>
      <w:r w:rsidR="0085294D">
        <w:rPr>
          <w:rFonts w:ascii="Garamond" w:hAnsi="Garamond"/>
          <w:b/>
          <w:i/>
          <w:sz w:val="24"/>
          <w:szCs w:val="24"/>
        </w:rPr>
        <w:t>6</w:t>
      </w:r>
    </w:p>
    <w:p w:rsidR="003468EC" w:rsidRPr="00690EE7" w:rsidRDefault="003468EC" w:rsidP="00151A12">
      <w:pPr>
        <w:jc w:val="both"/>
        <w:rPr>
          <w:rFonts w:ascii="Garamond" w:hAnsi="Garamond"/>
          <w:b/>
          <w:i/>
          <w:sz w:val="24"/>
          <w:szCs w:val="24"/>
        </w:rPr>
      </w:pPr>
    </w:p>
    <w:p w:rsidR="003468EC" w:rsidRPr="00245666" w:rsidRDefault="00C718F5" w:rsidP="00151A12">
      <w:pPr>
        <w:jc w:val="both"/>
        <w:rPr>
          <w:rFonts w:ascii="Garamond" w:hAnsi="Garamond"/>
          <w:b/>
          <w:i/>
          <w:sz w:val="24"/>
          <w:szCs w:val="24"/>
        </w:rPr>
      </w:pPr>
      <w:r w:rsidRPr="00245666">
        <w:rPr>
          <w:rFonts w:ascii="Garamond" w:hAnsi="Garamond"/>
          <w:b/>
          <w:i/>
          <w:sz w:val="24"/>
          <w:szCs w:val="24"/>
        </w:rPr>
        <w:t>UNA TANTUM</w:t>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009F635A" w:rsidRPr="00245666">
        <w:rPr>
          <w:rFonts w:ascii="Garamond" w:hAnsi="Garamond"/>
          <w:b/>
          <w:i/>
          <w:sz w:val="24"/>
          <w:szCs w:val="24"/>
        </w:rPr>
        <w:tab/>
      </w:r>
      <w:r w:rsidR="0085294D" w:rsidRPr="00245666">
        <w:rPr>
          <w:rFonts w:ascii="Garamond" w:hAnsi="Garamond"/>
          <w:b/>
          <w:i/>
          <w:sz w:val="24"/>
          <w:szCs w:val="24"/>
        </w:rPr>
        <w:t>6</w:t>
      </w:r>
    </w:p>
    <w:p w:rsidR="00151A12" w:rsidRPr="00245666" w:rsidRDefault="00151A12" w:rsidP="00151A12">
      <w:pPr>
        <w:jc w:val="both"/>
        <w:rPr>
          <w:rFonts w:ascii="Garamond" w:hAnsi="Garamond"/>
          <w:b/>
          <w:i/>
          <w:sz w:val="24"/>
          <w:szCs w:val="24"/>
        </w:rPr>
      </w:pPr>
    </w:p>
    <w:p w:rsidR="00151A12" w:rsidRPr="00245666" w:rsidRDefault="00151A12" w:rsidP="00151A12">
      <w:pPr>
        <w:widowControl/>
        <w:spacing w:before="67"/>
        <w:jc w:val="both"/>
        <w:rPr>
          <w:rFonts w:ascii="Garamond" w:hAnsi="Garamond"/>
          <w:b/>
          <w:i/>
          <w:sz w:val="24"/>
          <w:szCs w:val="24"/>
        </w:rPr>
      </w:pPr>
      <w:r w:rsidRPr="00245666">
        <w:rPr>
          <w:rFonts w:ascii="Garamond" w:hAnsi="Garamond"/>
          <w:b/>
          <w:i/>
          <w:sz w:val="24"/>
          <w:szCs w:val="24"/>
        </w:rPr>
        <w:t>REGIME DI TUTELA</w:t>
      </w:r>
      <w:r w:rsidR="00896FCA"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00C718F5" w:rsidRPr="00245666">
        <w:rPr>
          <w:rFonts w:ascii="Garamond" w:hAnsi="Garamond"/>
          <w:b/>
          <w:i/>
          <w:sz w:val="24"/>
          <w:szCs w:val="24"/>
        </w:rPr>
        <w:tab/>
      </w:r>
      <w:r w:rsidR="00C718F5" w:rsidRPr="00245666">
        <w:rPr>
          <w:rFonts w:ascii="Garamond" w:hAnsi="Garamond"/>
          <w:b/>
          <w:i/>
          <w:sz w:val="24"/>
          <w:szCs w:val="24"/>
        </w:rPr>
        <w:tab/>
      </w:r>
      <w:r w:rsidR="00C718F5" w:rsidRPr="00245666">
        <w:rPr>
          <w:rFonts w:ascii="Garamond" w:hAnsi="Garamond"/>
          <w:b/>
          <w:i/>
          <w:sz w:val="24"/>
          <w:szCs w:val="24"/>
        </w:rPr>
        <w:tab/>
      </w:r>
      <w:r w:rsidR="00C718F5" w:rsidRPr="00245666">
        <w:rPr>
          <w:rFonts w:ascii="Garamond" w:hAnsi="Garamond"/>
          <w:b/>
          <w:i/>
          <w:sz w:val="24"/>
          <w:szCs w:val="24"/>
        </w:rPr>
        <w:tab/>
      </w:r>
      <w:r w:rsidR="009F635A" w:rsidRPr="00245666">
        <w:rPr>
          <w:rFonts w:ascii="Garamond" w:hAnsi="Garamond"/>
          <w:b/>
          <w:i/>
          <w:sz w:val="24"/>
          <w:szCs w:val="24"/>
        </w:rPr>
        <w:tab/>
      </w:r>
      <w:r w:rsidR="0085294D" w:rsidRPr="00245666">
        <w:rPr>
          <w:rFonts w:ascii="Garamond" w:hAnsi="Garamond"/>
          <w:b/>
          <w:i/>
          <w:sz w:val="24"/>
          <w:szCs w:val="24"/>
        </w:rPr>
        <w:t>7</w:t>
      </w:r>
    </w:p>
    <w:p w:rsidR="00151A12" w:rsidRPr="00245666" w:rsidRDefault="00151A12" w:rsidP="00151A12">
      <w:pPr>
        <w:widowControl/>
        <w:spacing w:before="67"/>
        <w:jc w:val="both"/>
        <w:rPr>
          <w:rFonts w:ascii="Garamond" w:hAnsi="Garamond"/>
          <w:b/>
          <w:i/>
          <w:sz w:val="24"/>
          <w:szCs w:val="24"/>
        </w:rPr>
      </w:pPr>
    </w:p>
    <w:p w:rsidR="00151A12" w:rsidRPr="00245666" w:rsidRDefault="002239A5" w:rsidP="00151A12">
      <w:pPr>
        <w:widowControl/>
        <w:spacing w:before="67"/>
        <w:jc w:val="both"/>
        <w:rPr>
          <w:rFonts w:ascii="Garamond" w:hAnsi="Garamond"/>
          <w:b/>
          <w:i/>
          <w:sz w:val="24"/>
          <w:szCs w:val="24"/>
        </w:rPr>
      </w:pPr>
      <w:r w:rsidRPr="00245666">
        <w:rPr>
          <w:rFonts w:ascii="Garamond" w:hAnsi="Garamond"/>
          <w:b/>
          <w:i/>
          <w:sz w:val="24"/>
          <w:szCs w:val="24"/>
        </w:rPr>
        <w:t xml:space="preserve">TITOLO I - </w:t>
      </w:r>
      <w:r w:rsidR="00151A12" w:rsidRPr="00245666">
        <w:rPr>
          <w:rFonts w:ascii="Garamond" w:hAnsi="Garamond"/>
          <w:b/>
          <w:i/>
          <w:sz w:val="24"/>
          <w:szCs w:val="24"/>
        </w:rPr>
        <w:t>Discipli</w:t>
      </w:r>
      <w:r w:rsidR="00896FCA" w:rsidRPr="00245666">
        <w:rPr>
          <w:rFonts w:ascii="Garamond" w:hAnsi="Garamond"/>
          <w:b/>
          <w:i/>
          <w:sz w:val="24"/>
          <w:szCs w:val="24"/>
        </w:rPr>
        <w:t xml:space="preserve">na dei livelli di </w:t>
      </w:r>
      <w:proofErr w:type="gramStart"/>
      <w:r w:rsidR="00896FCA" w:rsidRPr="00245666">
        <w:rPr>
          <w:rFonts w:ascii="Garamond" w:hAnsi="Garamond"/>
          <w:b/>
          <w:i/>
          <w:sz w:val="24"/>
          <w:szCs w:val="24"/>
        </w:rPr>
        <w:t>contrattazione</w:t>
      </w:r>
      <w:proofErr w:type="gramEnd"/>
      <w:r w:rsidR="00C718F5" w:rsidRPr="00245666">
        <w:rPr>
          <w:rFonts w:ascii="Garamond" w:hAnsi="Garamond"/>
          <w:b/>
          <w:i/>
          <w:sz w:val="24"/>
          <w:szCs w:val="24"/>
        </w:rPr>
        <w:tab/>
      </w:r>
      <w:r w:rsidR="00C718F5" w:rsidRPr="00245666">
        <w:rPr>
          <w:rFonts w:ascii="Garamond" w:hAnsi="Garamond"/>
          <w:b/>
          <w:i/>
          <w:sz w:val="24"/>
          <w:szCs w:val="24"/>
        </w:rPr>
        <w:tab/>
      </w:r>
      <w:r w:rsidR="00C718F5" w:rsidRPr="00245666">
        <w:rPr>
          <w:rFonts w:ascii="Garamond" w:hAnsi="Garamond"/>
          <w:b/>
          <w:i/>
          <w:sz w:val="24"/>
          <w:szCs w:val="24"/>
        </w:rPr>
        <w:tab/>
      </w:r>
      <w:r w:rsidR="009F635A" w:rsidRPr="00245666">
        <w:rPr>
          <w:rFonts w:ascii="Garamond" w:hAnsi="Garamond"/>
          <w:b/>
          <w:i/>
          <w:sz w:val="24"/>
          <w:szCs w:val="24"/>
        </w:rPr>
        <w:tab/>
      </w:r>
      <w:r w:rsidR="00011BD7">
        <w:rPr>
          <w:rFonts w:ascii="Garamond" w:hAnsi="Garamond"/>
          <w:b/>
          <w:i/>
          <w:sz w:val="24"/>
          <w:szCs w:val="24"/>
        </w:rPr>
        <w:t>7</w:t>
      </w:r>
    </w:p>
    <w:p w:rsidR="00151A12" w:rsidRPr="00245666" w:rsidRDefault="00151A12" w:rsidP="00151A12">
      <w:pPr>
        <w:jc w:val="both"/>
        <w:rPr>
          <w:rFonts w:ascii="Garamond" w:hAnsi="Garamond"/>
          <w:sz w:val="24"/>
          <w:szCs w:val="24"/>
        </w:rPr>
      </w:pPr>
      <w:r w:rsidRPr="00245666">
        <w:rPr>
          <w:rFonts w:ascii="Garamond" w:hAnsi="Garamond"/>
          <w:sz w:val="24"/>
          <w:szCs w:val="24"/>
        </w:rPr>
        <w:tab/>
        <w:t xml:space="preserve">Art. </w:t>
      </w:r>
      <w:proofErr w:type="gramStart"/>
      <w:r w:rsidRPr="00245666">
        <w:rPr>
          <w:rFonts w:ascii="Garamond" w:hAnsi="Garamond"/>
          <w:sz w:val="24"/>
          <w:szCs w:val="24"/>
        </w:rPr>
        <w:t>1 Livelli</w:t>
      </w:r>
      <w:proofErr w:type="gramEnd"/>
      <w:r w:rsidRPr="00245666">
        <w:rPr>
          <w:rFonts w:ascii="Garamond" w:hAnsi="Garamond"/>
          <w:sz w:val="24"/>
          <w:szCs w:val="24"/>
        </w:rPr>
        <w:t xml:space="preserve"> di contrat</w:t>
      </w:r>
      <w:r w:rsidR="002B2E58">
        <w:rPr>
          <w:rFonts w:ascii="Garamond" w:hAnsi="Garamond"/>
          <w:sz w:val="24"/>
          <w:szCs w:val="24"/>
        </w:rPr>
        <w:t>tazione nazionale e aziendale</w:t>
      </w:r>
      <w:r w:rsidR="002B2E58">
        <w:rPr>
          <w:rFonts w:ascii="Garamond" w:hAnsi="Garamond"/>
          <w:sz w:val="24"/>
          <w:szCs w:val="24"/>
        </w:rPr>
        <w:tab/>
      </w:r>
      <w:r w:rsidR="00C718F5" w:rsidRPr="00245666">
        <w:rPr>
          <w:rFonts w:ascii="Garamond" w:hAnsi="Garamond"/>
          <w:sz w:val="24"/>
          <w:szCs w:val="24"/>
        </w:rPr>
        <w:tab/>
      </w:r>
      <w:r w:rsidR="00C718F5" w:rsidRPr="00245666">
        <w:rPr>
          <w:rFonts w:ascii="Garamond" w:hAnsi="Garamond"/>
          <w:sz w:val="24"/>
          <w:szCs w:val="24"/>
        </w:rPr>
        <w:tab/>
      </w:r>
      <w:r w:rsidR="009F635A" w:rsidRPr="00245666">
        <w:rPr>
          <w:rFonts w:ascii="Garamond" w:hAnsi="Garamond"/>
          <w:sz w:val="24"/>
          <w:szCs w:val="24"/>
        </w:rPr>
        <w:tab/>
      </w:r>
      <w:r w:rsidR="00011BD7">
        <w:rPr>
          <w:rFonts w:ascii="Garamond" w:hAnsi="Garamond"/>
          <w:sz w:val="24"/>
          <w:szCs w:val="24"/>
        </w:rPr>
        <w:t>7</w:t>
      </w:r>
    </w:p>
    <w:p w:rsidR="00151A12" w:rsidRPr="00245666" w:rsidRDefault="00A55611" w:rsidP="00151A12">
      <w:pPr>
        <w:ind w:firstLine="708"/>
        <w:jc w:val="both"/>
        <w:rPr>
          <w:rFonts w:ascii="Garamond" w:hAnsi="Garamond"/>
          <w:sz w:val="24"/>
          <w:szCs w:val="24"/>
        </w:rPr>
      </w:pPr>
      <w:r w:rsidRPr="00245666">
        <w:rPr>
          <w:rFonts w:ascii="Garamond" w:hAnsi="Garamond"/>
          <w:sz w:val="24"/>
          <w:szCs w:val="24"/>
        </w:rPr>
        <w:t>Art. 2 Diritti sindacali e di A</w:t>
      </w:r>
      <w:r w:rsidR="00151A12" w:rsidRPr="00245666">
        <w:rPr>
          <w:rFonts w:ascii="Garamond" w:hAnsi="Garamond"/>
          <w:sz w:val="24"/>
          <w:szCs w:val="24"/>
        </w:rPr>
        <w:t>ssociazione</w:t>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C718F5" w:rsidRPr="00245666">
        <w:rPr>
          <w:rFonts w:ascii="Garamond" w:hAnsi="Garamond"/>
          <w:sz w:val="24"/>
          <w:szCs w:val="24"/>
        </w:rPr>
        <w:tab/>
      </w:r>
      <w:r w:rsidR="009F635A" w:rsidRPr="00245666">
        <w:rPr>
          <w:rFonts w:ascii="Garamond" w:hAnsi="Garamond"/>
          <w:sz w:val="24"/>
          <w:szCs w:val="24"/>
        </w:rPr>
        <w:tab/>
      </w:r>
      <w:r w:rsidR="00011BD7">
        <w:rPr>
          <w:rFonts w:ascii="Garamond" w:hAnsi="Garamond"/>
          <w:sz w:val="24"/>
          <w:szCs w:val="24"/>
        </w:rPr>
        <w:t>8</w:t>
      </w:r>
    </w:p>
    <w:p w:rsidR="00151A12" w:rsidRPr="00245666" w:rsidRDefault="00151A12" w:rsidP="00151A12">
      <w:pPr>
        <w:ind w:firstLine="708"/>
        <w:jc w:val="both"/>
        <w:rPr>
          <w:rFonts w:ascii="Garamond" w:hAnsi="Garamond"/>
          <w:sz w:val="24"/>
          <w:szCs w:val="24"/>
        </w:rPr>
      </w:pPr>
      <w:r w:rsidRPr="00245666">
        <w:rPr>
          <w:rFonts w:ascii="Garamond" w:hAnsi="Garamond"/>
          <w:sz w:val="24"/>
          <w:szCs w:val="24"/>
        </w:rPr>
        <w:t xml:space="preserve">Art. </w:t>
      </w:r>
      <w:proofErr w:type="gramStart"/>
      <w:r w:rsidRPr="00245666">
        <w:rPr>
          <w:rFonts w:ascii="Garamond" w:hAnsi="Garamond"/>
          <w:sz w:val="24"/>
          <w:szCs w:val="24"/>
        </w:rPr>
        <w:t>3 Distribuzione ed efficacia</w:t>
      </w:r>
      <w:proofErr w:type="gramEnd"/>
      <w:r w:rsidRPr="00245666">
        <w:rPr>
          <w:rFonts w:ascii="Garamond" w:hAnsi="Garamond"/>
          <w:sz w:val="24"/>
          <w:szCs w:val="24"/>
        </w:rPr>
        <w:t xml:space="preserve"> del contratto</w:t>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C718F5" w:rsidRPr="00245666">
        <w:rPr>
          <w:rFonts w:ascii="Garamond" w:hAnsi="Garamond"/>
          <w:sz w:val="24"/>
          <w:szCs w:val="24"/>
        </w:rPr>
        <w:tab/>
      </w:r>
      <w:r w:rsidR="009F635A" w:rsidRPr="00245666">
        <w:rPr>
          <w:rFonts w:ascii="Garamond" w:hAnsi="Garamond"/>
          <w:sz w:val="24"/>
          <w:szCs w:val="24"/>
        </w:rPr>
        <w:tab/>
      </w:r>
      <w:r w:rsidR="0085294D" w:rsidRPr="00245666">
        <w:rPr>
          <w:rFonts w:ascii="Garamond" w:hAnsi="Garamond"/>
          <w:sz w:val="24"/>
          <w:szCs w:val="24"/>
        </w:rPr>
        <w:t>9</w:t>
      </w:r>
    </w:p>
    <w:p w:rsidR="00151A12" w:rsidRPr="00245666" w:rsidRDefault="00011BD7" w:rsidP="00151A12">
      <w:pPr>
        <w:ind w:firstLine="708"/>
        <w:jc w:val="both"/>
        <w:rPr>
          <w:rFonts w:ascii="Garamond" w:hAnsi="Garamond"/>
          <w:sz w:val="24"/>
          <w:szCs w:val="24"/>
        </w:rPr>
      </w:pPr>
      <w:r>
        <w:rPr>
          <w:rFonts w:ascii="Garamond" w:hAnsi="Garamond"/>
          <w:sz w:val="24"/>
          <w:szCs w:val="24"/>
        </w:rPr>
        <w:t xml:space="preserve">Art. </w:t>
      </w:r>
      <w:proofErr w:type="gramStart"/>
      <w:r>
        <w:rPr>
          <w:rFonts w:ascii="Garamond" w:hAnsi="Garamond"/>
          <w:sz w:val="24"/>
          <w:szCs w:val="24"/>
        </w:rPr>
        <w:t>4 Commissione</w:t>
      </w:r>
      <w:proofErr w:type="gramEnd"/>
      <w:r w:rsidR="00151A12" w:rsidRPr="00245666">
        <w:rPr>
          <w:rFonts w:ascii="Garamond" w:hAnsi="Garamond"/>
          <w:sz w:val="24"/>
          <w:szCs w:val="24"/>
        </w:rPr>
        <w:t xml:space="preserve"> per</w:t>
      </w:r>
      <w:r w:rsidR="0085294D" w:rsidRPr="00245666">
        <w:rPr>
          <w:rFonts w:ascii="Garamond" w:hAnsi="Garamond"/>
          <w:sz w:val="24"/>
          <w:szCs w:val="24"/>
        </w:rPr>
        <w:t xml:space="preserve"> le</w:t>
      </w:r>
      <w:r w:rsidR="00151A12" w:rsidRPr="00245666">
        <w:rPr>
          <w:rFonts w:ascii="Garamond" w:hAnsi="Garamond"/>
          <w:sz w:val="24"/>
          <w:szCs w:val="24"/>
        </w:rPr>
        <w:t xml:space="preserve"> pari opportunità</w:t>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C718F5" w:rsidRPr="00245666">
        <w:rPr>
          <w:rFonts w:ascii="Garamond" w:hAnsi="Garamond"/>
          <w:sz w:val="24"/>
          <w:szCs w:val="24"/>
        </w:rPr>
        <w:tab/>
      </w:r>
      <w:r w:rsidR="009F635A" w:rsidRPr="00245666">
        <w:rPr>
          <w:rFonts w:ascii="Garamond" w:hAnsi="Garamond"/>
          <w:sz w:val="24"/>
          <w:szCs w:val="24"/>
        </w:rPr>
        <w:tab/>
      </w:r>
      <w:r w:rsidR="0085294D" w:rsidRPr="00245666">
        <w:rPr>
          <w:rFonts w:ascii="Garamond" w:hAnsi="Garamond"/>
          <w:sz w:val="24"/>
          <w:szCs w:val="24"/>
        </w:rPr>
        <w:t>9</w:t>
      </w:r>
    </w:p>
    <w:p w:rsidR="00151A12" w:rsidRPr="00245666" w:rsidRDefault="00151A12" w:rsidP="00151A12">
      <w:pPr>
        <w:ind w:firstLine="708"/>
        <w:jc w:val="both"/>
        <w:rPr>
          <w:rFonts w:ascii="Garamond" w:hAnsi="Garamond"/>
          <w:sz w:val="24"/>
          <w:szCs w:val="24"/>
        </w:rPr>
      </w:pPr>
      <w:r w:rsidRPr="00245666">
        <w:rPr>
          <w:rFonts w:ascii="Garamond" w:hAnsi="Garamond"/>
          <w:sz w:val="24"/>
          <w:szCs w:val="24"/>
        </w:rPr>
        <w:t xml:space="preserve">Art. </w:t>
      </w:r>
      <w:proofErr w:type="gramStart"/>
      <w:r w:rsidRPr="00245666">
        <w:rPr>
          <w:rFonts w:ascii="Garamond" w:hAnsi="Garamond"/>
          <w:sz w:val="24"/>
          <w:szCs w:val="24"/>
        </w:rPr>
        <w:t>5 Ente Nazionale Bilaterale</w:t>
      </w:r>
      <w:proofErr w:type="gramEnd"/>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C718F5" w:rsidRPr="00245666">
        <w:rPr>
          <w:rFonts w:ascii="Garamond" w:hAnsi="Garamond"/>
          <w:sz w:val="24"/>
          <w:szCs w:val="24"/>
        </w:rPr>
        <w:tab/>
      </w:r>
      <w:r w:rsidR="009F635A" w:rsidRPr="00245666">
        <w:rPr>
          <w:rFonts w:ascii="Garamond" w:hAnsi="Garamond"/>
          <w:sz w:val="24"/>
          <w:szCs w:val="24"/>
        </w:rPr>
        <w:tab/>
      </w:r>
      <w:r w:rsidR="0085294D" w:rsidRPr="00245666">
        <w:rPr>
          <w:rFonts w:ascii="Garamond" w:hAnsi="Garamond"/>
          <w:sz w:val="24"/>
          <w:szCs w:val="24"/>
        </w:rPr>
        <w:t>9</w:t>
      </w:r>
    </w:p>
    <w:p w:rsidR="00151A12" w:rsidRDefault="00151A12" w:rsidP="00011BD7">
      <w:pPr>
        <w:ind w:firstLine="708"/>
        <w:jc w:val="both"/>
        <w:rPr>
          <w:rFonts w:ascii="Garamond" w:hAnsi="Garamond"/>
          <w:sz w:val="24"/>
          <w:szCs w:val="24"/>
        </w:rPr>
      </w:pPr>
      <w:r w:rsidRPr="00245666">
        <w:rPr>
          <w:rFonts w:ascii="Garamond" w:hAnsi="Garamond"/>
          <w:sz w:val="24"/>
          <w:szCs w:val="24"/>
        </w:rPr>
        <w:t xml:space="preserve">Art. </w:t>
      </w:r>
      <w:proofErr w:type="gramStart"/>
      <w:r w:rsidRPr="00245666">
        <w:rPr>
          <w:rFonts w:ascii="Garamond" w:hAnsi="Garamond"/>
          <w:sz w:val="24"/>
          <w:szCs w:val="24"/>
        </w:rPr>
        <w:t>6 Collegio</w:t>
      </w:r>
      <w:proofErr w:type="gramEnd"/>
      <w:r w:rsidRPr="00245666">
        <w:rPr>
          <w:rFonts w:ascii="Garamond" w:hAnsi="Garamond"/>
          <w:sz w:val="24"/>
          <w:szCs w:val="24"/>
        </w:rPr>
        <w:t xml:space="preserve"> di Conciliazione e Arbitrato</w:t>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C718F5" w:rsidRPr="00245666">
        <w:rPr>
          <w:rFonts w:ascii="Garamond" w:hAnsi="Garamond"/>
          <w:sz w:val="24"/>
          <w:szCs w:val="24"/>
        </w:rPr>
        <w:tab/>
      </w:r>
      <w:r w:rsidR="009F635A" w:rsidRPr="00245666">
        <w:rPr>
          <w:rFonts w:ascii="Garamond" w:hAnsi="Garamond"/>
          <w:sz w:val="24"/>
          <w:szCs w:val="24"/>
        </w:rPr>
        <w:tab/>
      </w:r>
      <w:r w:rsidR="00011BD7">
        <w:rPr>
          <w:rFonts w:ascii="Garamond" w:hAnsi="Garamond"/>
          <w:sz w:val="24"/>
          <w:szCs w:val="24"/>
        </w:rPr>
        <w:t>9</w:t>
      </w:r>
    </w:p>
    <w:p w:rsidR="002B2E58" w:rsidRPr="00245666" w:rsidRDefault="002B2E58" w:rsidP="00011BD7">
      <w:pPr>
        <w:ind w:firstLine="708"/>
        <w:jc w:val="both"/>
        <w:rPr>
          <w:rFonts w:ascii="Garamond" w:hAnsi="Garamond"/>
          <w:sz w:val="24"/>
          <w:szCs w:val="24"/>
        </w:rPr>
      </w:pPr>
    </w:p>
    <w:p w:rsidR="00151A12" w:rsidRPr="00245666" w:rsidRDefault="00151A12" w:rsidP="00151A12">
      <w:pPr>
        <w:widowControl/>
        <w:tabs>
          <w:tab w:val="left" w:pos="5325"/>
        </w:tabs>
        <w:jc w:val="both"/>
        <w:rPr>
          <w:rFonts w:ascii="Garamond" w:hAnsi="Garamond"/>
          <w:b/>
          <w:i/>
          <w:sz w:val="24"/>
          <w:szCs w:val="24"/>
        </w:rPr>
      </w:pPr>
      <w:r w:rsidRPr="00245666">
        <w:rPr>
          <w:rFonts w:ascii="Garamond" w:hAnsi="Garamond"/>
          <w:b/>
          <w:i/>
          <w:sz w:val="24"/>
          <w:szCs w:val="24"/>
        </w:rPr>
        <w:t>TITOLO II – Disciplina del rapporto di lavoro</w:t>
      </w:r>
      <w:r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00205BEA" w:rsidRPr="00245666">
        <w:rPr>
          <w:rFonts w:ascii="Garamond" w:hAnsi="Garamond"/>
          <w:b/>
          <w:i/>
          <w:sz w:val="24"/>
          <w:szCs w:val="24"/>
        </w:rPr>
        <w:tab/>
      </w:r>
      <w:r w:rsidR="009F635A" w:rsidRPr="00245666">
        <w:rPr>
          <w:rFonts w:ascii="Garamond" w:hAnsi="Garamond"/>
          <w:b/>
          <w:i/>
          <w:sz w:val="24"/>
          <w:szCs w:val="24"/>
        </w:rPr>
        <w:tab/>
      </w:r>
      <w:r w:rsidR="00011BD7">
        <w:rPr>
          <w:rFonts w:ascii="Garamond" w:hAnsi="Garamond"/>
          <w:b/>
          <w:i/>
          <w:sz w:val="24"/>
          <w:szCs w:val="24"/>
        </w:rPr>
        <w:t>11</w:t>
      </w:r>
    </w:p>
    <w:p w:rsidR="00151A12" w:rsidRPr="00245666" w:rsidRDefault="00151A12" w:rsidP="00151A12">
      <w:pPr>
        <w:widowControl/>
        <w:ind w:firstLine="720"/>
        <w:jc w:val="both"/>
        <w:rPr>
          <w:rFonts w:ascii="Garamond" w:hAnsi="Garamond"/>
          <w:sz w:val="24"/>
          <w:szCs w:val="24"/>
        </w:rPr>
      </w:pPr>
      <w:r w:rsidRPr="00245666">
        <w:rPr>
          <w:rFonts w:ascii="Garamond" w:hAnsi="Garamond"/>
          <w:sz w:val="24"/>
          <w:szCs w:val="24"/>
        </w:rPr>
        <w:t>Art.7 Assunzione</w:t>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205BEA" w:rsidRPr="00245666">
        <w:rPr>
          <w:rFonts w:ascii="Garamond" w:hAnsi="Garamond"/>
          <w:sz w:val="24"/>
          <w:szCs w:val="24"/>
        </w:rPr>
        <w:tab/>
      </w:r>
      <w:r w:rsidR="009F635A" w:rsidRPr="00245666">
        <w:rPr>
          <w:rFonts w:ascii="Garamond" w:hAnsi="Garamond"/>
          <w:sz w:val="24"/>
          <w:szCs w:val="24"/>
        </w:rPr>
        <w:tab/>
      </w:r>
      <w:r w:rsidR="0085294D" w:rsidRPr="00245666">
        <w:rPr>
          <w:rFonts w:ascii="Garamond" w:hAnsi="Garamond"/>
          <w:sz w:val="24"/>
          <w:szCs w:val="24"/>
        </w:rPr>
        <w:t>11</w:t>
      </w:r>
    </w:p>
    <w:p w:rsidR="001B5B4B" w:rsidRPr="00245666" w:rsidRDefault="001B5B4B" w:rsidP="00151A12">
      <w:pPr>
        <w:widowControl/>
        <w:ind w:firstLine="720"/>
        <w:jc w:val="both"/>
        <w:rPr>
          <w:rFonts w:ascii="Garamond" w:hAnsi="Garamond"/>
          <w:sz w:val="24"/>
          <w:szCs w:val="24"/>
        </w:rPr>
      </w:pPr>
      <w:r w:rsidRPr="00245666">
        <w:rPr>
          <w:rFonts w:ascii="Garamond" w:hAnsi="Garamond"/>
          <w:sz w:val="24"/>
          <w:szCs w:val="24"/>
        </w:rPr>
        <w:t xml:space="preserve">Art. 8 </w:t>
      </w:r>
      <w:r w:rsidR="00A55611" w:rsidRPr="00245666">
        <w:rPr>
          <w:rFonts w:ascii="Garamond" w:hAnsi="Garamond"/>
          <w:sz w:val="24"/>
          <w:szCs w:val="24"/>
        </w:rPr>
        <w:t>Assunzioni Obbligatorie: quote di riserva</w:t>
      </w:r>
      <w:r w:rsidR="00A55611" w:rsidRPr="00245666">
        <w:rPr>
          <w:rFonts w:ascii="Garamond" w:hAnsi="Garamond"/>
          <w:sz w:val="24"/>
          <w:szCs w:val="24"/>
        </w:rPr>
        <w:tab/>
      </w:r>
      <w:r w:rsidR="00A55611" w:rsidRPr="00245666">
        <w:rPr>
          <w:rFonts w:ascii="Garamond" w:hAnsi="Garamond"/>
          <w:sz w:val="24"/>
          <w:szCs w:val="24"/>
        </w:rPr>
        <w:tab/>
      </w:r>
      <w:r w:rsidR="00A55611" w:rsidRPr="00245666">
        <w:rPr>
          <w:rFonts w:ascii="Garamond" w:hAnsi="Garamond"/>
          <w:sz w:val="24"/>
          <w:szCs w:val="24"/>
        </w:rPr>
        <w:tab/>
      </w:r>
      <w:r w:rsidR="009F635A" w:rsidRPr="00245666">
        <w:rPr>
          <w:rFonts w:ascii="Garamond" w:hAnsi="Garamond"/>
          <w:sz w:val="24"/>
          <w:szCs w:val="24"/>
        </w:rPr>
        <w:tab/>
      </w:r>
      <w:r w:rsidR="0085294D" w:rsidRPr="00245666">
        <w:rPr>
          <w:rFonts w:ascii="Garamond" w:hAnsi="Garamond"/>
          <w:sz w:val="24"/>
          <w:szCs w:val="24"/>
        </w:rPr>
        <w:t>12</w:t>
      </w:r>
    </w:p>
    <w:p w:rsidR="001B5B4B" w:rsidRPr="00245666" w:rsidRDefault="001B5B4B" w:rsidP="001B5B4B">
      <w:pPr>
        <w:widowControl/>
        <w:ind w:firstLine="720"/>
        <w:jc w:val="both"/>
        <w:rPr>
          <w:rFonts w:ascii="Garamond" w:hAnsi="Garamond"/>
          <w:sz w:val="24"/>
          <w:szCs w:val="24"/>
        </w:rPr>
      </w:pPr>
      <w:r w:rsidRPr="00245666">
        <w:rPr>
          <w:rFonts w:ascii="Garamond" w:hAnsi="Garamond"/>
          <w:sz w:val="24"/>
          <w:szCs w:val="24"/>
        </w:rPr>
        <w:t xml:space="preserve">Art. </w:t>
      </w:r>
      <w:proofErr w:type="gramStart"/>
      <w:r w:rsidRPr="00245666">
        <w:rPr>
          <w:rFonts w:ascii="Garamond" w:hAnsi="Garamond"/>
          <w:sz w:val="24"/>
          <w:szCs w:val="24"/>
        </w:rPr>
        <w:t>9</w:t>
      </w:r>
      <w:r w:rsidR="00151A12" w:rsidRPr="00245666">
        <w:rPr>
          <w:rFonts w:ascii="Garamond" w:hAnsi="Garamond"/>
          <w:sz w:val="24"/>
          <w:szCs w:val="24"/>
        </w:rPr>
        <w:t xml:space="preserve"> Periodo di prova</w:t>
      </w:r>
      <w:proofErr w:type="gramEnd"/>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9F635A" w:rsidRPr="00245666">
        <w:rPr>
          <w:rFonts w:ascii="Garamond" w:hAnsi="Garamond"/>
          <w:sz w:val="24"/>
          <w:szCs w:val="24"/>
        </w:rPr>
        <w:tab/>
      </w:r>
      <w:r w:rsidR="009F635A" w:rsidRPr="00245666">
        <w:rPr>
          <w:rFonts w:ascii="Garamond" w:hAnsi="Garamond"/>
          <w:sz w:val="24"/>
          <w:szCs w:val="24"/>
        </w:rPr>
        <w:tab/>
      </w:r>
      <w:r w:rsidR="0085294D" w:rsidRPr="00245666">
        <w:rPr>
          <w:rFonts w:ascii="Garamond" w:hAnsi="Garamond"/>
          <w:sz w:val="24"/>
          <w:szCs w:val="24"/>
        </w:rPr>
        <w:t>12</w:t>
      </w:r>
    </w:p>
    <w:p w:rsidR="00151A12" w:rsidRPr="00245666" w:rsidRDefault="001B5B4B" w:rsidP="00151A12">
      <w:pPr>
        <w:widowControl/>
        <w:ind w:firstLine="720"/>
        <w:jc w:val="both"/>
        <w:rPr>
          <w:rFonts w:ascii="Garamond" w:hAnsi="Garamond"/>
          <w:sz w:val="24"/>
          <w:szCs w:val="24"/>
        </w:rPr>
      </w:pPr>
      <w:r w:rsidRPr="00245666">
        <w:rPr>
          <w:rFonts w:ascii="Garamond" w:hAnsi="Garamond"/>
          <w:sz w:val="24"/>
          <w:szCs w:val="24"/>
        </w:rPr>
        <w:t xml:space="preserve">Art. </w:t>
      </w:r>
      <w:proofErr w:type="gramStart"/>
      <w:r w:rsidRPr="00245666">
        <w:rPr>
          <w:rFonts w:ascii="Garamond" w:hAnsi="Garamond"/>
          <w:sz w:val="24"/>
          <w:szCs w:val="24"/>
        </w:rPr>
        <w:t>10</w:t>
      </w:r>
      <w:r w:rsidR="00151A12" w:rsidRPr="00245666">
        <w:rPr>
          <w:rFonts w:ascii="Garamond" w:hAnsi="Garamond"/>
          <w:sz w:val="24"/>
          <w:szCs w:val="24"/>
        </w:rPr>
        <w:t xml:space="preserve"> Mutamento</w:t>
      </w:r>
      <w:proofErr w:type="gramEnd"/>
      <w:r w:rsidR="00151A12" w:rsidRPr="00245666">
        <w:rPr>
          <w:rFonts w:ascii="Garamond" w:hAnsi="Garamond"/>
          <w:sz w:val="24"/>
          <w:szCs w:val="24"/>
        </w:rPr>
        <w:t xml:space="preserve"> mansioni</w:t>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205BEA" w:rsidRPr="00245666">
        <w:rPr>
          <w:rFonts w:ascii="Garamond" w:hAnsi="Garamond"/>
          <w:sz w:val="24"/>
          <w:szCs w:val="24"/>
        </w:rPr>
        <w:tab/>
      </w:r>
      <w:r w:rsidR="009F635A" w:rsidRPr="00245666">
        <w:rPr>
          <w:rFonts w:ascii="Garamond" w:hAnsi="Garamond"/>
          <w:sz w:val="24"/>
          <w:szCs w:val="24"/>
        </w:rPr>
        <w:tab/>
      </w:r>
      <w:r w:rsidR="00011BD7">
        <w:rPr>
          <w:rFonts w:ascii="Garamond" w:hAnsi="Garamond"/>
          <w:sz w:val="24"/>
          <w:szCs w:val="24"/>
        </w:rPr>
        <w:t>12</w:t>
      </w:r>
    </w:p>
    <w:p w:rsidR="00151A12" w:rsidRPr="00245666" w:rsidRDefault="00151A12" w:rsidP="00151A12">
      <w:pPr>
        <w:widowControl/>
        <w:ind w:firstLine="720"/>
        <w:jc w:val="both"/>
        <w:rPr>
          <w:rFonts w:ascii="Garamond" w:hAnsi="Garamond"/>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TITOLO III – Disciplina delle tipologie contrattuali</w:t>
      </w:r>
      <w:r w:rsidR="00896FCA" w:rsidRPr="00245666">
        <w:rPr>
          <w:rFonts w:ascii="Garamond" w:hAnsi="Garamond"/>
          <w:b/>
          <w:i/>
          <w:sz w:val="24"/>
          <w:szCs w:val="24"/>
        </w:rPr>
        <w:tab/>
      </w:r>
      <w:r w:rsidR="00896FCA" w:rsidRPr="00245666">
        <w:rPr>
          <w:rFonts w:ascii="Garamond" w:hAnsi="Garamond"/>
          <w:b/>
          <w:i/>
          <w:sz w:val="24"/>
          <w:szCs w:val="24"/>
        </w:rPr>
        <w:tab/>
      </w:r>
      <w:r w:rsidR="00205BEA" w:rsidRPr="00245666">
        <w:rPr>
          <w:rFonts w:ascii="Garamond" w:hAnsi="Garamond"/>
          <w:b/>
          <w:i/>
          <w:sz w:val="24"/>
          <w:szCs w:val="24"/>
        </w:rPr>
        <w:tab/>
      </w:r>
      <w:r w:rsidR="009F635A" w:rsidRPr="00245666">
        <w:rPr>
          <w:rFonts w:ascii="Garamond" w:hAnsi="Garamond"/>
          <w:b/>
          <w:i/>
          <w:sz w:val="24"/>
          <w:szCs w:val="24"/>
        </w:rPr>
        <w:tab/>
      </w:r>
      <w:r w:rsidR="0085294D" w:rsidRPr="00245666">
        <w:rPr>
          <w:rFonts w:ascii="Garamond" w:hAnsi="Garamond"/>
          <w:b/>
          <w:i/>
          <w:sz w:val="24"/>
          <w:szCs w:val="24"/>
        </w:rPr>
        <w:t>13</w:t>
      </w:r>
    </w:p>
    <w:p w:rsidR="00151A12" w:rsidRPr="00D715D9" w:rsidRDefault="001B5B4B" w:rsidP="00151A12">
      <w:pPr>
        <w:widowControl/>
        <w:jc w:val="both"/>
        <w:rPr>
          <w:rFonts w:ascii="Garamond" w:hAnsi="Garamond"/>
          <w:sz w:val="24"/>
          <w:szCs w:val="24"/>
          <w:lang w:val="en-US"/>
        </w:rPr>
      </w:pPr>
      <w:r w:rsidRPr="00245666">
        <w:rPr>
          <w:rFonts w:ascii="Garamond" w:hAnsi="Garamond"/>
          <w:sz w:val="24"/>
          <w:szCs w:val="24"/>
        </w:rPr>
        <w:tab/>
      </w:r>
      <w:r w:rsidRPr="00D715D9">
        <w:rPr>
          <w:rFonts w:ascii="Garamond" w:hAnsi="Garamond"/>
          <w:sz w:val="24"/>
          <w:szCs w:val="24"/>
          <w:lang w:val="en-US"/>
        </w:rPr>
        <w:t>Art. 11</w:t>
      </w:r>
      <w:r w:rsidR="00151A12" w:rsidRPr="00D715D9">
        <w:rPr>
          <w:rFonts w:ascii="Garamond" w:hAnsi="Garamond"/>
          <w:sz w:val="24"/>
          <w:szCs w:val="24"/>
          <w:lang w:val="en-US"/>
        </w:rPr>
        <w:t xml:space="preserve"> </w:t>
      </w:r>
      <w:proofErr w:type="spellStart"/>
      <w:r w:rsidR="00D528C3" w:rsidRPr="00817023">
        <w:rPr>
          <w:rFonts w:ascii="Garamond" w:hAnsi="Garamond"/>
          <w:sz w:val="24"/>
          <w:szCs w:val="24"/>
          <w:lang w:val="en-US"/>
        </w:rPr>
        <w:t>Lavoro</w:t>
      </w:r>
      <w:proofErr w:type="spellEnd"/>
      <w:r w:rsidR="00D528C3" w:rsidRPr="00817023">
        <w:rPr>
          <w:rFonts w:ascii="Garamond" w:hAnsi="Garamond"/>
          <w:sz w:val="24"/>
          <w:szCs w:val="24"/>
          <w:lang w:val="en-US"/>
        </w:rPr>
        <w:t xml:space="preserve"> agile o Smart working</w:t>
      </w:r>
      <w:r w:rsidR="00896FCA" w:rsidRPr="00D715D9">
        <w:rPr>
          <w:rFonts w:ascii="Garamond" w:hAnsi="Garamond"/>
          <w:sz w:val="24"/>
          <w:szCs w:val="24"/>
          <w:lang w:val="en-US"/>
        </w:rPr>
        <w:tab/>
      </w:r>
      <w:r w:rsidR="00896FCA" w:rsidRPr="00D715D9">
        <w:rPr>
          <w:rFonts w:ascii="Garamond" w:hAnsi="Garamond"/>
          <w:sz w:val="24"/>
          <w:szCs w:val="24"/>
          <w:lang w:val="en-US"/>
        </w:rPr>
        <w:tab/>
      </w:r>
      <w:r w:rsidR="00896FCA" w:rsidRPr="00D715D9">
        <w:rPr>
          <w:rFonts w:ascii="Garamond" w:hAnsi="Garamond"/>
          <w:sz w:val="24"/>
          <w:szCs w:val="24"/>
          <w:lang w:val="en-US"/>
        </w:rPr>
        <w:tab/>
      </w:r>
      <w:r w:rsidR="00896FCA" w:rsidRPr="00D715D9">
        <w:rPr>
          <w:rFonts w:ascii="Garamond" w:hAnsi="Garamond"/>
          <w:sz w:val="24"/>
          <w:szCs w:val="24"/>
          <w:lang w:val="en-US"/>
        </w:rPr>
        <w:tab/>
      </w:r>
      <w:r w:rsidR="00151A12" w:rsidRPr="00D715D9">
        <w:rPr>
          <w:rFonts w:ascii="Garamond" w:hAnsi="Garamond"/>
          <w:sz w:val="24"/>
          <w:szCs w:val="24"/>
          <w:lang w:val="en-US"/>
        </w:rPr>
        <w:tab/>
      </w:r>
      <w:r w:rsidR="00151A12" w:rsidRPr="00D715D9">
        <w:rPr>
          <w:rFonts w:ascii="Garamond" w:hAnsi="Garamond"/>
          <w:sz w:val="24"/>
          <w:szCs w:val="24"/>
          <w:lang w:val="en-US"/>
        </w:rPr>
        <w:tab/>
      </w:r>
      <w:r w:rsidR="0085294D" w:rsidRPr="00D715D9">
        <w:rPr>
          <w:rFonts w:ascii="Garamond" w:hAnsi="Garamond"/>
          <w:sz w:val="24"/>
          <w:szCs w:val="24"/>
          <w:lang w:val="en-US"/>
        </w:rPr>
        <w:t>13</w:t>
      </w:r>
    </w:p>
    <w:p w:rsidR="00151A12" w:rsidRPr="00245666" w:rsidRDefault="00151A12" w:rsidP="00151A12">
      <w:pPr>
        <w:widowControl/>
        <w:jc w:val="both"/>
        <w:rPr>
          <w:rFonts w:ascii="Garamond" w:hAnsi="Garamond"/>
          <w:sz w:val="24"/>
          <w:szCs w:val="24"/>
        </w:rPr>
      </w:pPr>
      <w:r w:rsidRPr="00D715D9">
        <w:rPr>
          <w:rFonts w:ascii="Garamond" w:hAnsi="Garamond"/>
          <w:sz w:val="24"/>
          <w:szCs w:val="24"/>
          <w:lang w:val="en-US"/>
        </w:rPr>
        <w:tab/>
      </w:r>
      <w:r w:rsidRPr="00245666">
        <w:rPr>
          <w:rFonts w:ascii="Garamond" w:hAnsi="Garamond"/>
          <w:sz w:val="24"/>
          <w:szCs w:val="24"/>
        </w:rPr>
        <w:t xml:space="preserve">Art. </w:t>
      </w:r>
      <w:proofErr w:type="gramStart"/>
      <w:r w:rsidRPr="00245666">
        <w:rPr>
          <w:rFonts w:ascii="Garamond" w:hAnsi="Garamond"/>
          <w:sz w:val="24"/>
          <w:szCs w:val="24"/>
        </w:rPr>
        <w:t>1</w:t>
      </w:r>
      <w:r w:rsidR="001B5B4B" w:rsidRPr="00245666">
        <w:rPr>
          <w:rFonts w:ascii="Garamond" w:hAnsi="Garamond"/>
          <w:sz w:val="24"/>
          <w:szCs w:val="24"/>
        </w:rPr>
        <w:t>2</w:t>
      </w:r>
      <w:r w:rsidRPr="00245666">
        <w:rPr>
          <w:rFonts w:ascii="Garamond" w:hAnsi="Garamond"/>
          <w:sz w:val="24"/>
          <w:szCs w:val="24"/>
        </w:rPr>
        <w:t xml:space="preserve"> Contratto a termine</w:t>
      </w:r>
      <w:proofErr w:type="gramEnd"/>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0085294D" w:rsidRPr="00245666">
        <w:rPr>
          <w:rFonts w:ascii="Garamond" w:hAnsi="Garamond"/>
          <w:sz w:val="24"/>
          <w:szCs w:val="24"/>
        </w:rPr>
        <w:t>14</w:t>
      </w:r>
    </w:p>
    <w:p w:rsidR="00151A12" w:rsidRPr="00245666" w:rsidRDefault="001B5B4B" w:rsidP="00151A12">
      <w:pPr>
        <w:widowControl/>
        <w:ind w:firstLine="708"/>
        <w:jc w:val="both"/>
        <w:rPr>
          <w:rFonts w:ascii="Garamond" w:hAnsi="Garamond"/>
          <w:sz w:val="24"/>
          <w:szCs w:val="24"/>
        </w:rPr>
      </w:pPr>
      <w:r w:rsidRPr="00245666">
        <w:rPr>
          <w:rFonts w:ascii="Garamond" w:hAnsi="Garamond"/>
          <w:sz w:val="24"/>
          <w:szCs w:val="24"/>
        </w:rPr>
        <w:t xml:space="preserve">Art. </w:t>
      </w:r>
      <w:proofErr w:type="gramStart"/>
      <w:r w:rsidRPr="00245666">
        <w:rPr>
          <w:rFonts w:ascii="Garamond" w:hAnsi="Garamond"/>
          <w:sz w:val="24"/>
          <w:szCs w:val="24"/>
        </w:rPr>
        <w:t>13</w:t>
      </w:r>
      <w:r w:rsidR="00151A12" w:rsidRPr="00245666">
        <w:rPr>
          <w:rFonts w:ascii="Garamond" w:hAnsi="Garamond"/>
          <w:sz w:val="24"/>
          <w:szCs w:val="24"/>
        </w:rPr>
        <w:t xml:space="preserve"> Lavoro parziale o </w:t>
      </w:r>
      <w:r w:rsidR="00A55611" w:rsidRPr="00245666">
        <w:rPr>
          <w:rFonts w:ascii="Garamond" w:hAnsi="Garamond"/>
          <w:sz w:val="24"/>
          <w:szCs w:val="24"/>
        </w:rPr>
        <w:t>Part T</w:t>
      </w:r>
      <w:r w:rsidR="00151A12" w:rsidRPr="00245666">
        <w:rPr>
          <w:rFonts w:ascii="Garamond" w:hAnsi="Garamond"/>
          <w:sz w:val="24"/>
          <w:szCs w:val="24"/>
        </w:rPr>
        <w:t>ime</w:t>
      </w:r>
      <w:proofErr w:type="gramEnd"/>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85294D" w:rsidRPr="00245666">
        <w:rPr>
          <w:rFonts w:ascii="Garamond" w:hAnsi="Garamond"/>
          <w:sz w:val="24"/>
          <w:szCs w:val="24"/>
        </w:rPr>
        <w:t>15</w:t>
      </w:r>
    </w:p>
    <w:p w:rsidR="00151A12" w:rsidRPr="00245666" w:rsidRDefault="00151A12" w:rsidP="00151A12">
      <w:pPr>
        <w:widowControl/>
        <w:ind w:firstLine="708"/>
        <w:jc w:val="both"/>
        <w:rPr>
          <w:rFonts w:ascii="Garamond" w:hAnsi="Garamond"/>
          <w:sz w:val="24"/>
          <w:szCs w:val="24"/>
        </w:rPr>
      </w:pPr>
      <w:r w:rsidRPr="00245666">
        <w:rPr>
          <w:rFonts w:ascii="Garamond" w:hAnsi="Garamond"/>
          <w:sz w:val="24"/>
          <w:szCs w:val="24"/>
        </w:rPr>
        <w:t xml:space="preserve">Art. </w:t>
      </w:r>
      <w:proofErr w:type="gramStart"/>
      <w:r w:rsidRPr="00245666">
        <w:rPr>
          <w:rFonts w:ascii="Garamond" w:hAnsi="Garamond"/>
          <w:sz w:val="24"/>
          <w:szCs w:val="24"/>
        </w:rPr>
        <w:t>1</w:t>
      </w:r>
      <w:r w:rsidR="001B5B4B" w:rsidRPr="00245666">
        <w:rPr>
          <w:rFonts w:ascii="Garamond" w:hAnsi="Garamond"/>
          <w:sz w:val="24"/>
          <w:szCs w:val="24"/>
        </w:rPr>
        <w:t>4</w:t>
      </w:r>
      <w:r w:rsidR="00A55611" w:rsidRPr="00245666">
        <w:rPr>
          <w:rFonts w:ascii="Garamond" w:hAnsi="Garamond"/>
          <w:sz w:val="24"/>
          <w:szCs w:val="24"/>
        </w:rPr>
        <w:t xml:space="preserve"> L</w:t>
      </w:r>
      <w:r w:rsidRPr="00245666">
        <w:rPr>
          <w:rFonts w:ascii="Garamond" w:hAnsi="Garamond"/>
          <w:sz w:val="24"/>
          <w:szCs w:val="24"/>
        </w:rPr>
        <w:t>avoro intermittente</w:t>
      </w:r>
      <w:proofErr w:type="gramEnd"/>
      <w:r w:rsidRPr="00245666">
        <w:rPr>
          <w:rFonts w:ascii="Garamond" w:hAnsi="Garamond"/>
          <w:sz w:val="24"/>
          <w:szCs w:val="24"/>
        </w:rPr>
        <w:t xml:space="preserve"> o a chiamata</w:t>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0085294D" w:rsidRPr="00245666">
        <w:rPr>
          <w:rFonts w:ascii="Garamond" w:hAnsi="Garamond"/>
          <w:sz w:val="24"/>
          <w:szCs w:val="24"/>
        </w:rPr>
        <w:t>16</w:t>
      </w:r>
    </w:p>
    <w:p w:rsidR="00151A12" w:rsidRPr="00245666" w:rsidRDefault="001B5B4B" w:rsidP="00151A12">
      <w:pPr>
        <w:widowControl/>
        <w:ind w:firstLine="708"/>
        <w:jc w:val="both"/>
        <w:rPr>
          <w:rFonts w:ascii="Garamond" w:hAnsi="Garamond"/>
          <w:sz w:val="24"/>
          <w:szCs w:val="24"/>
        </w:rPr>
      </w:pPr>
      <w:r w:rsidRPr="00245666">
        <w:rPr>
          <w:rFonts w:ascii="Garamond" w:hAnsi="Garamond"/>
          <w:sz w:val="24"/>
          <w:szCs w:val="24"/>
        </w:rPr>
        <w:t xml:space="preserve">Art. </w:t>
      </w:r>
      <w:proofErr w:type="gramStart"/>
      <w:r w:rsidRPr="00245666">
        <w:rPr>
          <w:rFonts w:ascii="Garamond" w:hAnsi="Garamond"/>
          <w:sz w:val="24"/>
          <w:szCs w:val="24"/>
        </w:rPr>
        <w:t>15</w:t>
      </w:r>
      <w:r w:rsidR="00151A12" w:rsidRPr="00245666">
        <w:rPr>
          <w:rFonts w:ascii="Garamond" w:hAnsi="Garamond"/>
          <w:sz w:val="24"/>
          <w:szCs w:val="24"/>
        </w:rPr>
        <w:t xml:space="preserve"> Apprendistato</w:t>
      </w:r>
      <w:proofErr w:type="gramEnd"/>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85294D" w:rsidRPr="00245666">
        <w:rPr>
          <w:rFonts w:ascii="Garamond" w:hAnsi="Garamond"/>
          <w:sz w:val="24"/>
          <w:szCs w:val="24"/>
        </w:rPr>
        <w:t>17</w:t>
      </w:r>
    </w:p>
    <w:p w:rsidR="00151A12" w:rsidRPr="00245666" w:rsidRDefault="00151A12" w:rsidP="00151A12">
      <w:pPr>
        <w:widowControl/>
        <w:ind w:firstLine="708"/>
        <w:jc w:val="both"/>
        <w:rPr>
          <w:rFonts w:ascii="Garamond" w:hAnsi="Garamond"/>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TITOLO IV - Disciplina del personale</w:t>
      </w:r>
      <w:r w:rsidR="00896FCA"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00011BD7">
        <w:rPr>
          <w:rFonts w:ascii="Garamond" w:hAnsi="Garamond"/>
          <w:b/>
          <w:i/>
          <w:sz w:val="24"/>
          <w:szCs w:val="24"/>
        </w:rPr>
        <w:t>25</w:t>
      </w:r>
    </w:p>
    <w:p w:rsidR="00151A12" w:rsidRDefault="001B5B4B" w:rsidP="00151A12">
      <w:pPr>
        <w:widowControl/>
        <w:ind w:firstLine="720"/>
        <w:jc w:val="both"/>
        <w:rPr>
          <w:rFonts w:ascii="Garamond" w:hAnsi="Garamond"/>
          <w:sz w:val="24"/>
          <w:szCs w:val="24"/>
        </w:rPr>
      </w:pPr>
      <w:r w:rsidRPr="00245666">
        <w:rPr>
          <w:rFonts w:ascii="Garamond" w:hAnsi="Garamond"/>
          <w:sz w:val="24"/>
          <w:szCs w:val="24"/>
        </w:rPr>
        <w:t xml:space="preserve">Art. </w:t>
      </w:r>
      <w:proofErr w:type="gramStart"/>
      <w:r w:rsidRPr="00245666">
        <w:rPr>
          <w:rFonts w:ascii="Garamond" w:hAnsi="Garamond"/>
          <w:sz w:val="24"/>
          <w:szCs w:val="24"/>
        </w:rPr>
        <w:t>16</w:t>
      </w:r>
      <w:r w:rsidR="00151A12" w:rsidRPr="00245666">
        <w:rPr>
          <w:rFonts w:ascii="Garamond" w:hAnsi="Garamond"/>
          <w:sz w:val="24"/>
          <w:szCs w:val="24"/>
        </w:rPr>
        <w:t xml:space="preserve"> Classificazione</w:t>
      </w:r>
      <w:proofErr w:type="gramEnd"/>
      <w:r w:rsidR="00151A12" w:rsidRPr="00245666">
        <w:rPr>
          <w:rFonts w:ascii="Garamond" w:hAnsi="Garamond"/>
          <w:sz w:val="24"/>
          <w:szCs w:val="24"/>
        </w:rPr>
        <w:t xml:space="preserve"> del personale</w:t>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011BD7">
        <w:rPr>
          <w:rFonts w:ascii="Garamond" w:hAnsi="Garamond"/>
          <w:sz w:val="24"/>
          <w:szCs w:val="24"/>
        </w:rPr>
        <w:t>25</w:t>
      </w:r>
    </w:p>
    <w:p w:rsidR="00151A12" w:rsidRPr="00245666" w:rsidRDefault="00151A12" w:rsidP="00151A12">
      <w:pPr>
        <w:widowControl/>
        <w:ind w:firstLine="720"/>
        <w:jc w:val="both"/>
        <w:rPr>
          <w:rFonts w:ascii="Garamond" w:hAnsi="Garamond"/>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TITOLO</w:t>
      </w:r>
      <w:r w:rsidR="00A55611" w:rsidRPr="00245666">
        <w:rPr>
          <w:rFonts w:ascii="Garamond" w:hAnsi="Garamond"/>
          <w:b/>
          <w:i/>
          <w:sz w:val="24"/>
          <w:szCs w:val="24"/>
        </w:rPr>
        <w:t xml:space="preserve"> V - Disciplina dell’orario di </w:t>
      </w:r>
      <w:proofErr w:type="gramStart"/>
      <w:r w:rsidR="00A55611" w:rsidRPr="00245666">
        <w:rPr>
          <w:rFonts w:ascii="Garamond" w:hAnsi="Garamond"/>
          <w:b/>
          <w:i/>
          <w:sz w:val="24"/>
          <w:szCs w:val="24"/>
        </w:rPr>
        <w:t>L</w:t>
      </w:r>
      <w:r w:rsidRPr="00245666">
        <w:rPr>
          <w:rFonts w:ascii="Garamond" w:hAnsi="Garamond"/>
          <w:b/>
          <w:i/>
          <w:sz w:val="24"/>
          <w:szCs w:val="24"/>
        </w:rPr>
        <w:t>avoro</w:t>
      </w:r>
      <w:proofErr w:type="gramEnd"/>
      <w:r w:rsidR="00896FCA"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002B2E58">
        <w:rPr>
          <w:rFonts w:ascii="Garamond" w:hAnsi="Garamond"/>
          <w:b/>
          <w:i/>
          <w:sz w:val="24"/>
          <w:szCs w:val="24"/>
        </w:rPr>
        <w:t>26</w:t>
      </w:r>
    </w:p>
    <w:p w:rsidR="00151A12" w:rsidRPr="00245666" w:rsidRDefault="009C1599" w:rsidP="00151A12">
      <w:pPr>
        <w:widowControl/>
        <w:ind w:firstLine="720"/>
        <w:jc w:val="both"/>
        <w:rPr>
          <w:rFonts w:ascii="Garamond" w:hAnsi="Garamond"/>
          <w:sz w:val="24"/>
          <w:szCs w:val="24"/>
        </w:rPr>
      </w:pPr>
      <w:r>
        <w:rPr>
          <w:rFonts w:ascii="Garamond" w:hAnsi="Garamond"/>
          <w:sz w:val="24"/>
          <w:szCs w:val="24"/>
        </w:rPr>
        <w:t xml:space="preserve">Art. </w:t>
      </w:r>
      <w:proofErr w:type="gramStart"/>
      <w:r>
        <w:rPr>
          <w:rFonts w:ascii="Garamond" w:hAnsi="Garamond"/>
          <w:sz w:val="24"/>
          <w:szCs w:val="24"/>
        </w:rPr>
        <w:t xml:space="preserve">17 </w:t>
      </w:r>
      <w:r w:rsidR="00A55611" w:rsidRPr="00245666">
        <w:rPr>
          <w:rFonts w:ascii="Garamond" w:hAnsi="Garamond"/>
          <w:sz w:val="24"/>
          <w:szCs w:val="24"/>
        </w:rPr>
        <w:t>Orario di L</w:t>
      </w:r>
      <w:r w:rsidR="00151A12" w:rsidRPr="00245666">
        <w:rPr>
          <w:rFonts w:ascii="Garamond" w:hAnsi="Garamond"/>
          <w:sz w:val="24"/>
          <w:szCs w:val="24"/>
        </w:rPr>
        <w:t>avoro</w:t>
      </w:r>
      <w:proofErr w:type="gramEnd"/>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26</w:t>
      </w:r>
    </w:p>
    <w:p w:rsidR="00151A12" w:rsidRPr="00245666" w:rsidRDefault="00151A12" w:rsidP="00151A12">
      <w:pPr>
        <w:widowControl/>
        <w:jc w:val="both"/>
        <w:rPr>
          <w:rFonts w:ascii="Garamond" w:hAnsi="Garamond"/>
          <w:sz w:val="24"/>
          <w:szCs w:val="24"/>
        </w:rPr>
      </w:pPr>
    </w:p>
    <w:p w:rsidR="00151A12" w:rsidRPr="00245666" w:rsidRDefault="00151A12" w:rsidP="00151A12">
      <w:pPr>
        <w:widowControl/>
        <w:tabs>
          <w:tab w:val="left" w:pos="5670"/>
        </w:tabs>
        <w:jc w:val="both"/>
        <w:rPr>
          <w:rFonts w:ascii="Garamond" w:hAnsi="Garamond"/>
          <w:b/>
          <w:i/>
          <w:sz w:val="24"/>
          <w:szCs w:val="24"/>
        </w:rPr>
      </w:pPr>
      <w:r w:rsidRPr="00245666">
        <w:rPr>
          <w:rFonts w:ascii="Garamond" w:hAnsi="Garamond"/>
          <w:b/>
          <w:i/>
          <w:sz w:val="24"/>
          <w:szCs w:val="24"/>
        </w:rPr>
        <w:t xml:space="preserve">TITOLO VI - Disciplina del lavoro </w:t>
      </w:r>
      <w:proofErr w:type="gramStart"/>
      <w:r w:rsidRPr="00245666">
        <w:rPr>
          <w:rFonts w:ascii="Garamond" w:hAnsi="Garamond"/>
          <w:b/>
          <w:i/>
          <w:sz w:val="24"/>
          <w:szCs w:val="24"/>
        </w:rPr>
        <w:t>straordinario</w:t>
      </w:r>
      <w:proofErr w:type="gramEnd"/>
      <w:r w:rsidR="00896FCA" w:rsidRPr="00245666">
        <w:rPr>
          <w:rFonts w:ascii="Garamond" w:hAnsi="Garamond"/>
          <w:b/>
          <w:i/>
          <w:sz w:val="24"/>
          <w:szCs w:val="24"/>
        </w:rPr>
        <w:tab/>
      </w:r>
      <w:r w:rsidR="00896FCA"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002B2E58">
        <w:rPr>
          <w:rFonts w:ascii="Garamond" w:hAnsi="Garamond"/>
          <w:b/>
          <w:i/>
          <w:sz w:val="24"/>
          <w:szCs w:val="24"/>
        </w:rPr>
        <w:t>27</w:t>
      </w:r>
    </w:p>
    <w:p w:rsidR="00151A12" w:rsidRPr="00245666" w:rsidRDefault="00151A12" w:rsidP="00151A12">
      <w:pPr>
        <w:widowControl/>
        <w:jc w:val="both"/>
        <w:rPr>
          <w:rFonts w:ascii="Garamond" w:hAnsi="Garamond"/>
          <w:sz w:val="24"/>
          <w:szCs w:val="24"/>
        </w:rPr>
      </w:pPr>
      <w:r w:rsidRPr="00245666">
        <w:rPr>
          <w:rFonts w:ascii="Garamond" w:hAnsi="Garamond"/>
          <w:sz w:val="24"/>
          <w:szCs w:val="24"/>
        </w:rPr>
        <w:tab/>
        <w:t xml:space="preserve">Art. </w:t>
      </w:r>
      <w:proofErr w:type="gramStart"/>
      <w:r w:rsidRPr="00245666">
        <w:rPr>
          <w:rFonts w:ascii="Garamond" w:hAnsi="Garamond"/>
          <w:sz w:val="24"/>
          <w:szCs w:val="24"/>
        </w:rPr>
        <w:t>1</w:t>
      </w:r>
      <w:r w:rsidR="009C1599">
        <w:rPr>
          <w:rFonts w:ascii="Garamond" w:hAnsi="Garamond"/>
          <w:sz w:val="24"/>
          <w:szCs w:val="24"/>
        </w:rPr>
        <w:t>8</w:t>
      </w:r>
      <w:r w:rsidRPr="00245666">
        <w:rPr>
          <w:rFonts w:ascii="Garamond" w:hAnsi="Garamond"/>
          <w:sz w:val="24"/>
          <w:szCs w:val="24"/>
        </w:rPr>
        <w:t xml:space="preserve"> Lavoro straordinario</w:t>
      </w:r>
      <w:proofErr w:type="gramEnd"/>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002B2E58">
        <w:rPr>
          <w:rFonts w:ascii="Garamond" w:hAnsi="Garamond"/>
          <w:sz w:val="24"/>
          <w:szCs w:val="24"/>
        </w:rPr>
        <w:t>27</w:t>
      </w:r>
    </w:p>
    <w:p w:rsidR="00151A12" w:rsidRPr="00245666" w:rsidRDefault="00151A12" w:rsidP="00151A12">
      <w:pPr>
        <w:widowControl/>
        <w:jc w:val="both"/>
        <w:rPr>
          <w:rFonts w:ascii="Garamond" w:hAnsi="Garamond"/>
          <w:b/>
          <w:i/>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TITOLO VII – Disciplina dei permessi, festività, riposi, pause, congedi, recuperi</w:t>
      </w:r>
      <w:r w:rsidR="00896FCA"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00896FCA" w:rsidRPr="00245666">
        <w:rPr>
          <w:rFonts w:ascii="Garamond" w:hAnsi="Garamond"/>
          <w:b/>
          <w:i/>
          <w:sz w:val="24"/>
          <w:szCs w:val="24"/>
        </w:rPr>
        <w:tab/>
      </w:r>
      <w:r w:rsidR="002B2E58">
        <w:rPr>
          <w:rFonts w:ascii="Garamond" w:hAnsi="Garamond"/>
          <w:b/>
          <w:i/>
          <w:sz w:val="24"/>
          <w:szCs w:val="24"/>
        </w:rPr>
        <w:t>28</w:t>
      </w:r>
    </w:p>
    <w:p w:rsidR="00151A12" w:rsidRPr="00245666" w:rsidRDefault="009C1599" w:rsidP="00151A12">
      <w:pPr>
        <w:widowControl/>
        <w:jc w:val="both"/>
        <w:rPr>
          <w:rFonts w:ascii="Garamond" w:hAnsi="Garamond"/>
          <w:sz w:val="24"/>
          <w:szCs w:val="24"/>
        </w:rPr>
      </w:pPr>
      <w:r>
        <w:rPr>
          <w:rFonts w:ascii="Garamond" w:hAnsi="Garamond"/>
          <w:sz w:val="24"/>
          <w:szCs w:val="24"/>
        </w:rPr>
        <w:tab/>
        <w:t>Art. 19</w:t>
      </w:r>
      <w:r w:rsidR="00151A12" w:rsidRPr="00245666">
        <w:rPr>
          <w:rFonts w:ascii="Garamond" w:hAnsi="Garamond"/>
          <w:sz w:val="24"/>
          <w:szCs w:val="24"/>
        </w:rPr>
        <w:t xml:space="preserve"> Permessi ordinari retribuiti</w:t>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28</w:t>
      </w:r>
    </w:p>
    <w:p w:rsidR="00151A12" w:rsidRPr="00245666" w:rsidRDefault="009C1599" w:rsidP="00151A12">
      <w:pPr>
        <w:widowControl/>
        <w:ind w:firstLine="708"/>
        <w:jc w:val="both"/>
        <w:rPr>
          <w:rFonts w:ascii="Garamond" w:hAnsi="Garamond"/>
          <w:sz w:val="24"/>
          <w:szCs w:val="24"/>
        </w:rPr>
      </w:pPr>
      <w:r>
        <w:rPr>
          <w:rFonts w:ascii="Garamond" w:hAnsi="Garamond"/>
          <w:sz w:val="24"/>
          <w:szCs w:val="24"/>
        </w:rPr>
        <w:t>Art. 20</w:t>
      </w:r>
      <w:r w:rsidR="00151A12" w:rsidRPr="00245666">
        <w:rPr>
          <w:rFonts w:ascii="Garamond" w:hAnsi="Garamond"/>
          <w:sz w:val="24"/>
          <w:szCs w:val="24"/>
        </w:rPr>
        <w:t xml:space="preserve"> Permessi retribuiti </w:t>
      </w:r>
      <w:r w:rsidR="00AC1BC8">
        <w:rPr>
          <w:rFonts w:ascii="Garamond" w:hAnsi="Garamond"/>
          <w:sz w:val="24"/>
          <w:szCs w:val="24"/>
        </w:rPr>
        <w:t xml:space="preserve">per motivi </w:t>
      </w:r>
      <w:proofErr w:type="gramStart"/>
      <w:r w:rsidR="00AC1BC8">
        <w:rPr>
          <w:rFonts w:ascii="Garamond" w:hAnsi="Garamond"/>
          <w:sz w:val="24"/>
          <w:szCs w:val="24"/>
        </w:rPr>
        <w:t>familiari</w:t>
      </w:r>
      <w:proofErr w:type="gramEnd"/>
      <w:r w:rsidR="00896FCA" w:rsidRPr="00245666">
        <w:rPr>
          <w:rFonts w:ascii="Garamond" w:hAnsi="Garamond"/>
          <w:sz w:val="24"/>
          <w:szCs w:val="24"/>
        </w:rPr>
        <w:tab/>
      </w:r>
      <w:r w:rsidR="00896FCA"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7D758A">
        <w:rPr>
          <w:rFonts w:ascii="Garamond" w:hAnsi="Garamond"/>
          <w:sz w:val="24"/>
          <w:szCs w:val="24"/>
        </w:rPr>
        <w:tab/>
      </w:r>
      <w:r w:rsidR="002B2E58">
        <w:rPr>
          <w:rFonts w:ascii="Garamond" w:hAnsi="Garamond"/>
          <w:sz w:val="24"/>
          <w:szCs w:val="24"/>
        </w:rPr>
        <w:t>28</w:t>
      </w:r>
    </w:p>
    <w:p w:rsidR="00151A12" w:rsidRPr="00245666" w:rsidRDefault="00151A12" w:rsidP="00151A12">
      <w:pPr>
        <w:widowControl/>
        <w:ind w:firstLine="708"/>
        <w:jc w:val="both"/>
        <w:rPr>
          <w:rFonts w:ascii="Garamond" w:hAnsi="Garamond"/>
          <w:sz w:val="24"/>
          <w:szCs w:val="24"/>
        </w:rPr>
      </w:pPr>
      <w:r w:rsidRPr="00245666">
        <w:rPr>
          <w:rFonts w:ascii="Garamond" w:hAnsi="Garamond"/>
          <w:sz w:val="24"/>
          <w:szCs w:val="24"/>
        </w:rPr>
        <w:t>Art. 2</w:t>
      </w:r>
      <w:r w:rsidR="009C1599">
        <w:rPr>
          <w:rFonts w:ascii="Garamond" w:hAnsi="Garamond"/>
          <w:sz w:val="24"/>
          <w:szCs w:val="24"/>
        </w:rPr>
        <w:t>1</w:t>
      </w:r>
      <w:r w:rsidRPr="00245666">
        <w:rPr>
          <w:rFonts w:ascii="Garamond" w:hAnsi="Garamond"/>
          <w:sz w:val="24"/>
          <w:szCs w:val="24"/>
        </w:rPr>
        <w:t xml:space="preserve"> Permessi non retribuiti</w:t>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002B2E58">
        <w:rPr>
          <w:rFonts w:ascii="Garamond" w:hAnsi="Garamond"/>
          <w:sz w:val="24"/>
          <w:szCs w:val="24"/>
        </w:rPr>
        <w:t>29</w:t>
      </w:r>
    </w:p>
    <w:p w:rsidR="00151A12" w:rsidRPr="00245666" w:rsidRDefault="009C1599" w:rsidP="00151A12">
      <w:pPr>
        <w:widowControl/>
        <w:ind w:firstLine="720"/>
        <w:jc w:val="both"/>
        <w:rPr>
          <w:rFonts w:ascii="Garamond" w:hAnsi="Garamond"/>
          <w:sz w:val="24"/>
          <w:szCs w:val="24"/>
        </w:rPr>
      </w:pPr>
      <w:r>
        <w:rPr>
          <w:rFonts w:ascii="Garamond" w:hAnsi="Garamond"/>
          <w:sz w:val="24"/>
          <w:szCs w:val="24"/>
        </w:rPr>
        <w:t>Art. 22</w:t>
      </w:r>
      <w:r w:rsidR="00151A12" w:rsidRPr="00245666">
        <w:rPr>
          <w:rFonts w:ascii="Garamond" w:hAnsi="Garamond"/>
          <w:sz w:val="24"/>
          <w:szCs w:val="24"/>
        </w:rPr>
        <w:t xml:space="preserve"> Recuperi</w:t>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29</w:t>
      </w:r>
    </w:p>
    <w:p w:rsidR="00151A12" w:rsidRPr="00245666" w:rsidRDefault="009C1599" w:rsidP="00151A12">
      <w:pPr>
        <w:widowControl/>
        <w:ind w:firstLine="720"/>
        <w:jc w:val="both"/>
        <w:rPr>
          <w:rFonts w:ascii="Garamond" w:hAnsi="Garamond"/>
          <w:sz w:val="24"/>
          <w:szCs w:val="24"/>
        </w:rPr>
      </w:pPr>
      <w:r>
        <w:rPr>
          <w:rFonts w:ascii="Garamond" w:hAnsi="Garamond"/>
          <w:sz w:val="24"/>
          <w:szCs w:val="24"/>
        </w:rPr>
        <w:t>Art. 23</w:t>
      </w:r>
      <w:r w:rsidR="00151A12" w:rsidRPr="00245666">
        <w:rPr>
          <w:rFonts w:ascii="Garamond" w:hAnsi="Garamond"/>
          <w:sz w:val="24"/>
          <w:szCs w:val="24"/>
        </w:rPr>
        <w:t xml:space="preserve"> Festività</w:t>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29</w:t>
      </w:r>
    </w:p>
    <w:p w:rsidR="00151A12" w:rsidRPr="00245666" w:rsidRDefault="009C1599" w:rsidP="00151A12">
      <w:pPr>
        <w:widowControl/>
        <w:ind w:firstLine="720"/>
        <w:jc w:val="both"/>
        <w:rPr>
          <w:rFonts w:ascii="Garamond" w:hAnsi="Garamond"/>
          <w:sz w:val="24"/>
          <w:szCs w:val="24"/>
        </w:rPr>
      </w:pPr>
      <w:r>
        <w:rPr>
          <w:rFonts w:ascii="Garamond" w:hAnsi="Garamond"/>
          <w:sz w:val="24"/>
          <w:szCs w:val="24"/>
        </w:rPr>
        <w:t xml:space="preserve">Art. </w:t>
      </w:r>
      <w:proofErr w:type="gramStart"/>
      <w:r>
        <w:rPr>
          <w:rFonts w:ascii="Garamond" w:hAnsi="Garamond"/>
          <w:sz w:val="24"/>
          <w:szCs w:val="24"/>
        </w:rPr>
        <w:t>24</w:t>
      </w:r>
      <w:r w:rsidR="00151A12" w:rsidRPr="00245666">
        <w:rPr>
          <w:rFonts w:ascii="Garamond" w:hAnsi="Garamond"/>
          <w:sz w:val="24"/>
          <w:szCs w:val="24"/>
        </w:rPr>
        <w:t xml:space="preserve"> Riposo giornaliero e riposo settimanale</w:t>
      </w:r>
      <w:proofErr w:type="gramEnd"/>
      <w:r w:rsidR="00896FCA" w:rsidRPr="00245666">
        <w:rPr>
          <w:rFonts w:ascii="Garamond" w:hAnsi="Garamond"/>
          <w:sz w:val="24"/>
          <w:szCs w:val="24"/>
        </w:rPr>
        <w:tab/>
      </w:r>
      <w:r w:rsidR="00896FCA"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29</w:t>
      </w:r>
    </w:p>
    <w:p w:rsidR="00151A12" w:rsidRPr="00245666" w:rsidRDefault="00151A12" w:rsidP="00151A12">
      <w:pPr>
        <w:widowControl/>
        <w:ind w:firstLine="720"/>
        <w:jc w:val="both"/>
        <w:rPr>
          <w:rFonts w:ascii="Garamond" w:hAnsi="Garamond"/>
          <w:sz w:val="24"/>
          <w:szCs w:val="24"/>
        </w:rPr>
      </w:pPr>
      <w:r w:rsidRPr="00245666">
        <w:rPr>
          <w:rFonts w:ascii="Garamond" w:hAnsi="Garamond"/>
          <w:sz w:val="24"/>
          <w:szCs w:val="24"/>
        </w:rPr>
        <w:t>A</w:t>
      </w:r>
      <w:r w:rsidR="009C1599">
        <w:rPr>
          <w:rFonts w:ascii="Garamond" w:hAnsi="Garamond"/>
          <w:sz w:val="24"/>
          <w:szCs w:val="24"/>
        </w:rPr>
        <w:t xml:space="preserve">rt. </w:t>
      </w:r>
      <w:proofErr w:type="gramStart"/>
      <w:r w:rsidR="009C1599">
        <w:rPr>
          <w:rFonts w:ascii="Garamond" w:hAnsi="Garamond"/>
          <w:sz w:val="24"/>
          <w:szCs w:val="24"/>
        </w:rPr>
        <w:t>25</w:t>
      </w:r>
      <w:r w:rsidRPr="00245666">
        <w:rPr>
          <w:rFonts w:ascii="Garamond" w:hAnsi="Garamond"/>
          <w:sz w:val="24"/>
          <w:szCs w:val="24"/>
        </w:rPr>
        <w:t xml:space="preserve"> Congedo</w:t>
      </w:r>
      <w:proofErr w:type="gramEnd"/>
      <w:r w:rsidRPr="00245666">
        <w:rPr>
          <w:rFonts w:ascii="Garamond" w:hAnsi="Garamond"/>
          <w:sz w:val="24"/>
          <w:szCs w:val="24"/>
        </w:rPr>
        <w:t xml:space="preserve"> per matrimonio</w:t>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00896FCA"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002B2E58">
        <w:rPr>
          <w:rFonts w:ascii="Garamond" w:hAnsi="Garamond"/>
          <w:sz w:val="24"/>
          <w:szCs w:val="24"/>
        </w:rPr>
        <w:t>30</w:t>
      </w:r>
    </w:p>
    <w:p w:rsidR="00151A12" w:rsidRPr="00245666" w:rsidRDefault="009C1599" w:rsidP="00151A12">
      <w:pPr>
        <w:widowControl/>
        <w:ind w:firstLine="720"/>
        <w:jc w:val="both"/>
        <w:rPr>
          <w:rFonts w:ascii="Garamond" w:hAnsi="Garamond"/>
          <w:sz w:val="24"/>
          <w:szCs w:val="24"/>
        </w:rPr>
      </w:pPr>
      <w:r>
        <w:rPr>
          <w:rFonts w:ascii="Garamond" w:hAnsi="Garamond"/>
          <w:sz w:val="24"/>
          <w:szCs w:val="24"/>
        </w:rPr>
        <w:lastRenderedPageBreak/>
        <w:t>Art. 26</w:t>
      </w:r>
      <w:r w:rsidR="00151A12" w:rsidRPr="00245666">
        <w:rPr>
          <w:rFonts w:ascii="Garamond" w:hAnsi="Garamond"/>
          <w:sz w:val="24"/>
          <w:szCs w:val="24"/>
        </w:rPr>
        <w:t xml:space="preserve"> Permessi per visite mediche s</w:t>
      </w:r>
      <w:r w:rsidR="00896FCA" w:rsidRPr="00245666">
        <w:rPr>
          <w:rFonts w:ascii="Garamond" w:hAnsi="Garamond"/>
          <w:sz w:val="24"/>
          <w:szCs w:val="24"/>
        </w:rPr>
        <w:t>pecialistiche e donazione sangue</w:t>
      </w:r>
      <w:r w:rsidR="006128BE">
        <w:rPr>
          <w:rFonts w:ascii="Garamond" w:hAnsi="Garamond"/>
          <w:sz w:val="24"/>
          <w:szCs w:val="24"/>
        </w:rPr>
        <w:t xml:space="preserve"> </w:t>
      </w:r>
      <w:r w:rsidR="007D758A">
        <w:rPr>
          <w:rFonts w:ascii="Garamond" w:hAnsi="Garamond"/>
          <w:sz w:val="24"/>
          <w:szCs w:val="24"/>
        </w:rPr>
        <w:t xml:space="preserve">e midollo </w:t>
      </w:r>
      <w:r w:rsidR="006128BE">
        <w:rPr>
          <w:rFonts w:ascii="Garamond" w:hAnsi="Garamond"/>
          <w:sz w:val="24"/>
          <w:szCs w:val="24"/>
        </w:rPr>
        <w:tab/>
      </w:r>
      <w:r w:rsidR="007D758A">
        <w:rPr>
          <w:rFonts w:ascii="Garamond" w:hAnsi="Garamond"/>
          <w:sz w:val="24"/>
          <w:szCs w:val="24"/>
        </w:rPr>
        <w:t>osseo</w:t>
      </w:r>
      <w:r w:rsidR="0085294D" w:rsidRPr="00245666">
        <w:rPr>
          <w:rFonts w:ascii="Garamond" w:hAnsi="Garamond"/>
          <w:sz w:val="24"/>
          <w:szCs w:val="24"/>
        </w:rPr>
        <w:tab/>
      </w:r>
      <w:r w:rsidR="007D758A">
        <w:rPr>
          <w:rFonts w:ascii="Garamond" w:hAnsi="Garamond"/>
          <w:sz w:val="24"/>
          <w:szCs w:val="24"/>
        </w:rPr>
        <w:tab/>
      </w:r>
      <w:r w:rsidR="007D758A">
        <w:rPr>
          <w:rFonts w:ascii="Garamond" w:hAnsi="Garamond"/>
          <w:sz w:val="24"/>
          <w:szCs w:val="24"/>
        </w:rPr>
        <w:tab/>
      </w:r>
      <w:r w:rsidR="007D758A">
        <w:rPr>
          <w:rFonts w:ascii="Garamond" w:hAnsi="Garamond"/>
          <w:sz w:val="24"/>
          <w:szCs w:val="24"/>
        </w:rPr>
        <w:tab/>
      </w:r>
      <w:r w:rsidR="007D758A">
        <w:rPr>
          <w:rFonts w:ascii="Garamond" w:hAnsi="Garamond"/>
          <w:sz w:val="24"/>
          <w:szCs w:val="24"/>
        </w:rPr>
        <w:tab/>
      </w:r>
      <w:r w:rsidR="007D758A">
        <w:rPr>
          <w:rFonts w:ascii="Garamond" w:hAnsi="Garamond"/>
          <w:sz w:val="24"/>
          <w:szCs w:val="24"/>
        </w:rPr>
        <w:tab/>
      </w:r>
      <w:r w:rsidR="007D758A">
        <w:rPr>
          <w:rFonts w:ascii="Garamond" w:hAnsi="Garamond"/>
          <w:sz w:val="24"/>
          <w:szCs w:val="24"/>
        </w:rPr>
        <w:tab/>
      </w:r>
      <w:r w:rsidR="006128BE">
        <w:rPr>
          <w:rFonts w:ascii="Garamond" w:hAnsi="Garamond"/>
          <w:sz w:val="24"/>
          <w:szCs w:val="24"/>
        </w:rPr>
        <w:tab/>
      </w:r>
      <w:r w:rsidR="006128BE">
        <w:rPr>
          <w:rFonts w:ascii="Garamond" w:hAnsi="Garamond"/>
          <w:sz w:val="24"/>
          <w:szCs w:val="24"/>
        </w:rPr>
        <w:tab/>
      </w:r>
      <w:r w:rsidR="006128BE">
        <w:rPr>
          <w:rFonts w:ascii="Garamond" w:hAnsi="Garamond"/>
          <w:sz w:val="24"/>
          <w:szCs w:val="24"/>
        </w:rPr>
        <w:tab/>
      </w:r>
      <w:r w:rsidR="002B2E58">
        <w:rPr>
          <w:rFonts w:ascii="Garamond" w:hAnsi="Garamond"/>
          <w:sz w:val="24"/>
          <w:szCs w:val="24"/>
        </w:rPr>
        <w:t>30</w:t>
      </w:r>
    </w:p>
    <w:p w:rsidR="00151A12" w:rsidRPr="00245666" w:rsidRDefault="009C1599" w:rsidP="00151A12">
      <w:pPr>
        <w:widowControl/>
        <w:ind w:firstLine="720"/>
        <w:jc w:val="both"/>
        <w:rPr>
          <w:rFonts w:ascii="Garamond" w:hAnsi="Garamond"/>
          <w:sz w:val="24"/>
          <w:szCs w:val="24"/>
        </w:rPr>
      </w:pPr>
      <w:r>
        <w:rPr>
          <w:rFonts w:ascii="Garamond" w:hAnsi="Garamond"/>
          <w:sz w:val="24"/>
          <w:szCs w:val="24"/>
        </w:rPr>
        <w:t>Art. 27</w:t>
      </w:r>
      <w:r w:rsidR="00151A12" w:rsidRPr="00245666">
        <w:rPr>
          <w:rFonts w:ascii="Garamond" w:hAnsi="Garamond"/>
          <w:sz w:val="24"/>
          <w:szCs w:val="24"/>
        </w:rPr>
        <w:t xml:space="preserve"> Permessi studio</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30</w:t>
      </w:r>
    </w:p>
    <w:p w:rsidR="00151A12" w:rsidRPr="00245666" w:rsidRDefault="009C1599" w:rsidP="00151A12">
      <w:pPr>
        <w:widowControl/>
        <w:ind w:firstLine="720"/>
        <w:jc w:val="both"/>
        <w:rPr>
          <w:rFonts w:ascii="Garamond" w:hAnsi="Garamond"/>
          <w:sz w:val="24"/>
          <w:szCs w:val="24"/>
        </w:rPr>
      </w:pPr>
      <w:r>
        <w:rPr>
          <w:rFonts w:ascii="Garamond" w:hAnsi="Garamond"/>
          <w:sz w:val="24"/>
          <w:szCs w:val="24"/>
        </w:rPr>
        <w:t>Art. 28</w:t>
      </w:r>
      <w:r w:rsidR="00151A12" w:rsidRPr="00245666">
        <w:rPr>
          <w:rFonts w:ascii="Garamond" w:hAnsi="Garamond"/>
          <w:sz w:val="24"/>
          <w:szCs w:val="24"/>
        </w:rPr>
        <w:t xml:space="preserve"> </w:t>
      </w:r>
      <w:r w:rsidR="002B2E58">
        <w:rPr>
          <w:rFonts w:ascii="Garamond" w:hAnsi="Garamond"/>
          <w:sz w:val="24"/>
          <w:szCs w:val="24"/>
        </w:rPr>
        <w:t xml:space="preserve">Permessi straordinari e congedi </w:t>
      </w:r>
      <w:proofErr w:type="gramStart"/>
      <w:r w:rsidR="002B2E58">
        <w:rPr>
          <w:rFonts w:ascii="Garamond" w:hAnsi="Garamond"/>
          <w:sz w:val="24"/>
          <w:szCs w:val="24"/>
        </w:rPr>
        <w:t>parentali</w:t>
      </w:r>
      <w:proofErr w:type="gramEnd"/>
      <w:r w:rsidR="002B2E58">
        <w:rPr>
          <w:rFonts w:ascii="Garamond" w:hAnsi="Garamond"/>
          <w:sz w:val="24"/>
          <w:szCs w:val="24"/>
        </w:rPr>
        <w:tab/>
      </w:r>
      <w:r w:rsidR="002B2E58">
        <w:rPr>
          <w:rFonts w:ascii="Garamond" w:hAnsi="Garamond"/>
          <w:sz w:val="24"/>
          <w:szCs w:val="24"/>
        </w:rPr>
        <w:tab/>
      </w:r>
      <w:r w:rsidR="002B2E58">
        <w:rPr>
          <w:rFonts w:ascii="Garamond" w:hAnsi="Garamond"/>
          <w:sz w:val="24"/>
          <w:szCs w:val="24"/>
        </w:rPr>
        <w:tab/>
      </w:r>
      <w:r w:rsidR="002B2E58">
        <w:rPr>
          <w:rFonts w:ascii="Garamond" w:hAnsi="Garamond"/>
          <w:sz w:val="24"/>
          <w:szCs w:val="24"/>
        </w:rPr>
        <w:tab/>
        <w:t>31</w:t>
      </w:r>
    </w:p>
    <w:p w:rsidR="00151A12" w:rsidRPr="00245666" w:rsidRDefault="009C1599" w:rsidP="00151A12">
      <w:pPr>
        <w:widowControl/>
        <w:ind w:firstLine="720"/>
        <w:jc w:val="both"/>
        <w:rPr>
          <w:rFonts w:ascii="Garamond" w:hAnsi="Garamond"/>
          <w:sz w:val="24"/>
          <w:szCs w:val="24"/>
        </w:rPr>
      </w:pPr>
      <w:r>
        <w:rPr>
          <w:rFonts w:ascii="Garamond" w:hAnsi="Garamond"/>
          <w:sz w:val="24"/>
          <w:szCs w:val="24"/>
        </w:rPr>
        <w:t>Art. 29</w:t>
      </w:r>
      <w:r w:rsidR="00151A12" w:rsidRPr="00245666">
        <w:rPr>
          <w:rFonts w:ascii="Garamond" w:hAnsi="Garamond"/>
          <w:sz w:val="24"/>
          <w:szCs w:val="24"/>
        </w:rPr>
        <w:t xml:space="preserve"> Congedi per tossicodipendenza ed etilismo</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31</w:t>
      </w:r>
    </w:p>
    <w:p w:rsidR="00151A12" w:rsidRPr="00245666" w:rsidRDefault="009C1599" w:rsidP="00151A12">
      <w:pPr>
        <w:widowControl/>
        <w:ind w:firstLine="720"/>
        <w:jc w:val="both"/>
        <w:rPr>
          <w:rFonts w:ascii="Garamond" w:hAnsi="Garamond"/>
          <w:sz w:val="24"/>
          <w:szCs w:val="24"/>
        </w:rPr>
      </w:pPr>
      <w:r>
        <w:rPr>
          <w:rFonts w:ascii="Garamond" w:hAnsi="Garamond"/>
          <w:sz w:val="24"/>
          <w:szCs w:val="24"/>
        </w:rPr>
        <w:t>Art. 30</w:t>
      </w:r>
      <w:r w:rsidR="00151A12" w:rsidRPr="00245666">
        <w:rPr>
          <w:rFonts w:ascii="Garamond" w:hAnsi="Garamond"/>
          <w:sz w:val="24"/>
          <w:szCs w:val="24"/>
        </w:rPr>
        <w:t xml:space="preserve"> Congedi e permessi per lavoratori portatori di handicap </w:t>
      </w:r>
      <w:r w:rsidR="002B2E58">
        <w:rPr>
          <w:rFonts w:ascii="Garamond" w:hAnsi="Garamond"/>
          <w:sz w:val="24"/>
          <w:szCs w:val="24"/>
        </w:rPr>
        <w:tab/>
      </w:r>
      <w:r w:rsidR="002B2E58">
        <w:rPr>
          <w:rFonts w:ascii="Garamond" w:hAnsi="Garamond"/>
          <w:sz w:val="24"/>
          <w:szCs w:val="24"/>
        </w:rPr>
        <w:tab/>
        <w:t>32</w:t>
      </w:r>
    </w:p>
    <w:p w:rsidR="00151A12" w:rsidRPr="00245666" w:rsidRDefault="009C1599" w:rsidP="00151A12">
      <w:pPr>
        <w:widowControl/>
        <w:ind w:firstLine="720"/>
        <w:jc w:val="both"/>
        <w:rPr>
          <w:rFonts w:ascii="Garamond" w:hAnsi="Garamond"/>
          <w:sz w:val="24"/>
          <w:szCs w:val="24"/>
        </w:rPr>
      </w:pPr>
      <w:r>
        <w:rPr>
          <w:rFonts w:ascii="Garamond" w:hAnsi="Garamond"/>
          <w:sz w:val="24"/>
          <w:szCs w:val="24"/>
        </w:rPr>
        <w:t>Art. 31</w:t>
      </w:r>
      <w:r w:rsidR="00151A12" w:rsidRPr="00245666">
        <w:rPr>
          <w:rFonts w:ascii="Garamond" w:hAnsi="Garamond"/>
          <w:sz w:val="24"/>
          <w:szCs w:val="24"/>
        </w:rPr>
        <w:t xml:space="preserve"> Pa</w:t>
      </w:r>
      <w:r w:rsidR="0085294D" w:rsidRPr="00245666">
        <w:rPr>
          <w:rFonts w:ascii="Garamond" w:hAnsi="Garamond"/>
          <w:sz w:val="24"/>
          <w:szCs w:val="24"/>
        </w:rPr>
        <w:t xml:space="preserve">use </w:t>
      </w:r>
      <w:proofErr w:type="gramStart"/>
      <w:r w:rsidR="0085294D" w:rsidRPr="00245666">
        <w:rPr>
          <w:rFonts w:ascii="Garamond" w:hAnsi="Garamond"/>
          <w:sz w:val="24"/>
          <w:szCs w:val="24"/>
        </w:rPr>
        <w:t>ed</w:t>
      </w:r>
      <w:proofErr w:type="gramEnd"/>
      <w:r w:rsidR="0085294D" w:rsidRPr="00245666">
        <w:rPr>
          <w:rFonts w:ascii="Garamond" w:hAnsi="Garamond"/>
          <w:sz w:val="24"/>
          <w:szCs w:val="24"/>
        </w:rPr>
        <w:t xml:space="preserve"> intervallo</w:t>
      </w:r>
      <w:r w:rsidR="00151A12" w:rsidRPr="00245666">
        <w:rPr>
          <w:rFonts w:ascii="Garamond" w:hAnsi="Garamond"/>
          <w:sz w:val="24"/>
          <w:szCs w:val="24"/>
        </w:rPr>
        <w:t xml:space="preserve"> per la consumazione dei pasti</w:t>
      </w:r>
      <w:r w:rsidR="002B2E58">
        <w:rPr>
          <w:rFonts w:ascii="Garamond" w:hAnsi="Garamond"/>
          <w:sz w:val="24"/>
          <w:szCs w:val="24"/>
        </w:rPr>
        <w:tab/>
      </w:r>
      <w:r w:rsidR="002B2E58">
        <w:rPr>
          <w:rFonts w:ascii="Garamond" w:hAnsi="Garamond"/>
          <w:sz w:val="24"/>
          <w:szCs w:val="24"/>
        </w:rPr>
        <w:tab/>
      </w:r>
      <w:r w:rsidR="002B2E58">
        <w:rPr>
          <w:rFonts w:ascii="Garamond" w:hAnsi="Garamond"/>
          <w:sz w:val="24"/>
          <w:szCs w:val="24"/>
        </w:rPr>
        <w:tab/>
        <w:t>33</w:t>
      </w:r>
    </w:p>
    <w:p w:rsidR="00151A12" w:rsidRPr="00245666" w:rsidRDefault="00151A12" w:rsidP="001B5B4B">
      <w:pPr>
        <w:widowControl/>
        <w:jc w:val="both"/>
        <w:rPr>
          <w:rFonts w:ascii="Garamond" w:hAnsi="Garamond"/>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 xml:space="preserve">TITOLO VIII - Disciplina </w:t>
      </w:r>
      <w:r w:rsidR="00144E4A" w:rsidRPr="00245666">
        <w:rPr>
          <w:rFonts w:ascii="Garamond" w:hAnsi="Garamond"/>
          <w:b/>
          <w:i/>
          <w:sz w:val="24"/>
          <w:szCs w:val="24"/>
        </w:rPr>
        <w:t>del Personale con</w:t>
      </w:r>
      <w:r w:rsidRPr="00245666">
        <w:rPr>
          <w:rFonts w:ascii="Garamond" w:hAnsi="Garamond"/>
          <w:b/>
          <w:i/>
          <w:sz w:val="24"/>
          <w:szCs w:val="24"/>
        </w:rPr>
        <w:t xml:space="preserve"> funzioni </w:t>
      </w:r>
      <w:proofErr w:type="gramStart"/>
      <w:r w:rsidRPr="00245666">
        <w:rPr>
          <w:rFonts w:ascii="Garamond" w:hAnsi="Garamond"/>
          <w:b/>
          <w:i/>
          <w:sz w:val="24"/>
          <w:szCs w:val="24"/>
        </w:rPr>
        <w:t>direttive</w:t>
      </w:r>
      <w:proofErr w:type="gramEnd"/>
      <w:r w:rsidRPr="00245666">
        <w:rPr>
          <w:rFonts w:ascii="Garamond" w:hAnsi="Garamond"/>
          <w:b/>
          <w:i/>
          <w:sz w:val="24"/>
          <w:szCs w:val="24"/>
        </w:rPr>
        <w:tab/>
      </w:r>
      <w:r w:rsidRPr="00245666">
        <w:rPr>
          <w:rFonts w:ascii="Garamond" w:hAnsi="Garamond"/>
          <w:b/>
          <w:i/>
          <w:sz w:val="24"/>
          <w:szCs w:val="24"/>
        </w:rPr>
        <w:tab/>
      </w:r>
      <w:r w:rsidR="002B2E58">
        <w:rPr>
          <w:rFonts w:ascii="Garamond" w:hAnsi="Garamond"/>
          <w:b/>
          <w:i/>
          <w:sz w:val="24"/>
          <w:szCs w:val="24"/>
        </w:rPr>
        <w:tab/>
        <w:t>33</w:t>
      </w:r>
    </w:p>
    <w:p w:rsidR="00151A12" w:rsidRPr="00245666" w:rsidRDefault="009C1599" w:rsidP="00151A12">
      <w:pPr>
        <w:widowControl/>
        <w:tabs>
          <w:tab w:val="left" w:pos="6315"/>
        </w:tabs>
        <w:ind w:firstLine="720"/>
        <w:jc w:val="both"/>
        <w:rPr>
          <w:rFonts w:ascii="Garamond" w:hAnsi="Garamond"/>
          <w:sz w:val="24"/>
          <w:szCs w:val="24"/>
        </w:rPr>
      </w:pPr>
      <w:r>
        <w:rPr>
          <w:rFonts w:ascii="Garamond" w:hAnsi="Garamond"/>
          <w:sz w:val="24"/>
          <w:szCs w:val="24"/>
        </w:rPr>
        <w:t xml:space="preserve">Art. </w:t>
      </w:r>
      <w:proofErr w:type="gramStart"/>
      <w:r>
        <w:rPr>
          <w:rFonts w:ascii="Garamond" w:hAnsi="Garamond"/>
          <w:sz w:val="24"/>
          <w:szCs w:val="24"/>
        </w:rPr>
        <w:t>32</w:t>
      </w:r>
      <w:r w:rsidR="00151A12" w:rsidRPr="00245666">
        <w:rPr>
          <w:rFonts w:ascii="Garamond" w:hAnsi="Garamond"/>
          <w:sz w:val="24"/>
          <w:szCs w:val="24"/>
        </w:rPr>
        <w:t xml:space="preserve"> Personale</w:t>
      </w:r>
      <w:proofErr w:type="gramEnd"/>
      <w:r w:rsidR="00151A12" w:rsidRPr="00245666">
        <w:rPr>
          <w:rFonts w:ascii="Garamond" w:hAnsi="Garamond"/>
          <w:sz w:val="24"/>
          <w:szCs w:val="24"/>
        </w:rPr>
        <w:t xml:space="preserve"> non soggetto a limitazione di orario</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33</w:t>
      </w:r>
    </w:p>
    <w:p w:rsidR="00151A12" w:rsidRPr="00245666" w:rsidRDefault="00151A12" w:rsidP="00151A12">
      <w:pPr>
        <w:widowControl/>
        <w:ind w:firstLine="720"/>
        <w:jc w:val="both"/>
        <w:rPr>
          <w:rFonts w:ascii="Garamond" w:hAnsi="Garamond"/>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TITOLO IX – Disciplina della maternità e paternità</w:t>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002B2E58">
        <w:rPr>
          <w:rFonts w:ascii="Garamond" w:hAnsi="Garamond"/>
          <w:b/>
          <w:i/>
          <w:sz w:val="24"/>
          <w:szCs w:val="24"/>
        </w:rPr>
        <w:t>33</w:t>
      </w:r>
    </w:p>
    <w:p w:rsidR="00151A12" w:rsidRPr="00245666" w:rsidRDefault="009C1599" w:rsidP="00151A12">
      <w:pPr>
        <w:widowControl/>
        <w:ind w:firstLine="720"/>
        <w:jc w:val="both"/>
        <w:rPr>
          <w:rFonts w:ascii="Garamond" w:hAnsi="Garamond"/>
          <w:sz w:val="24"/>
          <w:szCs w:val="24"/>
        </w:rPr>
      </w:pPr>
      <w:r>
        <w:rPr>
          <w:rFonts w:ascii="Garamond" w:hAnsi="Garamond"/>
          <w:sz w:val="24"/>
          <w:szCs w:val="24"/>
        </w:rPr>
        <w:t>Art. 33</w:t>
      </w:r>
      <w:r w:rsidR="00151A12" w:rsidRPr="00245666">
        <w:rPr>
          <w:rFonts w:ascii="Garamond" w:hAnsi="Garamond"/>
          <w:sz w:val="24"/>
          <w:szCs w:val="24"/>
        </w:rPr>
        <w:t xml:space="preserve"> Maternità</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33</w:t>
      </w:r>
    </w:p>
    <w:p w:rsidR="00151A12" w:rsidRPr="00245666" w:rsidRDefault="00151A12" w:rsidP="00151A12">
      <w:pPr>
        <w:widowControl/>
        <w:jc w:val="both"/>
        <w:rPr>
          <w:rFonts w:ascii="Garamond" w:hAnsi="Garamond"/>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TITOLO X – Disciplina delle ferie</w:t>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002B2E58">
        <w:rPr>
          <w:rFonts w:ascii="Garamond" w:hAnsi="Garamond"/>
          <w:b/>
          <w:i/>
          <w:sz w:val="24"/>
          <w:szCs w:val="24"/>
        </w:rPr>
        <w:t>38</w:t>
      </w:r>
    </w:p>
    <w:p w:rsidR="00151A12" w:rsidRPr="00245666" w:rsidRDefault="009C1599" w:rsidP="00151A12">
      <w:pPr>
        <w:widowControl/>
        <w:jc w:val="both"/>
        <w:rPr>
          <w:rFonts w:ascii="Garamond" w:hAnsi="Garamond"/>
          <w:sz w:val="24"/>
          <w:szCs w:val="24"/>
        </w:rPr>
      </w:pPr>
      <w:r>
        <w:rPr>
          <w:rFonts w:ascii="Garamond" w:hAnsi="Garamond"/>
          <w:sz w:val="24"/>
          <w:szCs w:val="24"/>
        </w:rPr>
        <w:tab/>
        <w:t>Art. 34</w:t>
      </w:r>
      <w:r w:rsidR="00151A12" w:rsidRPr="00245666">
        <w:rPr>
          <w:rFonts w:ascii="Garamond" w:hAnsi="Garamond"/>
          <w:sz w:val="24"/>
          <w:szCs w:val="24"/>
        </w:rPr>
        <w:t xml:space="preserve"> Ferie</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38</w:t>
      </w:r>
    </w:p>
    <w:p w:rsidR="00151A12" w:rsidRPr="00245666" w:rsidRDefault="009C1599" w:rsidP="00151A12">
      <w:pPr>
        <w:widowControl/>
        <w:jc w:val="both"/>
        <w:rPr>
          <w:rFonts w:ascii="Garamond" w:hAnsi="Garamond"/>
          <w:sz w:val="24"/>
          <w:szCs w:val="24"/>
        </w:rPr>
      </w:pPr>
      <w:r>
        <w:rPr>
          <w:rFonts w:ascii="Garamond" w:hAnsi="Garamond"/>
          <w:sz w:val="24"/>
          <w:szCs w:val="24"/>
        </w:rPr>
        <w:tab/>
        <w:t xml:space="preserve">Art. </w:t>
      </w:r>
      <w:proofErr w:type="gramStart"/>
      <w:r>
        <w:rPr>
          <w:rFonts w:ascii="Garamond" w:hAnsi="Garamond"/>
          <w:sz w:val="24"/>
          <w:szCs w:val="24"/>
        </w:rPr>
        <w:t>35</w:t>
      </w:r>
      <w:r w:rsidR="00151A12" w:rsidRPr="00245666">
        <w:rPr>
          <w:rFonts w:ascii="Garamond" w:hAnsi="Garamond"/>
          <w:sz w:val="24"/>
          <w:szCs w:val="24"/>
        </w:rPr>
        <w:t xml:space="preserve"> Trasferta</w:t>
      </w:r>
      <w:proofErr w:type="gramEnd"/>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39</w:t>
      </w:r>
    </w:p>
    <w:p w:rsidR="00151A12" w:rsidRPr="00245666" w:rsidRDefault="009C1599" w:rsidP="00151A12">
      <w:pPr>
        <w:widowControl/>
        <w:jc w:val="both"/>
        <w:rPr>
          <w:rFonts w:ascii="Garamond" w:hAnsi="Garamond"/>
          <w:sz w:val="24"/>
          <w:szCs w:val="24"/>
        </w:rPr>
      </w:pPr>
      <w:r>
        <w:rPr>
          <w:rFonts w:ascii="Garamond" w:hAnsi="Garamond"/>
          <w:sz w:val="24"/>
          <w:szCs w:val="24"/>
        </w:rPr>
        <w:tab/>
        <w:t xml:space="preserve">Art. </w:t>
      </w:r>
      <w:proofErr w:type="gramStart"/>
      <w:r>
        <w:rPr>
          <w:rFonts w:ascii="Garamond" w:hAnsi="Garamond"/>
          <w:sz w:val="24"/>
          <w:szCs w:val="24"/>
        </w:rPr>
        <w:t>36</w:t>
      </w:r>
      <w:r w:rsidR="00151A12" w:rsidRPr="00245666">
        <w:rPr>
          <w:rFonts w:ascii="Garamond" w:hAnsi="Garamond"/>
          <w:sz w:val="24"/>
          <w:szCs w:val="24"/>
        </w:rPr>
        <w:t xml:space="preserve"> Trasferimento</w:t>
      </w:r>
      <w:proofErr w:type="gramEnd"/>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39</w:t>
      </w:r>
    </w:p>
    <w:p w:rsidR="00151A12" w:rsidRDefault="00896FCA" w:rsidP="00151A12">
      <w:pPr>
        <w:widowControl/>
        <w:jc w:val="both"/>
        <w:rPr>
          <w:rFonts w:ascii="Garamond" w:hAnsi="Garamond"/>
          <w:sz w:val="24"/>
          <w:szCs w:val="24"/>
        </w:rPr>
      </w:pPr>
      <w:r w:rsidRPr="00245666">
        <w:rPr>
          <w:rFonts w:ascii="Garamond" w:hAnsi="Garamond"/>
          <w:sz w:val="24"/>
          <w:szCs w:val="24"/>
        </w:rPr>
        <w:tab/>
        <w:t>Ar</w:t>
      </w:r>
      <w:r w:rsidR="009C1599">
        <w:rPr>
          <w:rFonts w:ascii="Garamond" w:hAnsi="Garamond"/>
          <w:sz w:val="24"/>
          <w:szCs w:val="24"/>
        </w:rPr>
        <w:t>t. 37</w:t>
      </w:r>
      <w:r w:rsidR="00151A12" w:rsidRPr="00245666">
        <w:rPr>
          <w:rFonts w:ascii="Garamond" w:hAnsi="Garamond"/>
          <w:sz w:val="24"/>
          <w:szCs w:val="24"/>
        </w:rPr>
        <w:t xml:space="preserve"> Il distacco</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39</w:t>
      </w:r>
    </w:p>
    <w:p w:rsidR="002B2E58" w:rsidRPr="00245666" w:rsidRDefault="002B2E58" w:rsidP="00151A12">
      <w:pPr>
        <w:widowControl/>
        <w:jc w:val="both"/>
        <w:rPr>
          <w:rFonts w:ascii="Garamond" w:hAnsi="Garamond"/>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TITOLO XI – Disciplina dei lavoratori stranieri</w:t>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002B2E58">
        <w:rPr>
          <w:rFonts w:ascii="Garamond" w:hAnsi="Garamond"/>
          <w:b/>
          <w:i/>
          <w:sz w:val="24"/>
          <w:szCs w:val="24"/>
        </w:rPr>
        <w:t>40</w:t>
      </w:r>
    </w:p>
    <w:p w:rsidR="00151A12" w:rsidRPr="00245666" w:rsidRDefault="009C1599" w:rsidP="00151A12">
      <w:pPr>
        <w:widowControl/>
        <w:tabs>
          <w:tab w:val="left" w:pos="708"/>
          <w:tab w:val="left" w:pos="1416"/>
          <w:tab w:val="left" w:pos="2124"/>
          <w:tab w:val="left" w:pos="2832"/>
          <w:tab w:val="left" w:pos="3690"/>
        </w:tabs>
        <w:jc w:val="both"/>
        <w:rPr>
          <w:rFonts w:ascii="Garamond" w:hAnsi="Garamond"/>
          <w:sz w:val="24"/>
          <w:szCs w:val="24"/>
        </w:rPr>
      </w:pPr>
      <w:r>
        <w:rPr>
          <w:rFonts w:ascii="Garamond" w:hAnsi="Garamond"/>
          <w:sz w:val="24"/>
          <w:szCs w:val="24"/>
        </w:rPr>
        <w:tab/>
        <w:t>Art. 38</w:t>
      </w:r>
      <w:r w:rsidR="00144E4A" w:rsidRPr="00245666">
        <w:rPr>
          <w:rFonts w:ascii="Garamond" w:hAnsi="Garamond"/>
          <w:sz w:val="24"/>
          <w:szCs w:val="24"/>
        </w:rPr>
        <w:t xml:space="preserve"> Lavoratori S</w:t>
      </w:r>
      <w:r w:rsidR="00151A12" w:rsidRPr="00245666">
        <w:rPr>
          <w:rFonts w:ascii="Garamond" w:hAnsi="Garamond"/>
          <w:sz w:val="24"/>
          <w:szCs w:val="24"/>
        </w:rPr>
        <w:t>tranieri</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40</w:t>
      </w:r>
    </w:p>
    <w:p w:rsidR="00151A12" w:rsidRPr="00245666" w:rsidRDefault="00151A12" w:rsidP="00151A12">
      <w:pPr>
        <w:widowControl/>
        <w:jc w:val="both"/>
        <w:rPr>
          <w:rFonts w:ascii="Garamond" w:hAnsi="Garamond"/>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TITOLO XII – Disciplina dell’</w:t>
      </w:r>
      <w:proofErr w:type="gramStart"/>
      <w:r w:rsidRPr="00245666">
        <w:rPr>
          <w:rFonts w:ascii="Garamond" w:hAnsi="Garamond"/>
          <w:b/>
          <w:i/>
          <w:sz w:val="24"/>
          <w:szCs w:val="24"/>
        </w:rPr>
        <w:t>aspettativa</w:t>
      </w:r>
      <w:proofErr w:type="gramEnd"/>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002B2E58">
        <w:rPr>
          <w:rFonts w:ascii="Garamond" w:hAnsi="Garamond"/>
          <w:b/>
          <w:i/>
          <w:sz w:val="24"/>
          <w:szCs w:val="24"/>
        </w:rPr>
        <w:t>40</w:t>
      </w:r>
    </w:p>
    <w:p w:rsidR="00151A12" w:rsidRPr="00245666" w:rsidRDefault="004B4A9E" w:rsidP="00151A12">
      <w:pPr>
        <w:widowControl/>
        <w:jc w:val="both"/>
        <w:rPr>
          <w:rFonts w:ascii="Garamond" w:hAnsi="Garamond"/>
          <w:sz w:val="24"/>
          <w:szCs w:val="24"/>
        </w:rPr>
      </w:pPr>
      <w:r>
        <w:rPr>
          <w:rFonts w:ascii="Garamond" w:hAnsi="Garamond"/>
          <w:sz w:val="24"/>
          <w:szCs w:val="24"/>
        </w:rPr>
        <w:tab/>
      </w:r>
      <w:r w:rsidR="009C1599">
        <w:rPr>
          <w:rFonts w:ascii="Garamond" w:hAnsi="Garamond"/>
          <w:sz w:val="24"/>
          <w:szCs w:val="24"/>
        </w:rPr>
        <w:t xml:space="preserve">Art. </w:t>
      </w:r>
      <w:proofErr w:type="gramStart"/>
      <w:r w:rsidR="009C1599">
        <w:rPr>
          <w:rFonts w:ascii="Garamond" w:hAnsi="Garamond"/>
          <w:sz w:val="24"/>
          <w:szCs w:val="24"/>
        </w:rPr>
        <w:t>39</w:t>
      </w:r>
      <w:r w:rsidR="00151A12" w:rsidRPr="00245666">
        <w:rPr>
          <w:rFonts w:ascii="Garamond" w:hAnsi="Garamond"/>
          <w:sz w:val="24"/>
          <w:szCs w:val="24"/>
        </w:rPr>
        <w:t xml:space="preserve"> Aspettativa</w:t>
      </w:r>
      <w:proofErr w:type="gramEnd"/>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40</w:t>
      </w:r>
    </w:p>
    <w:p w:rsidR="00151A12" w:rsidRPr="00245666" w:rsidRDefault="00151A12" w:rsidP="00151A12">
      <w:pPr>
        <w:widowControl/>
        <w:jc w:val="both"/>
        <w:rPr>
          <w:rFonts w:ascii="Garamond" w:hAnsi="Garamond"/>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TITOLO XIII – Disciplina della malattia e dell’infortunio</w:t>
      </w:r>
      <w:r w:rsidR="002B2E58">
        <w:rPr>
          <w:rFonts w:ascii="Garamond" w:hAnsi="Garamond"/>
          <w:b/>
          <w:i/>
          <w:sz w:val="24"/>
          <w:szCs w:val="24"/>
        </w:rPr>
        <w:tab/>
      </w:r>
      <w:r w:rsidR="002B2E58">
        <w:rPr>
          <w:rFonts w:ascii="Garamond" w:hAnsi="Garamond"/>
          <w:b/>
          <w:i/>
          <w:sz w:val="24"/>
          <w:szCs w:val="24"/>
        </w:rPr>
        <w:tab/>
      </w:r>
      <w:r w:rsidR="002B2E58">
        <w:rPr>
          <w:rFonts w:ascii="Garamond" w:hAnsi="Garamond"/>
          <w:b/>
          <w:i/>
          <w:sz w:val="24"/>
          <w:szCs w:val="24"/>
        </w:rPr>
        <w:tab/>
        <w:t>40</w:t>
      </w:r>
    </w:p>
    <w:p w:rsidR="00151A12" w:rsidRPr="00245666" w:rsidRDefault="001B5B4B" w:rsidP="00151A12">
      <w:pPr>
        <w:widowControl/>
        <w:ind w:firstLine="720"/>
        <w:jc w:val="both"/>
        <w:rPr>
          <w:rFonts w:ascii="Garamond" w:hAnsi="Garamond"/>
          <w:sz w:val="24"/>
          <w:szCs w:val="24"/>
        </w:rPr>
      </w:pPr>
      <w:r w:rsidRPr="00245666">
        <w:rPr>
          <w:rFonts w:ascii="Garamond" w:hAnsi="Garamond"/>
          <w:sz w:val="24"/>
          <w:szCs w:val="24"/>
        </w:rPr>
        <w:t>A</w:t>
      </w:r>
      <w:r w:rsidR="009C1599">
        <w:rPr>
          <w:rFonts w:ascii="Garamond" w:hAnsi="Garamond"/>
          <w:sz w:val="24"/>
          <w:szCs w:val="24"/>
        </w:rPr>
        <w:t xml:space="preserve">rt. </w:t>
      </w:r>
      <w:proofErr w:type="gramStart"/>
      <w:r w:rsidR="009C1599">
        <w:rPr>
          <w:rFonts w:ascii="Garamond" w:hAnsi="Garamond"/>
          <w:sz w:val="24"/>
          <w:szCs w:val="24"/>
        </w:rPr>
        <w:t>40</w:t>
      </w:r>
      <w:r w:rsidR="00151A12" w:rsidRPr="00245666">
        <w:rPr>
          <w:rFonts w:ascii="Garamond" w:hAnsi="Garamond"/>
          <w:sz w:val="24"/>
          <w:szCs w:val="24"/>
        </w:rPr>
        <w:t xml:space="preserve"> Malattia</w:t>
      </w:r>
      <w:proofErr w:type="gramEnd"/>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40</w:t>
      </w:r>
    </w:p>
    <w:p w:rsidR="00151A12" w:rsidRPr="00245666" w:rsidRDefault="009C1599" w:rsidP="00151A12">
      <w:pPr>
        <w:widowControl/>
        <w:tabs>
          <w:tab w:val="left" w:pos="3795"/>
        </w:tabs>
        <w:ind w:firstLine="720"/>
        <w:jc w:val="both"/>
        <w:rPr>
          <w:rFonts w:ascii="Garamond" w:hAnsi="Garamond"/>
          <w:sz w:val="24"/>
          <w:szCs w:val="24"/>
        </w:rPr>
      </w:pPr>
      <w:r>
        <w:rPr>
          <w:rFonts w:ascii="Garamond" w:hAnsi="Garamond"/>
          <w:sz w:val="24"/>
          <w:szCs w:val="24"/>
        </w:rPr>
        <w:t xml:space="preserve">Art. </w:t>
      </w:r>
      <w:proofErr w:type="gramStart"/>
      <w:r>
        <w:rPr>
          <w:rFonts w:ascii="Garamond" w:hAnsi="Garamond"/>
          <w:sz w:val="24"/>
          <w:szCs w:val="24"/>
        </w:rPr>
        <w:t>41</w:t>
      </w:r>
      <w:r w:rsidR="00151A12" w:rsidRPr="00245666">
        <w:rPr>
          <w:rFonts w:ascii="Garamond" w:hAnsi="Garamond"/>
          <w:sz w:val="24"/>
          <w:szCs w:val="24"/>
        </w:rPr>
        <w:t xml:space="preserve"> Infortunio</w:t>
      </w:r>
      <w:proofErr w:type="gramEnd"/>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42</w:t>
      </w:r>
    </w:p>
    <w:p w:rsidR="00151A12" w:rsidRPr="00245666" w:rsidRDefault="009C1599" w:rsidP="00151A12">
      <w:pPr>
        <w:widowControl/>
        <w:ind w:firstLine="720"/>
        <w:jc w:val="both"/>
        <w:rPr>
          <w:rFonts w:ascii="Garamond" w:hAnsi="Garamond"/>
          <w:sz w:val="24"/>
          <w:szCs w:val="24"/>
        </w:rPr>
      </w:pPr>
      <w:r>
        <w:rPr>
          <w:rFonts w:ascii="Garamond" w:hAnsi="Garamond"/>
          <w:sz w:val="24"/>
          <w:szCs w:val="24"/>
        </w:rPr>
        <w:t xml:space="preserve">Art. </w:t>
      </w:r>
      <w:proofErr w:type="gramStart"/>
      <w:r>
        <w:rPr>
          <w:rFonts w:ascii="Garamond" w:hAnsi="Garamond"/>
          <w:sz w:val="24"/>
          <w:szCs w:val="24"/>
        </w:rPr>
        <w:t>42</w:t>
      </w:r>
      <w:r w:rsidR="00151A12" w:rsidRPr="00245666">
        <w:rPr>
          <w:rFonts w:ascii="Garamond" w:hAnsi="Garamond"/>
          <w:sz w:val="24"/>
          <w:szCs w:val="24"/>
        </w:rPr>
        <w:t xml:space="preserve"> Periodo di comporto</w:t>
      </w:r>
      <w:proofErr w:type="gramEnd"/>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43</w:t>
      </w:r>
    </w:p>
    <w:p w:rsidR="00151A12" w:rsidRPr="00245666" w:rsidRDefault="00151A12" w:rsidP="00151A12">
      <w:pPr>
        <w:widowControl/>
        <w:jc w:val="both"/>
        <w:rPr>
          <w:rFonts w:ascii="Garamond" w:hAnsi="Garamond"/>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TITOLO XIV – Disciplina della risoluzione del rapporto</w:t>
      </w:r>
      <w:r w:rsidR="002B2E58">
        <w:rPr>
          <w:rFonts w:ascii="Garamond" w:hAnsi="Garamond"/>
          <w:b/>
          <w:i/>
          <w:sz w:val="24"/>
          <w:szCs w:val="24"/>
        </w:rPr>
        <w:tab/>
      </w:r>
      <w:r w:rsidR="002B2E58">
        <w:rPr>
          <w:rFonts w:ascii="Garamond" w:hAnsi="Garamond"/>
          <w:b/>
          <w:i/>
          <w:sz w:val="24"/>
          <w:szCs w:val="24"/>
        </w:rPr>
        <w:tab/>
      </w:r>
      <w:r w:rsidR="002B2E58">
        <w:rPr>
          <w:rFonts w:ascii="Garamond" w:hAnsi="Garamond"/>
          <w:b/>
          <w:i/>
          <w:sz w:val="24"/>
          <w:szCs w:val="24"/>
        </w:rPr>
        <w:tab/>
        <w:t>43</w:t>
      </w:r>
    </w:p>
    <w:p w:rsidR="00151A12" w:rsidRPr="00245666" w:rsidRDefault="009C1599" w:rsidP="00151A12">
      <w:pPr>
        <w:widowControl/>
        <w:jc w:val="both"/>
        <w:rPr>
          <w:rFonts w:ascii="Garamond" w:hAnsi="Garamond"/>
          <w:sz w:val="24"/>
          <w:szCs w:val="24"/>
        </w:rPr>
      </w:pPr>
      <w:r>
        <w:rPr>
          <w:rFonts w:ascii="Garamond" w:hAnsi="Garamond"/>
          <w:sz w:val="24"/>
          <w:szCs w:val="24"/>
        </w:rPr>
        <w:tab/>
        <w:t xml:space="preserve">Art. </w:t>
      </w:r>
      <w:proofErr w:type="gramStart"/>
      <w:r>
        <w:rPr>
          <w:rFonts w:ascii="Garamond" w:hAnsi="Garamond"/>
          <w:sz w:val="24"/>
          <w:szCs w:val="24"/>
        </w:rPr>
        <w:t>43</w:t>
      </w:r>
      <w:r w:rsidR="00151A12" w:rsidRPr="00245666">
        <w:rPr>
          <w:rFonts w:ascii="Garamond" w:hAnsi="Garamond"/>
          <w:sz w:val="24"/>
          <w:szCs w:val="24"/>
        </w:rPr>
        <w:t xml:space="preserve"> Risoluzione del rapporto di lavoro</w:t>
      </w:r>
      <w:proofErr w:type="gramEnd"/>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43</w:t>
      </w:r>
    </w:p>
    <w:p w:rsidR="00151A12" w:rsidRPr="00245666" w:rsidRDefault="00151A12" w:rsidP="00151A12">
      <w:pPr>
        <w:widowControl/>
        <w:jc w:val="both"/>
        <w:rPr>
          <w:rFonts w:ascii="Garamond" w:hAnsi="Garamond"/>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TITOLO XV – Codice disciplinare</w:t>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002B2E58">
        <w:rPr>
          <w:rFonts w:ascii="Garamond" w:hAnsi="Garamond"/>
          <w:b/>
          <w:i/>
          <w:sz w:val="24"/>
          <w:szCs w:val="24"/>
        </w:rPr>
        <w:t>44</w:t>
      </w:r>
    </w:p>
    <w:p w:rsidR="00151A12" w:rsidRPr="00245666" w:rsidRDefault="009C1599" w:rsidP="00151A12">
      <w:pPr>
        <w:widowControl/>
        <w:jc w:val="both"/>
        <w:rPr>
          <w:rFonts w:ascii="Garamond" w:hAnsi="Garamond"/>
          <w:sz w:val="24"/>
          <w:szCs w:val="24"/>
        </w:rPr>
      </w:pPr>
      <w:r>
        <w:rPr>
          <w:rFonts w:ascii="Garamond" w:hAnsi="Garamond"/>
          <w:sz w:val="24"/>
          <w:szCs w:val="24"/>
        </w:rPr>
        <w:tab/>
        <w:t>Art. 44</w:t>
      </w:r>
      <w:r w:rsidR="00151A12" w:rsidRPr="00245666">
        <w:rPr>
          <w:rFonts w:ascii="Garamond" w:hAnsi="Garamond"/>
          <w:sz w:val="24"/>
          <w:szCs w:val="24"/>
        </w:rPr>
        <w:t xml:space="preserve"> Doveri del lavoratore dipendente</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85294D" w:rsidRPr="00245666">
        <w:rPr>
          <w:rFonts w:ascii="Garamond" w:hAnsi="Garamond"/>
          <w:sz w:val="24"/>
          <w:szCs w:val="24"/>
        </w:rPr>
        <w:t>4</w:t>
      </w:r>
      <w:r w:rsidR="002B2E58">
        <w:rPr>
          <w:rFonts w:ascii="Garamond" w:hAnsi="Garamond"/>
          <w:sz w:val="24"/>
          <w:szCs w:val="24"/>
        </w:rPr>
        <w:t>4</w:t>
      </w:r>
    </w:p>
    <w:p w:rsidR="00151A12" w:rsidRPr="00245666" w:rsidRDefault="009C1599" w:rsidP="00151A12">
      <w:pPr>
        <w:widowControl/>
        <w:ind w:firstLine="708"/>
        <w:jc w:val="both"/>
        <w:rPr>
          <w:rFonts w:ascii="Garamond" w:hAnsi="Garamond"/>
          <w:sz w:val="24"/>
          <w:szCs w:val="24"/>
        </w:rPr>
      </w:pPr>
      <w:r>
        <w:rPr>
          <w:rFonts w:ascii="Garamond" w:hAnsi="Garamond"/>
          <w:sz w:val="24"/>
          <w:szCs w:val="24"/>
        </w:rPr>
        <w:t>Art. 45</w:t>
      </w:r>
      <w:r w:rsidR="00151A12" w:rsidRPr="00245666">
        <w:rPr>
          <w:rFonts w:ascii="Garamond" w:hAnsi="Garamond"/>
          <w:sz w:val="24"/>
          <w:szCs w:val="24"/>
        </w:rPr>
        <w:t xml:space="preserve"> Provvedimenti disciplinari</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45</w:t>
      </w:r>
    </w:p>
    <w:p w:rsidR="00151A12" w:rsidRPr="00245666" w:rsidRDefault="009C1599" w:rsidP="00151A12">
      <w:pPr>
        <w:widowControl/>
        <w:ind w:firstLine="708"/>
        <w:jc w:val="both"/>
        <w:rPr>
          <w:rFonts w:ascii="Garamond" w:hAnsi="Garamond"/>
          <w:sz w:val="24"/>
          <w:szCs w:val="24"/>
        </w:rPr>
      </w:pPr>
      <w:r>
        <w:rPr>
          <w:rFonts w:ascii="Garamond" w:hAnsi="Garamond"/>
          <w:sz w:val="24"/>
          <w:szCs w:val="24"/>
        </w:rPr>
        <w:t xml:space="preserve">Art. </w:t>
      </w:r>
      <w:proofErr w:type="gramStart"/>
      <w:r>
        <w:rPr>
          <w:rFonts w:ascii="Garamond" w:hAnsi="Garamond"/>
          <w:sz w:val="24"/>
          <w:szCs w:val="24"/>
        </w:rPr>
        <w:t>46</w:t>
      </w:r>
      <w:r w:rsidR="00151A12" w:rsidRPr="00245666">
        <w:rPr>
          <w:rFonts w:ascii="Garamond" w:hAnsi="Garamond"/>
          <w:sz w:val="24"/>
          <w:szCs w:val="24"/>
        </w:rPr>
        <w:t xml:space="preserve"> Procedura disciplinare</w:t>
      </w:r>
      <w:proofErr w:type="gramEnd"/>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46</w:t>
      </w:r>
    </w:p>
    <w:p w:rsidR="00151A12" w:rsidRDefault="009C1599" w:rsidP="00151A12">
      <w:pPr>
        <w:widowControl/>
        <w:ind w:firstLine="708"/>
        <w:jc w:val="both"/>
        <w:rPr>
          <w:rFonts w:ascii="Garamond" w:hAnsi="Garamond"/>
          <w:sz w:val="24"/>
          <w:szCs w:val="24"/>
        </w:rPr>
      </w:pPr>
      <w:r>
        <w:rPr>
          <w:rFonts w:ascii="Garamond" w:hAnsi="Garamond"/>
          <w:sz w:val="24"/>
          <w:szCs w:val="24"/>
        </w:rPr>
        <w:t xml:space="preserve">Art. </w:t>
      </w:r>
      <w:proofErr w:type="gramStart"/>
      <w:r>
        <w:rPr>
          <w:rFonts w:ascii="Garamond" w:hAnsi="Garamond"/>
          <w:sz w:val="24"/>
          <w:szCs w:val="24"/>
        </w:rPr>
        <w:t>47</w:t>
      </w:r>
      <w:r w:rsidR="00151A12" w:rsidRPr="00245666">
        <w:rPr>
          <w:rFonts w:ascii="Garamond" w:hAnsi="Garamond"/>
          <w:sz w:val="24"/>
          <w:szCs w:val="24"/>
        </w:rPr>
        <w:t xml:space="preserve"> Risarcimento</w:t>
      </w:r>
      <w:proofErr w:type="gramEnd"/>
      <w:r w:rsidR="00151A12" w:rsidRPr="00245666">
        <w:rPr>
          <w:rFonts w:ascii="Garamond" w:hAnsi="Garamond"/>
          <w:sz w:val="24"/>
          <w:szCs w:val="24"/>
        </w:rPr>
        <w:t xml:space="preserve"> danni</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47</w:t>
      </w:r>
    </w:p>
    <w:p w:rsidR="00267AD2" w:rsidRPr="00011BD7" w:rsidRDefault="004B4A9E" w:rsidP="00151A12">
      <w:pPr>
        <w:widowControl/>
        <w:ind w:firstLine="708"/>
        <w:jc w:val="both"/>
        <w:rPr>
          <w:rFonts w:ascii="Garamond" w:hAnsi="Garamond"/>
          <w:sz w:val="24"/>
          <w:szCs w:val="24"/>
        </w:rPr>
      </w:pPr>
      <w:r>
        <w:rPr>
          <w:rFonts w:ascii="Garamond" w:hAnsi="Garamond"/>
          <w:sz w:val="24"/>
          <w:szCs w:val="24"/>
        </w:rPr>
        <w:t>Art.</w:t>
      </w:r>
      <w:r w:rsidR="009C1599">
        <w:rPr>
          <w:rFonts w:ascii="Garamond" w:hAnsi="Garamond"/>
          <w:sz w:val="24"/>
          <w:szCs w:val="24"/>
        </w:rPr>
        <w:t xml:space="preserve"> </w:t>
      </w:r>
      <w:proofErr w:type="gramStart"/>
      <w:r w:rsidR="009C1599">
        <w:rPr>
          <w:rFonts w:ascii="Garamond" w:hAnsi="Garamond"/>
          <w:sz w:val="24"/>
          <w:szCs w:val="24"/>
        </w:rPr>
        <w:t>48</w:t>
      </w:r>
      <w:r w:rsidR="00267AD2" w:rsidRPr="00817023">
        <w:rPr>
          <w:rFonts w:ascii="Garamond" w:hAnsi="Garamond"/>
          <w:sz w:val="24"/>
          <w:szCs w:val="24"/>
        </w:rPr>
        <w:t xml:space="preserve"> Sospensione</w:t>
      </w:r>
      <w:proofErr w:type="gramEnd"/>
      <w:r w:rsidR="00267AD2" w:rsidRPr="00996110">
        <w:rPr>
          <w:rFonts w:ascii="Garamond" w:hAnsi="Garamond"/>
          <w:color w:val="00B050"/>
          <w:sz w:val="24"/>
          <w:szCs w:val="24"/>
        </w:rPr>
        <w:tab/>
      </w:r>
      <w:r w:rsidR="00267AD2" w:rsidRPr="00996110">
        <w:rPr>
          <w:rFonts w:ascii="Garamond" w:hAnsi="Garamond"/>
          <w:color w:val="00B050"/>
          <w:sz w:val="24"/>
          <w:szCs w:val="24"/>
        </w:rPr>
        <w:tab/>
      </w:r>
      <w:r w:rsidR="00267AD2" w:rsidRPr="00996110">
        <w:rPr>
          <w:rFonts w:ascii="Garamond" w:hAnsi="Garamond"/>
          <w:color w:val="00B050"/>
          <w:sz w:val="24"/>
          <w:szCs w:val="24"/>
        </w:rPr>
        <w:tab/>
      </w:r>
      <w:r w:rsidR="00267AD2" w:rsidRPr="00996110">
        <w:rPr>
          <w:rFonts w:ascii="Garamond" w:hAnsi="Garamond"/>
          <w:color w:val="00B050"/>
          <w:sz w:val="24"/>
          <w:szCs w:val="24"/>
        </w:rPr>
        <w:tab/>
      </w:r>
      <w:r w:rsidR="00267AD2" w:rsidRPr="00996110">
        <w:rPr>
          <w:rFonts w:ascii="Garamond" w:hAnsi="Garamond"/>
          <w:color w:val="00B050"/>
          <w:sz w:val="24"/>
          <w:szCs w:val="24"/>
        </w:rPr>
        <w:tab/>
      </w:r>
      <w:r w:rsidR="00267AD2" w:rsidRPr="00996110">
        <w:rPr>
          <w:rFonts w:ascii="Garamond" w:hAnsi="Garamond"/>
          <w:color w:val="00B050"/>
          <w:sz w:val="24"/>
          <w:szCs w:val="24"/>
        </w:rPr>
        <w:tab/>
      </w:r>
      <w:r w:rsidR="00267AD2" w:rsidRPr="00996110">
        <w:rPr>
          <w:rFonts w:ascii="Garamond" w:hAnsi="Garamond"/>
          <w:color w:val="00B050"/>
          <w:sz w:val="24"/>
          <w:szCs w:val="24"/>
        </w:rPr>
        <w:tab/>
      </w:r>
      <w:r w:rsidR="00267AD2" w:rsidRPr="00996110">
        <w:rPr>
          <w:rFonts w:ascii="Garamond" w:hAnsi="Garamond"/>
          <w:color w:val="00B050"/>
          <w:sz w:val="24"/>
          <w:szCs w:val="24"/>
        </w:rPr>
        <w:tab/>
      </w:r>
      <w:r w:rsidR="002B2E58">
        <w:rPr>
          <w:rFonts w:ascii="Garamond" w:hAnsi="Garamond"/>
          <w:sz w:val="24"/>
          <w:szCs w:val="24"/>
        </w:rPr>
        <w:t>47</w:t>
      </w:r>
    </w:p>
    <w:p w:rsidR="00151A12" w:rsidRPr="00245666" w:rsidRDefault="00151A12" w:rsidP="001B5B4B">
      <w:pPr>
        <w:widowControl/>
        <w:jc w:val="both"/>
        <w:rPr>
          <w:rFonts w:ascii="Garamond" w:hAnsi="Garamond"/>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TITOLO XVI – Retribuzione</w:t>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002B2E58">
        <w:rPr>
          <w:rFonts w:ascii="Garamond" w:hAnsi="Garamond"/>
          <w:b/>
          <w:i/>
          <w:sz w:val="24"/>
          <w:szCs w:val="24"/>
        </w:rPr>
        <w:t>47</w:t>
      </w:r>
    </w:p>
    <w:p w:rsidR="00151A12" w:rsidRPr="00245666" w:rsidRDefault="009C1599" w:rsidP="00151A12">
      <w:pPr>
        <w:widowControl/>
        <w:ind w:firstLine="708"/>
        <w:jc w:val="both"/>
        <w:rPr>
          <w:rFonts w:ascii="Garamond" w:hAnsi="Garamond"/>
          <w:sz w:val="24"/>
          <w:szCs w:val="24"/>
        </w:rPr>
      </w:pPr>
      <w:r>
        <w:rPr>
          <w:rFonts w:ascii="Garamond" w:hAnsi="Garamond"/>
          <w:sz w:val="24"/>
          <w:szCs w:val="24"/>
        </w:rPr>
        <w:t xml:space="preserve">Art. </w:t>
      </w:r>
      <w:proofErr w:type="gramStart"/>
      <w:r>
        <w:rPr>
          <w:rFonts w:ascii="Garamond" w:hAnsi="Garamond"/>
          <w:sz w:val="24"/>
          <w:szCs w:val="24"/>
        </w:rPr>
        <w:t>49</w:t>
      </w:r>
      <w:r w:rsidR="00151A12" w:rsidRPr="00245666">
        <w:rPr>
          <w:rFonts w:ascii="Garamond" w:hAnsi="Garamond"/>
          <w:sz w:val="24"/>
          <w:szCs w:val="24"/>
        </w:rPr>
        <w:t xml:space="preserve"> Trattamento economico</w:t>
      </w:r>
      <w:proofErr w:type="gramEnd"/>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47</w:t>
      </w:r>
    </w:p>
    <w:p w:rsidR="00151A12" w:rsidRPr="00245666" w:rsidRDefault="009C1599" w:rsidP="00151A12">
      <w:pPr>
        <w:widowControl/>
        <w:ind w:firstLine="708"/>
        <w:jc w:val="both"/>
        <w:rPr>
          <w:rFonts w:ascii="Garamond" w:hAnsi="Garamond"/>
          <w:sz w:val="24"/>
          <w:szCs w:val="24"/>
        </w:rPr>
      </w:pPr>
      <w:r>
        <w:rPr>
          <w:rFonts w:ascii="Garamond" w:hAnsi="Garamond"/>
          <w:sz w:val="24"/>
          <w:szCs w:val="24"/>
        </w:rPr>
        <w:t>Art. 50</w:t>
      </w:r>
      <w:r w:rsidR="00151A12" w:rsidRPr="00245666">
        <w:rPr>
          <w:rFonts w:ascii="Garamond" w:hAnsi="Garamond"/>
          <w:sz w:val="24"/>
          <w:szCs w:val="24"/>
        </w:rPr>
        <w:t xml:space="preserve"> Importi assorbibili</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48</w:t>
      </w:r>
    </w:p>
    <w:p w:rsidR="00151A12" w:rsidRPr="00245666" w:rsidRDefault="009C1599" w:rsidP="00151A12">
      <w:pPr>
        <w:widowControl/>
        <w:ind w:firstLine="708"/>
        <w:jc w:val="both"/>
        <w:rPr>
          <w:rFonts w:ascii="Garamond" w:hAnsi="Garamond"/>
          <w:sz w:val="24"/>
          <w:szCs w:val="24"/>
        </w:rPr>
      </w:pPr>
      <w:r>
        <w:rPr>
          <w:rFonts w:ascii="Garamond" w:hAnsi="Garamond"/>
          <w:sz w:val="24"/>
          <w:szCs w:val="24"/>
        </w:rPr>
        <w:t>Art. 51</w:t>
      </w:r>
      <w:r w:rsidR="00151A12" w:rsidRPr="00245666">
        <w:rPr>
          <w:rFonts w:ascii="Garamond" w:hAnsi="Garamond"/>
          <w:sz w:val="24"/>
          <w:szCs w:val="24"/>
        </w:rPr>
        <w:t xml:space="preserve"> Aumenti periodici di anzianità</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48</w:t>
      </w:r>
    </w:p>
    <w:p w:rsidR="00151A12" w:rsidRPr="00245666" w:rsidRDefault="009C1599" w:rsidP="00151A12">
      <w:pPr>
        <w:widowControl/>
        <w:ind w:firstLine="708"/>
        <w:jc w:val="both"/>
        <w:rPr>
          <w:rFonts w:ascii="Garamond" w:hAnsi="Garamond"/>
          <w:sz w:val="24"/>
          <w:szCs w:val="24"/>
        </w:rPr>
      </w:pPr>
      <w:r>
        <w:rPr>
          <w:rFonts w:ascii="Garamond" w:hAnsi="Garamond"/>
          <w:sz w:val="24"/>
          <w:szCs w:val="24"/>
        </w:rPr>
        <w:t>Art. 52</w:t>
      </w:r>
      <w:r w:rsidR="00151A12" w:rsidRPr="00245666">
        <w:rPr>
          <w:rFonts w:ascii="Garamond" w:hAnsi="Garamond"/>
          <w:sz w:val="24"/>
          <w:szCs w:val="24"/>
        </w:rPr>
        <w:t xml:space="preserve"> Mensilità aggiuntive</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2B2E58">
        <w:rPr>
          <w:rFonts w:ascii="Garamond" w:hAnsi="Garamond"/>
          <w:sz w:val="24"/>
          <w:szCs w:val="24"/>
        </w:rPr>
        <w:t>48</w:t>
      </w:r>
    </w:p>
    <w:p w:rsidR="00151A12" w:rsidRPr="00245666" w:rsidRDefault="009C1599" w:rsidP="00151A12">
      <w:pPr>
        <w:widowControl/>
        <w:ind w:firstLine="708"/>
        <w:jc w:val="both"/>
        <w:rPr>
          <w:rFonts w:ascii="Garamond" w:hAnsi="Garamond"/>
          <w:sz w:val="24"/>
          <w:szCs w:val="24"/>
        </w:rPr>
      </w:pPr>
      <w:r>
        <w:rPr>
          <w:rFonts w:ascii="Garamond" w:hAnsi="Garamond"/>
          <w:sz w:val="24"/>
          <w:szCs w:val="24"/>
        </w:rPr>
        <w:t xml:space="preserve">Art. </w:t>
      </w:r>
      <w:proofErr w:type="gramStart"/>
      <w:r>
        <w:rPr>
          <w:rFonts w:ascii="Garamond" w:hAnsi="Garamond"/>
          <w:sz w:val="24"/>
          <w:szCs w:val="24"/>
        </w:rPr>
        <w:t>53</w:t>
      </w:r>
      <w:r w:rsidR="00151A12" w:rsidRPr="00245666">
        <w:rPr>
          <w:rFonts w:ascii="Garamond" w:hAnsi="Garamond"/>
          <w:sz w:val="24"/>
          <w:szCs w:val="24"/>
        </w:rPr>
        <w:t xml:space="preserve"> Corresponsione</w:t>
      </w:r>
      <w:proofErr w:type="gramEnd"/>
      <w:r w:rsidR="00151A12" w:rsidRPr="00245666">
        <w:rPr>
          <w:rFonts w:ascii="Garamond" w:hAnsi="Garamond"/>
          <w:sz w:val="24"/>
          <w:szCs w:val="24"/>
        </w:rPr>
        <w:t xml:space="preserve"> della retribuzione</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F655D3">
        <w:rPr>
          <w:rFonts w:ascii="Garamond" w:hAnsi="Garamond"/>
          <w:sz w:val="24"/>
          <w:szCs w:val="24"/>
        </w:rPr>
        <w:t>48</w:t>
      </w:r>
    </w:p>
    <w:p w:rsidR="00151A12" w:rsidRPr="00245666" w:rsidRDefault="00151A12" w:rsidP="00896FCA">
      <w:pPr>
        <w:widowControl/>
        <w:jc w:val="both"/>
        <w:rPr>
          <w:rFonts w:ascii="Garamond" w:hAnsi="Garamond"/>
          <w:sz w:val="24"/>
          <w:szCs w:val="24"/>
        </w:rPr>
      </w:pPr>
    </w:p>
    <w:p w:rsidR="00151A12" w:rsidRPr="00245666" w:rsidRDefault="00151A12" w:rsidP="00151A12">
      <w:pPr>
        <w:widowControl/>
        <w:jc w:val="both"/>
        <w:rPr>
          <w:rFonts w:ascii="Garamond" w:hAnsi="Garamond"/>
          <w:b/>
          <w:i/>
          <w:sz w:val="24"/>
          <w:szCs w:val="24"/>
        </w:rPr>
      </w:pPr>
      <w:r w:rsidRPr="00245666">
        <w:rPr>
          <w:rFonts w:ascii="Garamond" w:hAnsi="Garamond"/>
          <w:b/>
          <w:i/>
          <w:sz w:val="24"/>
          <w:szCs w:val="24"/>
        </w:rPr>
        <w:t>TITOLO XVII – Indennità</w:t>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002B2E58">
        <w:rPr>
          <w:rFonts w:ascii="Garamond" w:hAnsi="Garamond"/>
          <w:b/>
          <w:i/>
          <w:sz w:val="24"/>
          <w:szCs w:val="24"/>
        </w:rPr>
        <w:t>49</w:t>
      </w:r>
    </w:p>
    <w:p w:rsidR="00151A12" w:rsidRPr="00245666" w:rsidRDefault="00151A12" w:rsidP="00151A12">
      <w:pPr>
        <w:widowControl/>
        <w:ind w:firstLine="708"/>
        <w:jc w:val="both"/>
        <w:rPr>
          <w:rFonts w:ascii="Garamond" w:hAnsi="Garamond"/>
          <w:sz w:val="24"/>
          <w:szCs w:val="24"/>
        </w:rPr>
      </w:pPr>
      <w:r w:rsidRPr="00245666">
        <w:rPr>
          <w:rFonts w:ascii="Garamond" w:hAnsi="Garamond"/>
          <w:sz w:val="24"/>
          <w:szCs w:val="24"/>
        </w:rPr>
        <w:t xml:space="preserve">Art. </w:t>
      </w:r>
      <w:r w:rsidR="009C1599">
        <w:rPr>
          <w:rFonts w:ascii="Garamond" w:hAnsi="Garamond"/>
          <w:sz w:val="24"/>
          <w:szCs w:val="24"/>
        </w:rPr>
        <w:t>54</w:t>
      </w:r>
      <w:r w:rsidRPr="00245666">
        <w:rPr>
          <w:rFonts w:ascii="Garamond" w:hAnsi="Garamond"/>
          <w:sz w:val="24"/>
          <w:szCs w:val="24"/>
        </w:rPr>
        <w:t xml:space="preserve"> Indennità</w:t>
      </w:r>
      <w:r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002B2E58">
        <w:rPr>
          <w:rFonts w:ascii="Garamond" w:hAnsi="Garamond"/>
          <w:sz w:val="24"/>
          <w:szCs w:val="24"/>
        </w:rPr>
        <w:t>49</w:t>
      </w:r>
    </w:p>
    <w:p w:rsidR="00151A12" w:rsidRPr="00245666" w:rsidRDefault="00151A12" w:rsidP="00151A12">
      <w:pPr>
        <w:widowControl/>
        <w:ind w:firstLine="720"/>
        <w:jc w:val="both"/>
        <w:rPr>
          <w:rFonts w:ascii="Garamond" w:hAnsi="Garamond"/>
          <w:sz w:val="24"/>
          <w:szCs w:val="24"/>
        </w:rPr>
      </w:pPr>
    </w:p>
    <w:p w:rsidR="00151A12" w:rsidRPr="00245666" w:rsidRDefault="00151A12" w:rsidP="00151A12">
      <w:pPr>
        <w:widowControl/>
        <w:spacing w:before="28"/>
        <w:jc w:val="both"/>
        <w:rPr>
          <w:rFonts w:ascii="Garamond" w:hAnsi="Garamond"/>
          <w:i/>
          <w:sz w:val="24"/>
          <w:szCs w:val="24"/>
        </w:rPr>
      </w:pPr>
      <w:r w:rsidRPr="00245666">
        <w:rPr>
          <w:rFonts w:ascii="Garamond" w:hAnsi="Garamond"/>
          <w:b/>
          <w:i/>
          <w:sz w:val="24"/>
          <w:szCs w:val="24"/>
        </w:rPr>
        <w:t>TITOLO XVIII – Trattamento di fine rapporto</w:t>
      </w:r>
      <w:r w:rsidR="00817023">
        <w:rPr>
          <w:rFonts w:ascii="Garamond" w:hAnsi="Garamond"/>
          <w:b/>
          <w:i/>
          <w:sz w:val="24"/>
          <w:szCs w:val="24"/>
        </w:rPr>
        <w:tab/>
      </w:r>
      <w:r w:rsidR="00817023">
        <w:rPr>
          <w:rFonts w:ascii="Garamond" w:hAnsi="Garamond"/>
          <w:b/>
          <w:i/>
          <w:sz w:val="24"/>
          <w:szCs w:val="24"/>
        </w:rPr>
        <w:tab/>
      </w:r>
      <w:r w:rsidR="00817023">
        <w:rPr>
          <w:rFonts w:ascii="Garamond" w:hAnsi="Garamond"/>
          <w:b/>
          <w:i/>
          <w:sz w:val="24"/>
          <w:szCs w:val="24"/>
        </w:rPr>
        <w:tab/>
      </w:r>
      <w:r w:rsidR="00817023">
        <w:rPr>
          <w:rFonts w:ascii="Garamond" w:hAnsi="Garamond"/>
          <w:b/>
          <w:i/>
          <w:sz w:val="24"/>
          <w:szCs w:val="24"/>
        </w:rPr>
        <w:tab/>
      </w:r>
      <w:r w:rsidR="0085294D" w:rsidRPr="00245666">
        <w:rPr>
          <w:rFonts w:ascii="Garamond" w:hAnsi="Garamond"/>
          <w:i/>
          <w:sz w:val="24"/>
          <w:szCs w:val="24"/>
        </w:rPr>
        <w:tab/>
      </w:r>
      <w:r w:rsidR="002B2E58">
        <w:rPr>
          <w:rFonts w:ascii="Garamond" w:hAnsi="Garamond"/>
          <w:i/>
          <w:sz w:val="24"/>
          <w:szCs w:val="24"/>
        </w:rPr>
        <w:t>49</w:t>
      </w:r>
    </w:p>
    <w:p w:rsidR="00151A12" w:rsidRPr="00245666" w:rsidRDefault="00151A12" w:rsidP="00151A12">
      <w:pPr>
        <w:widowControl/>
        <w:spacing w:before="28"/>
        <w:ind w:firstLine="708"/>
        <w:jc w:val="both"/>
        <w:rPr>
          <w:rFonts w:ascii="Garamond" w:hAnsi="Garamond"/>
          <w:sz w:val="24"/>
          <w:szCs w:val="24"/>
        </w:rPr>
      </w:pPr>
      <w:r w:rsidRPr="00245666">
        <w:rPr>
          <w:rFonts w:ascii="Garamond" w:hAnsi="Garamond"/>
          <w:sz w:val="24"/>
          <w:szCs w:val="24"/>
        </w:rPr>
        <w:t>Art.</w:t>
      </w:r>
      <w:r w:rsidR="009C1599">
        <w:rPr>
          <w:rFonts w:ascii="Garamond" w:hAnsi="Garamond"/>
          <w:sz w:val="24"/>
          <w:szCs w:val="24"/>
        </w:rPr>
        <w:t xml:space="preserve"> 55</w:t>
      </w:r>
      <w:r w:rsidR="003E1279" w:rsidRPr="00245666">
        <w:rPr>
          <w:rFonts w:ascii="Garamond" w:hAnsi="Garamond"/>
          <w:sz w:val="24"/>
          <w:szCs w:val="24"/>
        </w:rPr>
        <w:t xml:space="preserve"> </w:t>
      </w:r>
      <w:r w:rsidRPr="00245666">
        <w:rPr>
          <w:rFonts w:ascii="Garamond" w:hAnsi="Garamond"/>
          <w:sz w:val="24"/>
          <w:szCs w:val="24"/>
        </w:rPr>
        <w:t>TFR</w:t>
      </w:r>
      <w:r w:rsidR="00817023">
        <w:rPr>
          <w:rFonts w:ascii="Garamond" w:hAnsi="Garamond"/>
          <w:color w:val="FF0000"/>
          <w:sz w:val="24"/>
          <w:szCs w:val="24"/>
        </w:rPr>
        <w:tab/>
      </w:r>
      <w:r w:rsidR="00817023">
        <w:rPr>
          <w:rFonts w:ascii="Garamond" w:hAnsi="Garamond"/>
          <w:color w:val="FF0000"/>
          <w:sz w:val="24"/>
          <w:szCs w:val="24"/>
        </w:rPr>
        <w:tab/>
      </w:r>
      <w:r w:rsidR="00817023">
        <w:rPr>
          <w:rFonts w:ascii="Garamond" w:hAnsi="Garamond"/>
          <w:color w:val="FF0000"/>
          <w:sz w:val="24"/>
          <w:szCs w:val="24"/>
        </w:rPr>
        <w:tab/>
      </w:r>
      <w:r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Pr="00245666">
        <w:rPr>
          <w:rFonts w:ascii="Garamond" w:hAnsi="Garamond"/>
          <w:sz w:val="24"/>
          <w:szCs w:val="24"/>
        </w:rPr>
        <w:tab/>
      </w:r>
      <w:r w:rsidR="002B2E58">
        <w:rPr>
          <w:rFonts w:ascii="Garamond" w:hAnsi="Garamond"/>
          <w:sz w:val="24"/>
          <w:szCs w:val="24"/>
        </w:rPr>
        <w:t>49</w:t>
      </w:r>
    </w:p>
    <w:p w:rsidR="00151A12" w:rsidRPr="00245666" w:rsidRDefault="00151A12" w:rsidP="00151A12">
      <w:pPr>
        <w:widowControl/>
        <w:spacing w:before="28"/>
        <w:jc w:val="both"/>
        <w:rPr>
          <w:rFonts w:ascii="Garamond" w:hAnsi="Garamond"/>
          <w:b/>
          <w:i/>
          <w:sz w:val="24"/>
          <w:szCs w:val="24"/>
        </w:rPr>
      </w:pPr>
      <w:r w:rsidRPr="00245666">
        <w:rPr>
          <w:rFonts w:ascii="Garamond" w:hAnsi="Garamond"/>
          <w:b/>
          <w:i/>
          <w:sz w:val="24"/>
          <w:szCs w:val="24"/>
        </w:rPr>
        <w:lastRenderedPageBreak/>
        <w:t xml:space="preserve">TITOLO XIX – Tutele del lavoro </w:t>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00457502">
        <w:rPr>
          <w:rFonts w:ascii="Garamond" w:hAnsi="Garamond"/>
          <w:b/>
          <w:i/>
          <w:sz w:val="24"/>
          <w:szCs w:val="24"/>
        </w:rPr>
        <w:t>50</w:t>
      </w:r>
    </w:p>
    <w:p w:rsidR="00151A12" w:rsidRPr="00245666" w:rsidRDefault="009C1599" w:rsidP="00151A12">
      <w:pPr>
        <w:widowControl/>
        <w:spacing w:before="28"/>
        <w:jc w:val="both"/>
        <w:rPr>
          <w:rFonts w:ascii="Garamond" w:hAnsi="Garamond"/>
          <w:sz w:val="24"/>
          <w:szCs w:val="24"/>
        </w:rPr>
      </w:pPr>
      <w:r>
        <w:rPr>
          <w:rFonts w:ascii="Garamond" w:hAnsi="Garamond"/>
          <w:sz w:val="24"/>
          <w:szCs w:val="24"/>
        </w:rPr>
        <w:tab/>
        <w:t>Art. 56</w:t>
      </w:r>
      <w:r w:rsidR="00151A12" w:rsidRPr="00245666">
        <w:rPr>
          <w:rFonts w:ascii="Garamond" w:hAnsi="Garamond"/>
          <w:sz w:val="24"/>
          <w:szCs w:val="24"/>
        </w:rPr>
        <w:t xml:space="preserve"> Tutela della privacy</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457502">
        <w:rPr>
          <w:rFonts w:ascii="Garamond" w:hAnsi="Garamond"/>
          <w:sz w:val="24"/>
          <w:szCs w:val="24"/>
        </w:rPr>
        <w:t>50</w:t>
      </w:r>
    </w:p>
    <w:p w:rsidR="00151A12" w:rsidRPr="00245666" w:rsidRDefault="009C1599" w:rsidP="00151A12">
      <w:pPr>
        <w:widowControl/>
        <w:tabs>
          <w:tab w:val="left" w:pos="4395"/>
        </w:tabs>
        <w:spacing w:before="28"/>
        <w:ind w:firstLine="708"/>
        <w:jc w:val="both"/>
        <w:rPr>
          <w:rFonts w:ascii="Garamond" w:hAnsi="Garamond"/>
          <w:sz w:val="24"/>
          <w:szCs w:val="24"/>
        </w:rPr>
      </w:pPr>
      <w:r>
        <w:rPr>
          <w:rFonts w:ascii="Garamond" w:hAnsi="Garamond"/>
          <w:sz w:val="24"/>
          <w:szCs w:val="24"/>
        </w:rPr>
        <w:t>Art. 57</w:t>
      </w:r>
      <w:r w:rsidR="00B30C2B">
        <w:rPr>
          <w:rFonts w:ascii="Garamond" w:hAnsi="Garamond"/>
          <w:sz w:val="24"/>
          <w:szCs w:val="24"/>
        </w:rPr>
        <w:t xml:space="preserve"> </w:t>
      </w:r>
      <w:r w:rsidR="00151A12" w:rsidRPr="00245666">
        <w:rPr>
          <w:rFonts w:ascii="Garamond" w:hAnsi="Garamond"/>
          <w:sz w:val="24"/>
          <w:szCs w:val="24"/>
        </w:rPr>
        <w:t>Discriminazioni</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457502">
        <w:rPr>
          <w:rFonts w:ascii="Garamond" w:hAnsi="Garamond"/>
          <w:sz w:val="24"/>
          <w:szCs w:val="24"/>
        </w:rPr>
        <w:t>50</w:t>
      </w:r>
    </w:p>
    <w:p w:rsidR="003E0B57" w:rsidRDefault="009C1599" w:rsidP="00151A12">
      <w:pPr>
        <w:widowControl/>
        <w:spacing w:before="28"/>
        <w:ind w:firstLine="708"/>
        <w:jc w:val="both"/>
        <w:rPr>
          <w:rFonts w:ascii="Garamond" w:hAnsi="Garamond"/>
          <w:sz w:val="24"/>
          <w:szCs w:val="24"/>
        </w:rPr>
      </w:pPr>
      <w:r>
        <w:rPr>
          <w:rFonts w:ascii="Garamond" w:hAnsi="Garamond"/>
          <w:sz w:val="24"/>
          <w:szCs w:val="24"/>
        </w:rPr>
        <w:t xml:space="preserve">Art. </w:t>
      </w:r>
      <w:proofErr w:type="gramStart"/>
      <w:r>
        <w:rPr>
          <w:rFonts w:ascii="Garamond" w:hAnsi="Garamond"/>
          <w:sz w:val="24"/>
          <w:szCs w:val="24"/>
        </w:rPr>
        <w:t>58</w:t>
      </w:r>
      <w:r w:rsidR="00B30C2B">
        <w:rPr>
          <w:rFonts w:ascii="Garamond" w:hAnsi="Garamond"/>
          <w:sz w:val="24"/>
          <w:szCs w:val="24"/>
        </w:rPr>
        <w:t xml:space="preserve"> </w:t>
      </w:r>
      <w:r w:rsidR="00151A12" w:rsidRPr="00245666">
        <w:rPr>
          <w:rFonts w:ascii="Garamond" w:hAnsi="Garamond"/>
          <w:sz w:val="24"/>
          <w:szCs w:val="24"/>
        </w:rPr>
        <w:t>Sicurezza</w:t>
      </w:r>
      <w:proofErr w:type="gramEnd"/>
      <w:r w:rsidR="00151A12" w:rsidRPr="00245666">
        <w:rPr>
          <w:rFonts w:ascii="Garamond" w:hAnsi="Garamond"/>
          <w:sz w:val="24"/>
          <w:szCs w:val="24"/>
        </w:rPr>
        <w:t xml:space="preserve"> sui luoghi di lavoro</w:t>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151A12" w:rsidRPr="00245666">
        <w:rPr>
          <w:rFonts w:ascii="Garamond" w:hAnsi="Garamond"/>
          <w:sz w:val="24"/>
          <w:szCs w:val="24"/>
        </w:rPr>
        <w:tab/>
      </w:r>
      <w:r w:rsidR="00B30C2B">
        <w:rPr>
          <w:rFonts w:ascii="Garamond" w:hAnsi="Garamond"/>
          <w:sz w:val="24"/>
          <w:szCs w:val="24"/>
        </w:rPr>
        <w:tab/>
      </w:r>
      <w:r w:rsidR="00457502">
        <w:rPr>
          <w:rFonts w:ascii="Garamond" w:hAnsi="Garamond"/>
          <w:sz w:val="24"/>
          <w:szCs w:val="24"/>
        </w:rPr>
        <w:t>50</w:t>
      </w:r>
    </w:p>
    <w:p w:rsidR="003E0B57" w:rsidRDefault="003E0B57" w:rsidP="00151A12">
      <w:pPr>
        <w:widowControl/>
        <w:spacing w:before="28"/>
        <w:ind w:firstLine="708"/>
        <w:jc w:val="both"/>
        <w:rPr>
          <w:rFonts w:ascii="Garamond" w:hAnsi="Garamond"/>
          <w:sz w:val="24"/>
          <w:szCs w:val="24"/>
        </w:rPr>
      </w:pPr>
    </w:p>
    <w:p w:rsidR="006128BE" w:rsidRPr="00245666" w:rsidRDefault="006128BE" w:rsidP="006128BE">
      <w:pPr>
        <w:widowControl/>
        <w:spacing w:before="28"/>
        <w:jc w:val="both"/>
        <w:rPr>
          <w:rFonts w:ascii="Garamond" w:hAnsi="Garamond"/>
          <w:b/>
          <w:i/>
          <w:sz w:val="24"/>
          <w:szCs w:val="24"/>
        </w:rPr>
      </w:pPr>
      <w:proofErr w:type="gramStart"/>
      <w:r>
        <w:rPr>
          <w:rFonts w:ascii="Garamond" w:hAnsi="Garamond"/>
          <w:b/>
          <w:i/>
          <w:sz w:val="24"/>
          <w:szCs w:val="24"/>
        </w:rPr>
        <w:t>ALLEGATO A</w:t>
      </w:r>
      <w:r w:rsidRPr="00245666">
        <w:rPr>
          <w:rFonts w:ascii="Garamond" w:hAnsi="Garamond"/>
          <w:b/>
          <w:i/>
          <w:sz w:val="24"/>
          <w:szCs w:val="24"/>
        </w:rPr>
        <w:t xml:space="preserve"> – </w:t>
      </w:r>
      <w:r>
        <w:rPr>
          <w:rFonts w:ascii="Garamond" w:hAnsi="Garamond"/>
          <w:b/>
          <w:i/>
          <w:sz w:val="24"/>
          <w:szCs w:val="24"/>
        </w:rPr>
        <w:t>Accordo sulla definizione di attività stagionale per i centri di assistenza fiscale</w:t>
      </w:r>
      <w:proofErr w:type="gramEnd"/>
      <w:r>
        <w:rPr>
          <w:rFonts w:ascii="Garamond" w:hAnsi="Garamond"/>
          <w:b/>
          <w:i/>
          <w:sz w:val="24"/>
          <w:szCs w:val="24"/>
        </w:rPr>
        <w:tab/>
      </w:r>
      <w:r>
        <w:rPr>
          <w:rFonts w:ascii="Garamond" w:hAnsi="Garamond"/>
          <w:b/>
          <w:i/>
          <w:sz w:val="24"/>
          <w:szCs w:val="24"/>
        </w:rPr>
        <w:tab/>
      </w:r>
      <w:r w:rsidRPr="00245666">
        <w:rPr>
          <w:rFonts w:ascii="Garamond" w:hAnsi="Garamond"/>
          <w:b/>
          <w:i/>
          <w:sz w:val="24"/>
          <w:szCs w:val="24"/>
        </w:rPr>
        <w:t xml:space="preserve"> </w:t>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Pr="00245666">
        <w:rPr>
          <w:rFonts w:ascii="Garamond" w:hAnsi="Garamond"/>
          <w:b/>
          <w:i/>
          <w:sz w:val="24"/>
          <w:szCs w:val="24"/>
        </w:rPr>
        <w:tab/>
      </w:r>
      <w:r w:rsidR="00F655D3">
        <w:rPr>
          <w:rFonts w:ascii="Garamond" w:hAnsi="Garamond"/>
          <w:b/>
          <w:i/>
          <w:sz w:val="24"/>
          <w:szCs w:val="24"/>
        </w:rPr>
        <w:t>51</w:t>
      </w:r>
    </w:p>
    <w:p w:rsidR="006128BE" w:rsidRDefault="006128BE" w:rsidP="00151A12">
      <w:pPr>
        <w:widowControl/>
        <w:spacing w:before="28"/>
        <w:ind w:firstLine="708"/>
        <w:jc w:val="both"/>
        <w:rPr>
          <w:rFonts w:ascii="Garamond" w:hAnsi="Garamond"/>
          <w:sz w:val="24"/>
          <w:szCs w:val="24"/>
        </w:rPr>
      </w:pPr>
    </w:p>
    <w:p w:rsidR="009F635A" w:rsidRPr="00245666" w:rsidRDefault="009F635A">
      <w:pPr>
        <w:widowControl/>
        <w:autoSpaceDE/>
        <w:autoSpaceDN/>
        <w:adjustRightInd/>
        <w:rPr>
          <w:rFonts w:ascii="Garamond" w:hAnsi="Garamond"/>
          <w:b/>
          <w:bCs/>
          <w:i/>
          <w:sz w:val="24"/>
          <w:szCs w:val="24"/>
        </w:rPr>
      </w:pPr>
      <w:r w:rsidRPr="00245666">
        <w:rPr>
          <w:rFonts w:ascii="Garamond" w:hAnsi="Garamond"/>
          <w:b/>
          <w:bCs/>
          <w:i/>
          <w:sz w:val="24"/>
          <w:szCs w:val="24"/>
        </w:rPr>
        <w:br w:type="page"/>
      </w:r>
    </w:p>
    <w:p w:rsidR="00BF420E" w:rsidRPr="00690EE7" w:rsidRDefault="00BF420E" w:rsidP="00C574E0">
      <w:pPr>
        <w:jc w:val="center"/>
        <w:rPr>
          <w:rFonts w:ascii="Garamond" w:hAnsi="Garamond"/>
          <w:b/>
          <w:bCs/>
          <w:i/>
          <w:sz w:val="24"/>
          <w:szCs w:val="24"/>
        </w:rPr>
      </w:pPr>
      <w:r w:rsidRPr="00690EE7">
        <w:rPr>
          <w:rFonts w:ascii="Garamond" w:hAnsi="Garamond"/>
          <w:b/>
          <w:bCs/>
          <w:i/>
          <w:sz w:val="24"/>
          <w:szCs w:val="24"/>
        </w:rPr>
        <w:lastRenderedPageBreak/>
        <w:t>PREMESSA</w:t>
      </w:r>
    </w:p>
    <w:p w:rsidR="00BF420E" w:rsidRDefault="00BF420E" w:rsidP="00616109">
      <w:pPr>
        <w:jc w:val="both"/>
        <w:rPr>
          <w:rFonts w:ascii="Garamond" w:hAnsi="Garamond"/>
          <w:sz w:val="24"/>
          <w:szCs w:val="24"/>
        </w:rPr>
      </w:pPr>
      <w:r w:rsidRPr="00690EE7">
        <w:rPr>
          <w:rFonts w:ascii="Garamond" w:hAnsi="Garamond"/>
          <w:sz w:val="24"/>
          <w:szCs w:val="24"/>
        </w:rPr>
        <w:t xml:space="preserve">Le Parti esprimono, sottoscrivendo il presente </w:t>
      </w:r>
      <w:r w:rsidR="00B05117">
        <w:rPr>
          <w:rFonts w:ascii="Garamond" w:hAnsi="Garamond"/>
          <w:sz w:val="24"/>
          <w:szCs w:val="24"/>
        </w:rPr>
        <w:t xml:space="preserve">rinnovo del </w:t>
      </w:r>
      <w:r w:rsidRPr="00690EE7">
        <w:rPr>
          <w:rFonts w:ascii="Garamond" w:hAnsi="Garamond"/>
          <w:sz w:val="24"/>
          <w:szCs w:val="24"/>
        </w:rPr>
        <w:t xml:space="preserve">CCNL, la volontà condivisa di migliorare le relazioni sindacali affinché ne venga a giovare la qualità e produttività del lavoro -attraverso la </w:t>
      </w:r>
      <w:proofErr w:type="gramStart"/>
      <w:r w:rsidRPr="00690EE7">
        <w:rPr>
          <w:rFonts w:ascii="Garamond" w:hAnsi="Garamond"/>
          <w:sz w:val="24"/>
          <w:szCs w:val="24"/>
        </w:rPr>
        <w:t>promozione</w:t>
      </w:r>
      <w:proofErr w:type="gramEnd"/>
      <w:r w:rsidRPr="00690EE7">
        <w:rPr>
          <w:rFonts w:ascii="Garamond" w:hAnsi="Garamond"/>
          <w:sz w:val="24"/>
          <w:szCs w:val="24"/>
        </w:rPr>
        <w:t xml:space="preserve"> del confronto paritetico e bilaterale</w:t>
      </w:r>
      <w:r w:rsidR="00365886">
        <w:rPr>
          <w:rFonts w:ascii="Garamond" w:hAnsi="Garamond"/>
          <w:sz w:val="24"/>
          <w:szCs w:val="24"/>
        </w:rPr>
        <w:t>,</w:t>
      </w:r>
      <w:r w:rsidRPr="00690EE7">
        <w:rPr>
          <w:rFonts w:ascii="Garamond" w:hAnsi="Garamond"/>
          <w:sz w:val="24"/>
          <w:szCs w:val="24"/>
        </w:rPr>
        <w:t xml:space="preserve"> l’implementazione dell’apparato formativo atto a fornire competenze e professionalità, nonché con la promozione di iniziative e servizi di elevata ricaduta occupazionale e d’efficienza. Il presente articolato costituisce un complesso normativo unitario e inscindibile, e pertanto non applicabile parzialmente, </w:t>
      </w:r>
      <w:proofErr w:type="gramStart"/>
      <w:r w:rsidRPr="00690EE7">
        <w:rPr>
          <w:rFonts w:ascii="Garamond" w:hAnsi="Garamond"/>
          <w:sz w:val="24"/>
          <w:szCs w:val="24"/>
        </w:rPr>
        <w:t>ed</w:t>
      </w:r>
      <w:proofErr w:type="gramEnd"/>
      <w:r w:rsidRPr="00690EE7">
        <w:rPr>
          <w:rFonts w:ascii="Garamond" w:hAnsi="Garamond"/>
          <w:sz w:val="24"/>
          <w:szCs w:val="24"/>
        </w:rPr>
        <w:t xml:space="preserve"> assorbe ad ogni effetto le norme di tutti i precedenti contratti collettivi e accordi speciali sottoscritti tra le medesime Parti firmatarie che si possano riferire agli stessi settori occupazionali disciplinati dal presente CCNL con salvezza delle condizioni di miglior favore previste dalla legge e dalla contrattazione integrativa già praticate al lavoratore in forza prima della data di stipula del presente </w:t>
      </w:r>
      <w:r w:rsidR="00365886">
        <w:rPr>
          <w:rFonts w:ascii="Garamond" w:hAnsi="Garamond"/>
          <w:sz w:val="24"/>
          <w:szCs w:val="24"/>
        </w:rPr>
        <w:t>rinnovo</w:t>
      </w:r>
      <w:r w:rsidRPr="00690EE7">
        <w:rPr>
          <w:rFonts w:ascii="Garamond" w:hAnsi="Garamond"/>
          <w:sz w:val="24"/>
          <w:szCs w:val="24"/>
        </w:rPr>
        <w:t xml:space="preserve">. </w:t>
      </w:r>
      <w:r w:rsidRPr="00616109">
        <w:rPr>
          <w:rFonts w:ascii="Garamond" w:hAnsi="Garamond"/>
          <w:sz w:val="24"/>
          <w:szCs w:val="24"/>
        </w:rPr>
        <w:t xml:space="preserve">Dette condizioni non devono ritenersi in alcun modo </w:t>
      </w:r>
      <w:proofErr w:type="gramStart"/>
      <w:r w:rsidRPr="00616109">
        <w:rPr>
          <w:rFonts w:ascii="Garamond" w:hAnsi="Garamond"/>
          <w:sz w:val="24"/>
          <w:szCs w:val="24"/>
        </w:rPr>
        <w:t>sostituite</w:t>
      </w:r>
      <w:proofErr w:type="gramEnd"/>
      <w:r w:rsidRPr="00616109">
        <w:rPr>
          <w:rFonts w:ascii="Garamond" w:hAnsi="Garamond"/>
          <w:sz w:val="24"/>
          <w:szCs w:val="24"/>
        </w:rPr>
        <w:t xml:space="preserve"> ma restano assegnate al lavoratore "</w:t>
      </w:r>
      <w:r w:rsidRPr="00616109">
        <w:rPr>
          <w:rFonts w:ascii="Garamond" w:hAnsi="Garamond"/>
          <w:i/>
          <w:sz w:val="24"/>
          <w:szCs w:val="24"/>
        </w:rPr>
        <w:t xml:space="preserve">ad </w:t>
      </w:r>
      <w:proofErr w:type="spellStart"/>
      <w:r w:rsidRPr="00616109">
        <w:rPr>
          <w:rFonts w:ascii="Garamond" w:hAnsi="Garamond"/>
          <w:i/>
          <w:sz w:val="24"/>
          <w:szCs w:val="24"/>
        </w:rPr>
        <w:t>personam</w:t>
      </w:r>
      <w:proofErr w:type="spellEnd"/>
      <w:r w:rsidRPr="00616109">
        <w:rPr>
          <w:rFonts w:ascii="Garamond" w:hAnsi="Garamond"/>
          <w:sz w:val="24"/>
          <w:szCs w:val="24"/>
        </w:rPr>
        <w:t>" e sono suscettibili di futuri assor</w:t>
      </w:r>
      <w:r w:rsidR="00365886">
        <w:rPr>
          <w:rFonts w:ascii="Garamond" w:hAnsi="Garamond"/>
          <w:sz w:val="24"/>
          <w:szCs w:val="24"/>
        </w:rPr>
        <w:t>bimenti</w:t>
      </w:r>
      <w:r w:rsidR="00616109" w:rsidRPr="00616109">
        <w:rPr>
          <w:rFonts w:ascii="Garamond" w:hAnsi="Garamond"/>
          <w:sz w:val="24"/>
          <w:szCs w:val="24"/>
        </w:rPr>
        <w:t>.</w:t>
      </w:r>
    </w:p>
    <w:p w:rsidR="0049032E" w:rsidRPr="0049032E" w:rsidRDefault="0049032E" w:rsidP="007251BF">
      <w:pPr>
        <w:widowControl/>
        <w:jc w:val="both"/>
        <w:rPr>
          <w:rFonts w:ascii="Garamond" w:hAnsi="Garamond"/>
          <w:sz w:val="24"/>
          <w:szCs w:val="24"/>
        </w:rPr>
      </w:pPr>
      <w:r w:rsidRPr="0049032E">
        <w:rPr>
          <w:rFonts w:ascii="Garamond" w:hAnsi="Garamond"/>
          <w:sz w:val="24"/>
          <w:szCs w:val="24"/>
        </w:rPr>
        <w:t xml:space="preserve">Le Parti sottoscrivono il presente articolato nella consapevolezza di sancire un complesso di norme e regole assolutamente innovativo </w:t>
      </w:r>
      <w:proofErr w:type="gramStart"/>
      <w:r w:rsidRPr="0049032E">
        <w:rPr>
          <w:rFonts w:ascii="Garamond" w:hAnsi="Garamond"/>
          <w:sz w:val="24"/>
          <w:szCs w:val="24"/>
        </w:rPr>
        <w:t>ed</w:t>
      </w:r>
      <w:proofErr w:type="gramEnd"/>
      <w:r w:rsidRPr="0049032E">
        <w:rPr>
          <w:rFonts w:ascii="Garamond" w:hAnsi="Garamond"/>
          <w:sz w:val="24"/>
          <w:szCs w:val="24"/>
        </w:rPr>
        <w:t xml:space="preserve"> unico nel settore rivendicandone, sin dal 2010, la proprietà intellettuale quale opera di ingegno. Il presente articolato pertanto </w:t>
      </w:r>
      <w:proofErr w:type="gramStart"/>
      <w:r w:rsidRPr="0049032E">
        <w:rPr>
          <w:rFonts w:ascii="Garamond" w:hAnsi="Garamond"/>
          <w:sz w:val="24"/>
          <w:szCs w:val="24"/>
        </w:rPr>
        <w:t>gode di</w:t>
      </w:r>
      <w:proofErr w:type="gramEnd"/>
      <w:r w:rsidRPr="0049032E">
        <w:rPr>
          <w:rFonts w:ascii="Garamond" w:hAnsi="Garamond"/>
          <w:sz w:val="24"/>
          <w:szCs w:val="24"/>
        </w:rPr>
        <w:t xml:space="preserve"> rappresentatività comparata propria perché esclusivo per il settore non essendovi altri CCNL specifici di riferimento nonché perché espressione della volontà e dell’impegno di OO.SS. maggiormente rappresentative per presenza al CNEL o per attestazioni di riconoscimento del requisito rilasciate direttamente dall’Autorità di Stato.</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Le Parti </w:t>
      </w:r>
      <w:proofErr w:type="gramStart"/>
      <w:r w:rsidRPr="00690EE7">
        <w:rPr>
          <w:rFonts w:ascii="Garamond" w:hAnsi="Garamond"/>
          <w:sz w:val="24"/>
          <w:szCs w:val="24"/>
        </w:rPr>
        <w:t>ribadiscono</w:t>
      </w:r>
      <w:proofErr w:type="gramEnd"/>
      <w:r w:rsidRPr="00690EE7">
        <w:rPr>
          <w:rFonts w:ascii="Garamond" w:hAnsi="Garamond"/>
          <w:sz w:val="24"/>
          <w:szCs w:val="24"/>
        </w:rPr>
        <w:t xml:space="preserve"> l’impegno a sostenere la corretta applicazione del contratto nazionale e degli eventuali accordi </w:t>
      </w:r>
      <w:r w:rsidR="005043D5">
        <w:rPr>
          <w:rFonts w:ascii="Garamond" w:hAnsi="Garamond"/>
          <w:sz w:val="24"/>
          <w:szCs w:val="24"/>
        </w:rPr>
        <w:t>aziendali</w:t>
      </w:r>
      <w:r w:rsidRPr="00690EE7">
        <w:rPr>
          <w:rFonts w:ascii="Garamond" w:hAnsi="Garamond"/>
          <w:sz w:val="24"/>
          <w:szCs w:val="24"/>
        </w:rPr>
        <w:t xml:space="preserve"> stipulati in base ai criteri da esso previsti in ossequio alla legislazione vigente. A tal fine, le Parti firmatarie, nel rispetto della piena autonomia e ferme restando le rispettive responsabilità </w:t>
      </w:r>
      <w:proofErr w:type="gramStart"/>
      <w:r w:rsidRPr="00690EE7">
        <w:rPr>
          <w:rFonts w:ascii="Garamond" w:hAnsi="Garamond"/>
          <w:sz w:val="24"/>
          <w:szCs w:val="24"/>
        </w:rPr>
        <w:t>in qualità di</w:t>
      </w:r>
      <w:proofErr w:type="gramEnd"/>
      <w:r w:rsidRPr="00690EE7">
        <w:rPr>
          <w:rFonts w:ascii="Garamond" w:hAnsi="Garamond"/>
          <w:sz w:val="24"/>
          <w:szCs w:val="24"/>
        </w:rPr>
        <w:t xml:space="preserve"> Organizzazioni Sindacali di datori </w:t>
      </w:r>
      <w:r w:rsidR="005043D5">
        <w:rPr>
          <w:rFonts w:ascii="Garamond" w:hAnsi="Garamond"/>
          <w:sz w:val="24"/>
          <w:szCs w:val="24"/>
        </w:rPr>
        <w:t xml:space="preserve">di lavoro </w:t>
      </w:r>
      <w:r w:rsidRPr="00690EE7">
        <w:rPr>
          <w:rFonts w:ascii="Garamond" w:hAnsi="Garamond"/>
          <w:sz w:val="24"/>
          <w:szCs w:val="24"/>
        </w:rPr>
        <w:t xml:space="preserve">e lavoratori comparativamente più rappresentative, riconoscono l’esigenza di bilanciare e garantire gli interessi e le esigenze di entrambe le figure protagoniste del mercato del lavoro rappresentate (datore-lavoratore) anche attraverso un consolidamento del ruolo della Bilateralità e dell’offerta formativa quale strumento indispensabile per l’ingresso e la permanenza nel mondo del lavoro. E’ intenzione condivisa quella di migliorare l’andamento del rapporto </w:t>
      </w:r>
      <w:proofErr w:type="gramStart"/>
      <w:r w:rsidRPr="00690EE7">
        <w:rPr>
          <w:rFonts w:ascii="Garamond" w:hAnsi="Garamond"/>
          <w:sz w:val="24"/>
          <w:szCs w:val="24"/>
        </w:rPr>
        <w:t>di</w:t>
      </w:r>
      <w:proofErr w:type="gramEnd"/>
      <w:r w:rsidRPr="00690EE7">
        <w:rPr>
          <w:rFonts w:ascii="Garamond" w:hAnsi="Garamond"/>
          <w:sz w:val="24"/>
          <w:szCs w:val="24"/>
        </w:rPr>
        <w:t xml:space="preserve"> lavoro nella reciprocità delle prestazioni mediante il ricorso a una pluralità di strumenti in grado di soddisfare le esigenze rispettive delle imprese e dei lavoratori.</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A tal fine, le </w:t>
      </w:r>
      <w:r w:rsidR="00365886">
        <w:rPr>
          <w:rFonts w:ascii="Garamond" w:hAnsi="Garamond"/>
          <w:sz w:val="24"/>
          <w:szCs w:val="24"/>
        </w:rPr>
        <w:t>Parti</w:t>
      </w:r>
      <w:r w:rsidRPr="00690EE7">
        <w:rPr>
          <w:rFonts w:ascii="Garamond" w:hAnsi="Garamond"/>
          <w:sz w:val="24"/>
          <w:szCs w:val="24"/>
        </w:rPr>
        <w:t xml:space="preserve"> esprimono l’intenzione di favorire corretti e proficui rapporti, attraverso l’approfondimento delle conoscenze dei problemi </w:t>
      </w:r>
      <w:proofErr w:type="gramStart"/>
      <w:r w:rsidRPr="00690EE7">
        <w:rPr>
          <w:rFonts w:ascii="Garamond" w:hAnsi="Garamond"/>
          <w:sz w:val="24"/>
          <w:szCs w:val="24"/>
        </w:rPr>
        <w:t>dei</w:t>
      </w:r>
      <w:proofErr w:type="gramEnd"/>
      <w:r w:rsidRPr="00690EE7">
        <w:rPr>
          <w:rFonts w:ascii="Garamond" w:hAnsi="Garamond"/>
          <w:sz w:val="24"/>
          <w:szCs w:val="24"/>
        </w:rPr>
        <w:t xml:space="preserve"> settori e dei comparti e la pratica realizzazione di un più avanzato sistema di relazioni sindacali e di strumenti di gestione degli accordi, anche al fine di garantire il rispetto delle intese e, quindi, prevenire eventuali motivi di conflitto. Tale funzione </w:t>
      </w:r>
      <w:proofErr w:type="spellStart"/>
      <w:r w:rsidRPr="00690EE7">
        <w:rPr>
          <w:rFonts w:ascii="Garamond" w:hAnsi="Garamond"/>
          <w:sz w:val="24"/>
          <w:szCs w:val="24"/>
        </w:rPr>
        <w:t>é</w:t>
      </w:r>
      <w:proofErr w:type="spellEnd"/>
      <w:r w:rsidRPr="00690EE7">
        <w:rPr>
          <w:rFonts w:ascii="Garamond" w:hAnsi="Garamond"/>
          <w:sz w:val="24"/>
          <w:szCs w:val="24"/>
        </w:rPr>
        <w:t xml:space="preserve"> svolta anche attraverso la raccolta e lo studio di dati </w:t>
      </w:r>
      <w:proofErr w:type="gramStart"/>
      <w:r w:rsidRPr="00690EE7">
        <w:rPr>
          <w:rFonts w:ascii="Garamond" w:hAnsi="Garamond"/>
          <w:sz w:val="24"/>
          <w:szCs w:val="24"/>
        </w:rPr>
        <w:t>ed</w:t>
      </w:r>
      <w:proofErr w:type="gramEnd"/>
      <w:r w:rsidRPr="00690EE7">
        <w:rPr>
          <w:rFonts w:ascii="Garamond" w:hAnsi="Garamond"/>
          <w:sz w:val="24"/>
          <w:szCs w:val="24"/>
        </w:rPr>
        <w:t xml:space="preserve"> informazioni utili a conoscere preventivamente le occasioni di sviluppo, a realizzare le condizioni per favorirlo, a individuare eventuali punti di debolezza per verificarne le possibilità di superamento. </w:t>
      </w:r>
    </w:p>
    <w:p w:rsidR="00BF420E" w:rsidRPr="00690EE7" w:rsidRDefault="00BF420E" w:rsidP="007251BF">
      <w:pPr>
        <w:jc w:val="both"/>
        <w:rPr>
          <w:rFonts w:ascii="Garamond" w:hAnsi="Garamond"/>
          <w:sz w:val="24"/>
          <w:szCs w:val="24"/>
        </w:rPr>
      </w:pPr>
      <w:r w:rsidRPr="00690EE7">
        <w:rPr>
          <w:rFonts w:ascii="Garamond" w:hAnsi="Garamond"/>
          <w:bCs/>
          <w:sz w:val="24"/>
          <w:szCs w:val="24"/>
        </w:rPr>
        <w:t xml:space="preserve">Le parti stipulanti il presente CCNL </w:t>
      </w:r>
      <w:proofErr w:type="gramStart"/>
      <w:r w:rsidRPr="00690EE7">
        <w:rPr>
          <w:rFonts w:ascii="Garamond" w:hAnsi="Garamond"/>
          <w:bCs/>
          <w:sz w:val="24"/>
          <w:szCs w:val="24"/>
        </w:rPr>
        <w:t>considerano</w:t>
      </w:r>
      <w:proofErr w:type="gramEnd"/>
      <w:r w:rsidRPr="00690EE7">
        <w:rPr>
          <w:rFonts w:ascii="Garamond" w:hAnsi="Garamond"/>
          <w:bCs/>
          <w:sz w:val="24"/>
          <w:szCs w:val="24"/>
        </w:rPr>
        <w:t xml:space="preserve"> la riforma del modello contrattuale di importanza strategica per il futuro delle relazioni sindacali e si impegnano a partecipare al confronto con la finalità di individuare soluzioni coerenti con le esigenze, le peculiarità e le prospettive di sviluppo dei lavoratori. Proprio a soddisfazione di suddetta esigenza, anche al fine di modellare uno schema contrattuale agile che riesca a garantire da un lato un livello </w:t>
      </w:r>
      <w:proofErr w:type="gramStart"/>
      <w:r w:rsidRPr="00690EE7">
        <w:rPr>
          <w:rFonts w:ascii="Garamond" w:hAnsi="Garamond"/>
          <w:bCs/>
          <w:sz w:val="24"/>
          <w:szCs w:val="24"/>
        </w:rPr>
        <w:t>della prestazione  efficiente e competitivo</w:t>
      </w:r>
      <w:proofErr w:type="gramEnd"/>
      <w:r w:rsidRPr="00690EE7">
        <w:rPr>
          <w:rFonts w:ascii="Garamond" w:hAnsi="Garamond"/>
          <w:bCs/>
          <w:sz w:val="24"/>
          <w:szCs w:val="24"/>
        </w:rPr>
        <w:t xml:space="preserve"> e dall’altro la possibilità di avvicinarsi alle esigenze dei lavoratori, l</w:t>
      </w:r>
      <w:r w:rsidRPr="00690EE7">
        <w:rPr>
          <w:rFonts w:ascii="Garamond" w:hAnsi="Garamond"/>
          <w:sz w:val="24"/>
          <w:szCs w:val="24"/>
        </w:rPr>
        <w:t xml:space="preserve">e parti pur riconoscendo come principale la figura del contratto di lavoro a tempo indeterminato quale unica tipologia contrattuale in grado di garantire la stabilità del mercato del lavoro tuttavia, con le dovute restrizioni, prevedono la possibilità di utilizzare anche altre tipologie contrattuali presenti sullo scenario legislativo odierno al fine di agevolare l’incontro tra domanda ed offerta lavorativa garantendo una maggiore flessibilità della forza lavoro in rapporto ai flussi di attività </w:t>
      </w:r>
      <w:r w:rsidRPr="00690EE7">
        <w:rPr>
          <w:rFonts w:ascii="Garamond" w:hAnsi="Garamond"/>
          <w:sz w:val="24"/>
          <w:szCs w:val="24"/>
        </w:rPr>
        <w:lastRenderedPageBreak/>
        <w:t>riuscendo nel contempo a soddisfare</w:t>
      </w:r>
      <w:r w:rsidRPr="00690EE7">
        <w:rPr>
          <w:rStyle w:val="ff22"/>
          <w:rFonts w:ascii="Garamond" w:hAnsi="Garamond" w:cs="Arial"/>
          <w:sz w:val="24"/>
          <w:szCs w:val="24"/>
        </w:rPr>
        <w:t xml:space="preserve"> le esigenze di flessibilità che in un mercato del lavoro così mutevole non è possibile prescindervi.</w:t>
      </w:r>
      <w:r w:rsidRPr="00690EE7">
        <w:rPr>
          <w:rFonts w:ascii="Garamond" w:hAnsi="Garamond"/>
          <w:sz w:val="24"/>
          <w:szCs w:val="24"/>
        </w:rPr>
        <w:t xml:space="preserve"> </w:t>
      </w:r>
    </w:p>
    <w:p w:rsidR="00BF420E" w:rsidRPr="00690EE7" w:rsidRDefault="00BF420E" w:rsidP="007251BF">
      <w:pPr>
        <w:jc w:val="both"/>
        <w:rPr>
          <w:rFonts w:ascii="Garamond" w:hAnsi="Garamond"/>
          <w:sz w:val="24"/>
          <w:szCs w:val="24"/>
        </w:rPr>
      </w:pPr>
      <w:r w:rsidRPr="00690EE7">
        <w:rPr>
          <w:rFonts w:ascii="Garamond" w:hAnsi="Garamond"/>
          <w:sz w:val="24"/>
          <w:szCs w:val="24"/>
        </w:rPr>
        <w:t>Alle odierne firmatarie è riconosciuta l’</w:t>
      </w:r>
      <w:proofErr w:type="gramStart"/>
      <w:r w:rsidRPr="00690EE7">
        <w:rPr>
          <w:rFonts w:ascii="Garamond" w:hAnsi="Garamond"/>
          <w:sz w:val="24"/>
          <w:szCs w:val="24"/>
        </w:rPr>
        <w:t>esclusività</w:t>
      </w:r>
      <w:proofErr w:type="gramEnd"/>
      <w:r w:rsidRPr="00690EE7">
        <w:rPr>
          <w:rFonts w:ascii="Garamond" w:hAnsi="Garamond"/>
          <w:sz w:val="24"/>
          <w:szCs w:val="24"/>
        </w:rPr>
        <w:t xml:space="preserve"> a tutti gli effetti del pre</w:t>
      </w:r>
      <w:r w:rsidR="005043D5">
        <w:rPr>
          <w:rFonts w:ascii="Garamond" w:hAnsi="Garamond"/>
          <w:sz w:val="24"/>
          <w:szCs w:val="24"/>
        </w:rPr>
        <w:t xml:space="preserve">sente CCNL del quale, altresì, </w:t>
      </w:r>
      <w:r w:rsidRPr="00690EE7">
        <w:rPr>
          <w:rFonts w:ascii="Garamond" w:hAnsi="Garamond"/>
          <w:sz w:val="24"/>
          <w:szCs w:val="24"/>
        </w:rPr>
        <w:t xml:space="preserve">è vietata, senza preventiva autorizzazione, la riproduzione anche parziale. </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In caso di controversia e/o contraddittorio su specifici punti del </w:t>
      </w:r>
      <w:r w:rsidRPr="00690EE7">
        <w:rPr>
          <w:rFonts w:ascii="Garamond" w:hAnsi="Garamond"/>
          <w:i/>
          <w:sz w:val="24"/>
          <w:szCs w:val="24"/>
        </w:rPr>
        <w:t>corpus contrattuale</w:t>
      </w:r>
      <w:r w:rsidRPr="00690EE7">
        <w:rPr>
          <w:rFonts w:ascii="Garamond" w:hAnsi="Garamond"/>
          <w:sz w:val="24"/>
          <w:szCs w:val="24"/>
        </w:rPr>
        <w:t xml:space="preserve">, si farà riferimento ai testi originali in possesso delle Organizzazioni firmatarie. </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Le Parti contraenti trasmetteranno, con i mezzi più appropriati, copia del presente CCNL al CNEL (Consiglio Nazionale dell'Economia e del Lavoro)</w:t>
      </w:r>
      <w:r w:rsidR="00915A08">
        <w:rPr>
          <w:rFonts w:ascii="Garamond" w:hAnsi="Garamond"/>
          <w:sz w:val="24"/>
          <w:szCs w:val="24"/>
        </w:rPr>
        <w:t>,</w:t>
      </w:r>
      <w:r w:rsidRPr="00690EE7">
        <w:rPr>
          <w:rFonts w:ascii="Garamond" w:hAnsi="Garamond"/>
          <w:sz w:val="24"/>
          <w:szCs w:val="24"/>
        </w:rPr>
        <w:t xml:space="preserve"> al Ministero del Lavoro </w:t>
      </w:r>
      <w:proofErr w:type="gramStart"/>
      <w:r w:rsidRPr="00690EE7">
        <w:rPr>
          <w:rFonts w:ascii="Garamond" w:hAnsi="Garamond"/>
          <w:sz w:val="24"/>
          <w:szCs w:val="24"/>
        </w:rPr>
        <w:t>ed</w:t>
      </w:r>
      <w:proofErr w:type="gramEnd"/>
      <w:r w:rsidRPr="00690EE7">
        <w:rPr>
          <w:rFonts w:ascii="Garamond" w:hAnsi="Garamond"/>
          <w:sz w:val="24"/>
          <w:szCs w:val="24"/>
        </w:rPr>
        <w:t xml:space="preserve"> agli Enti Previdenziali ed Assistenziali interessati, in ossequio a quanto previsto dalla prassi della contrattazione collettiva nonché nel rispetto delle vigenti norme di legge.</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Qualsiasi modifica </w:t>
      </w:r>
      <w:proofErr w:type="gramStart"/>
      <w:r w:rsidRPr="00690EE7">
        <w:rPr>
          <w:rFonts w:ascii="Garamond" w:hAnsi="Garamond"/>
          <w:sz w:val="24"/>
          <w:szCs w:val="24"/>
        </w:rPr>
        <w:t>relativa alla</w:t>
      </w:r>
      <w:proofErr w:type="gramEnd"/>
      <w:r w:rsidRPr="00690EE7">
        <w:rPr>
          <w:rFonts w:ascii="Garamond" w:hAnsi="Garamond"/>
          <w:sz w:val="24"/>
          <w:szCs w:val="24"/>
        </w:rPr>
        <w:t xml:space="preserve"> costituzione delle parti di cui al presente CCNL, o qualsiasi estensione, pattuita con le altre parti diverse da quelle stipulanti, non può avvenire se non con il consenso espresso dalle parti stipulanti. </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Per quanto non espressamente previsto dal presente </w:t>
      </w:r>
      <w:proofErr w:type="gramStart"/>
      <w:r w:rsidRPr="00690EE7">
        <w:rPr>
          <w:rFonts w:ascii="Garamond" w:hAnsi="Garamond"/>
          <w:sz w:val="24"/>
          <w:szCs w:val="24"/>
        </w:rPr>
        <w:t>CCNL</w:t>
      </w:r>
      <w:proofErr w:type="gramEnd"/>
      <w:r w:rsidRPr="00690EE7">
        <w:rPr>
          <w:rFonts w:ascii="Garamond" w:hAnsi="Garamond"/>
          <w:sz w:val="24"/>
          <w:szCs w:val="24"/>
        </w:rPr>
        <w:t xml:space="preserve"> valgono le disposizioni di legge vigenti in materia di lavoro. </w:t>
      </w:r>
    </w:p>
    <w:p w:rsidR="00BF420E" w:rsidRPr="00690EE7" w:rsidRDefault="00BF420E" w:rsidP="007251BF">
      <w:pPr>
        <w:widowControl/>
        <w:spacing w:before="28"/>
        <w:jc w:val="both"/>
        <w:rPr>
          <w:rFonts w:ascii="Garamond" w:hAnsi="Garamond"/>
          <w:sz w:val="24"/>
          <w:szCs w:val="24"/>
        </w:rPr>
      </w:pPr>
    </w:p>
    <w:p w:rsidR="00BF420E" w:rsidRPr="00287DF7" w:rsidRDefault="00BF420E" w:rsidP="007F149F">
      <w:pPr>
        <w:widowControl/>
        <w:jc w:val="center"/>
        <w:rPr>
          <w:rFonts w:ascii="Garamond" w:hAnsi="Garamond"/>
          <w:b/>
          <w:i/>
          <w:sz w:val="24"/>
          <w:szCs w:val="24"/>
        </w:rPr>
      </w:pPr>
      <w:bookmarkStart w:id="0" w:name="_Hlk801601"/>
      <w:r w:rsidRPr="00287DF7">
        <w:rPr>
          <w:rFonts w:ascii="Garamond" w:hAnsi="Garamond"/>
          <w:b/>
          <w:i/>
          <w:sz w:val="24"/>
          <w:szCs w:val="24"/>
        </w:rPr>
        <w:t>CAMPO DI APPLICAZIONE</w:t>
      </w:r>
    </w:p>
    <w:p w:rsidR="00BF420E" w:rsidRPr="00817023" w:rsidRDefault="00BF420E" w:rsidP="00517409">
      <w:pPr>
        <w:jc w:val="both"/>
        <w:rPr>
          <w:rFonts w:ascii="Garamond" w:hAnsi="Garamond"/>
          <w:sz w:val="24"/>
          <w:szCs w:val="24"/>
        </w:rPr>
      </w:pPr>
      <w:r w:rsidRPr="00287DF7">
        <w:rPr>
          <w:rFonts w:ascii="Garamond" w:hAnsi="Garamond"/>
          <w:sz w:val="24"/>
          <w:szCs w:val="24"/>
        </w:rPr>
        <w:t>Il presente Contratto Collettivo Nazionale di Lavoro disciplina</w:t>
      </w:r>
      <w:r w:rsidR="00517409" w:rsidRPr="00287DF7">
        <w:rPr>
          <w:rFonts w:ascii="Garamond" w:hAnsi="Garamond"/>
          <w:sz w:val="24"/>
          <w:szCs w:val="24"/>
        </w:rPr>
        <w:t>,</w:t>
      </w:r>
      <w:r w:rsidRPr="00287DF7">
        <w:rPr>
          <w:rFonts w:ascii="Garamond" w:hAnsi="Garamond"/>
          <w:sz w:val="24"/>
          <w:szCs w:val="24"/>
        </w:rPr>
        <w:t xml:space="preserve"> in maniera unitaria e con diffusione su tutto il territorio nazionale, i rapporti di lavoro subordinato </w:t>
      </w:r>
      <w:r w:rsidR="00517409" w:rsidRPr="00287DF7">
        <w:rPr>
          <w:rFonts w:ascii="Garamond" w:hAnsi="Garamond"/>
          <w:sz w:val="24"/>
          <w:szCs w:val="24"/>
        </w:rPr>
        <w:t>de</w:t>
      </w:r>
      <w:r w:rsidR="00553448" w:rsidRPr="00287DF7">
        <w:rPr>
          <w:rFonts w:ascii="Garamond" w:hAnsi="Garamond"/>
          <w:sz w:val="24"/>
          <w:szCs w:val="24"/>
        </w:rPr>
        <w:t xml:space="preserve">i dipendenti </w:t>
      </w:r>
      <w:proofErr w:type="gramStart"/>
      <w:r w:rsidR="00517409" w:rsidRPr="00287DF7">
        <w:rPr>
          <w:rFonts w:ascii="Garamond" w:hAnsi="Garamond"/>
          <w:sz w:val="24"/>
          <w:szCs w:val="24"/>
        </w:rPr>
        <w:t>di</w:t>
      </w:r>
      <w:proofErr w:type="gramEnd"/>
      <w:r w:rsidR="00517409" w:rsidRPr="00287DF7">
        <w:rPr>
          <w:rFonts w:ascii="Garamond" w:hAnsi="Garamond"/>
          <w:sz w:val="24"/>
          <w:szCs w:val="24"/>
        </w:rPr>
        <w:t xml:space="preserve"> Confederazioni, Federazioni e Organizzazioni </w:t>
      </w:r>
      <w:r w:rsidRPr="00287DF7">
        <w:rPr>
          <w:rFonts w:ascii="Garamond" w:hAnsi="Garamond"/>
          <w:sz w:val="24"/>
          <w:szCs w:val="24"/>
        </w:rPr>
        <w:t>Sindacali</w:t>
      </w:r>
      <w:r w:rsidR="00517409" w:rsidRPr="00287DF7">
        <w:rPr>
          <w:rFonts w:ascii="Garamond" w:hAnsi="Garamond"/>
          <w:sz w:val="24"/>
          <w:szCs w:val="24"/>
        </w:rPr>
        <w:t>,</w:t>
      </w:r>
      <w:r w:rsidR="00C443DB" w:rsidRPr="00287DF7">
        <w:rPr>
          <w:rFonts w:ascii="Garamond" w:hAnsi="Garamond"/>
          <w:sz w:val="24"/>
          <w:szCs w:val="24"/>
        </w:rPr>
        <w:t xml:space="preserve"> </w:t>
      </w:r>
      <w:r w:rsidR="00517409" w:rsidRPr="00287DF7">
        <w:rPr>
          <w:rFonts w:ascii="Garamond" w:hAnsi="Garamond"/>
          <w:sz w:val="24"/>
          <w:szCs w:val="24"/>
        </w:rPr>
        <w:t>Associazioni no profit, Associazioni culturali, Circoli. R</w:t>
      </w:r>
      <w:r w:rsidR="00944744" w:rsidRPr="00287DF7">
        <w:rPr>
          <w:rFonts w:ascii="Garamond" w:hAnsi="Garamond"/>
          <w:sz w:val="24"/>
          <w:szCs w:val="24"/>
        </w:rPr>
        <w:t>ientra</w:t>
      </w:r>
      <w:r w:rsidR="00267530" w:rsidRPr="00287DF7">
        <w:rPr>
          <w:rFonts w:ascii="Garamond" w:hAnsi="Garamond"/>
          <w:sz w:val="24"/>
          <w:szCs w:val="24"/>
        </w:rPr>
        <w:t xml:space="preserve"> altresì</w:t>
      </w:r>
      <w:r w:rsidR="00944744" w:rsidRPr="00287DF7">
        <w:rPr>
          <w:rFonts w:ascii="Garamond" w:hAnsi="Garamond"/>
          <w:sz w:val="24"/>
          <w:szCs w:val="24"/>
        </w:rPr>
        <w:t xml:space="preserve"> in tale campo di applicazione </w:t>
      </w:r>
      <w:r w:rsidR="00517409" w:rsidRPr="00287DF7">
        <w:rPr>
          <w:rFonts w:ascii="Garamond" w:hAnsi="Garamond"/>
          <w:sz w:val="24"/>
          <w:szCs w:val="24"/>
        </w:rPr>
        <w:t>il personale dipendente di Enti e Società che siano correlate alle Organizzazioni Sindacali (</w:t>
      </w:r>
      <w:r w:rsidRPr="00287DF7">
        <w:rPr>
          <w:rFonts w:ascii="Garamond" w:hAnsi="Garamond"/>
          <w:sz w:val="24"/>
          <w:szCs w:val="24"/>
        </w:rPr>
        <w:t>Patronati</w:t>
      </w:r>
      <w:r w:rsidR="00675003" w:rsidRPr="00287DF7">
        <w:rPr>
          <w:rFonts w:ascii="Garamond" w:hAnsi="Garamond"/>
          <w:sz w:val="24"/>
          <w:szCs w:val="24"/>
        </w:rPr>
        <w:t>,</w:t>
      </w:r>
      <w:r w:rsidRPr="00287DF7">
        <w:rPr>
          <w:rFonts w:ascii="Garamond" w:hAnsi="Garamond"/>
          <w:sz w:val="24"/>
          <w:szCs w:val="24"/>
        </w:rPr>
        <w:t xml:space="preserve"> CAF, Società di Servizio, Enti di Formazione</w:t>
      </w:r>
      <w:r w:rsidR="00517409" w:rsidRPr="00287DF7">
        <w:rPr>
          <w:rFonts w:ascii="Garamond" w:hAnsi="Garamond"/>
          <w:sz w:val="24"/>
          <w:szCs w:val="24"/>
        </w:rPr>
        <w:t>, ecc.)</w:t>
      </w:r>
      <w:r w:rsidR="00944744" w:rsidRPr="00287DF7">
        <w:rPr>
          <w:rFonts w:ascii="Garamond" w:hAnsi="Garamond"/>
          <w:sz w:val="24"/>
          <w:szCs w:val="24"/>
        </w:rPr>
        <w:t>.</w:t>
      </w:r>
    </w:p>
    <w:bookmarkEnd w:id="0"/>
    <w:p w:rsidR="00BF420E" w:rsidRPr="00690EE7" w:rsidRDefault="00BF420E" w:rsidP="007251BF">
      <w:pPr>
        <w:widowControl/>
        <w:jc w:val="both"/>
        <w:rPr>
          <w:rFonts w:ascii="Garamond" w:hAnsi="Garamond"/>
          <w:sz w:val="24"/>
          <w:szCs w:val="24"/>
        </w:rPr>
      </w:pPr>
    </w:p>
    <w:p w:rsidR="00BF420E" w:rsidRPr="00690EE7" w:rsidRDefault="00BF420E" w:rsidP="007F149F">
      <w:pPr>
        <w:widowControl/>
        <w:jc w:val="center"/>
        <w:rPr>
          <w:rFonts w:ascii="Garamond" w:hAnsi="Garamond"/>
          <w:b/>
          <w:i/>
          <w:sz w:val="24"/>
          <w:szCs w:val="24"/>
        </w:rPr>
      </w:pPr>
      <w:r w:rsidRPr="00690EE7">
        <w:rPr>
          <w:rFonts w:ascii="Garamond" w:hAnsi="Garamond"/>
          <w:b/>
          <w:i/>
          <w:sz w:val="24"/>
          <w:szCs w:val="24"/>
        </w:rPr>
        <w:t>DECORRENZA E DURATA</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La validità del pres</w:t>
      </w:r>
      <w:r w:rsidR="003E062D">
        <w:rPr>
          <w:rFonts w:ascii="Garamond" w:hAnsi="Garamond"/>
          <w:sz w:val="24"/>
          <w:szCs w:val="24"/>
        </w:rPr>
        <w:t xml:space="preserve">ente contratto decorre </w:t>
      </w:r>
      <w:proofErr w:type="gramStart"/>
      <w:r w:rsidR="003E062D" w:rsidRPr="00517409">
        <w:rPr>
          <w:rFonts w:ascii="Garamond" w:hAnsi="Garamond"/>
          <w:sz w:val="24"/>
          <w:szCs w:val="24"/>
        </w:rPr>
        <w:t>dal</w:t>
      </w:r>
      <w:proofErr w:type="gramEnd"/>
      <w:r w:rsidR="003E062D" w:rsidRPr="00517409">
        <w:rPr>
          <w:rFonts w:ascii="Garamond" w:hAnsi="Garamond"/>
          <w:sz w:val="24"/>
          <w:szCs w:val="24"/>
        </w:rPr>
        <w:t xml:space="preserve"> </w:t>
      </w:r>
      <w:r w:rsidR="00517409" w:rsidRPr="00517409">
        <w:rPr>
          <w:rFonts w:ascii="Garamond" w:hAnsi="Garamond"/>
          <w:sz w:val="24"/>
          <w:szCs w:val="24"/>
        </w:rPr>
        <w:t>01/03/201</w:t>
      </w:r>
      <w:r w:rsidR="00517409">
        <w:rPr>
          <w:rFonts w:ascii="Garamond" w:hAnsi="Garamond"/>
          <w:sz w:val="24"/>
          <w:szCs w:val="24"/>
        </w:rPr>
        <w:t>9</w:t>
      </w:r>
      <w:r w:rsidR="003E062D" w:rsidRPr="00517409">
        <w:rPr>
          <w:rFonts w:ascii="Garamond" w:hAnsi="Garamond"/>
          <w:sz w:val="24"/>
          <w:szCs w:val="24"/>
        </w:rPr>
        <w:t xml:space="preserve"> </w:t>
      </w:r>
      <w:r w:rsidR="003E062D">
        <w:rPr>
          <w:rFonts w:ascii="Garamond" w:hAnsi="Garamond"/>
          <w:sz w:val="24"/>
          <w:szCs w:val="24"/>
        </w:rPr>
        <w:t>e scadrà il 31/12/2022</w:t>
      </w:r>
      <w:r w:rsidRPr="00690EE7">
        <w:rPr>
          <w:rFonts w:ascii="Garamond" w:hAnsi="Garamond"/>
          <w:sz w:val="24"/>
          <w:szCs w:val="24"/>
        </w:rPr>
        <w:t xml:space="preserve">, sia relativamente alla parte economica che normativa. </w:t>
      </w:r>
    </w:p>
    <w:p w:rsidR="00BF420E" w:rsidRPr="00690EE7" w:rsidRDefault="00BF420E" w:rsidP="007251BF">
      <w:pPr>
        <w:jc w:val="both"/>
        <w:rPr>
          <w:rFonts w:ascii="Garamond" w:hAnsi="Garamond"/>
          <w:sz w:val="24"/>
          <w:szCs w:val="24"/>
        </w:rPr>
      </w:pPr>
      <w:r w:rsidRPr="00690EE7">
        <w:rPr>
          <w:rFonts w:ascii="Garamond" w:hAnsi="Garamond"/>
          <w:sz w:val="24"/>
          <w:szCs w:val="24"/>
        </w:rPr>
        <w:t>La procedura di rinnovo del contratto è avviata sei mesi prima della scadenza, con la presentazione delle c.d. “piattaforme rivendicative”.</w:t>
      </w:r>
    </w:p>
    <w:p w:rsidR="004C12E5" w:rsidRPr="00690EE7" w:rsidRDefault="00BF420E" w:rsidP="007251BF">
      <w:pPr>
        <w:ind w:right="142"/>
        <w:jc w:val="both"/>
        <w:rPr>
          <w:rFonts w:ascii="Garamond" w:hAnsi="Garamond"/>
          <w:sz w:val="24"/>
          <w:szCs w:val="24"/>
        </w:rPr>
      </w:pPr>
      <w:r w:rsidRPr="00690EE7">
        <w:rPr>
          <w:rFonts w:ascii="Garamond" w:hAnsi="Garamond"/>
          <w:sz w:val="24"/>
          <w:szCs w:val="24"/>
        </w:rPr>
        <w:t xml:space="preserve">Per consentire il corretto svolgimento delle trattative, durante i sei mesi antecedenti e nel mese successivo alla scadenza del presente contratto collettivo di lavoro e, comunque, per </w:t>
      </w:r>
      <w:proofErr w:type="gramStart"/>
      <w:r w:rsidRPr="00690EE7">
        <w:rPr>
          <w:rFonts w:ascii="Garamond" w:hAnsi="Garamond"/>
          <w:sz w:val="24"/>
          <w:szCs w:val="24"/>
        </w:rPr>
        <w:t>un periodo complessivamente pari</w:t>
      </w:r>
      <w:proofErr w:type="gramEnd"/>
      <w:r w:rsidRPr="00690EE7">
        <w:rPr>
          <w:rFonts w:ascii="Garamond" w:hAnsi="Garamond"/>
          <w:sz w:val="24"/>
          <w:szCs w:val="24"/>
        </w:rPr>
        <w:t xml:space="preserve"> a sette mesi dalla presentazione delle proposte di rinnovo, le Parti non possono assumere iniziative unilaterali né procedere ad azioni di rottura.</w:t>
      </w:r>
    </w:p>
    <w:p w:rsidR="004C12E5" w:rsidRPr="00690EE7" w:rsidRDefault="004C12E5" w:rsidP="007251BF">
      <w:pPr>
        <w:ind w:right="142"/>
        <w:jc w:val="both"/>
        <w:rPr>
          <w:rFonts w:ascii="Garamond" w:hAnsi="Garamond"/>
          <w:sz w:val="24"/>
          <w:szCs w:val="24"/>
        </w:rPr>
      </w:pPr>
    </w:p>
    <w:p w:rsidR="004C12E5" w:rsidRPr="009D2DDB" w:rsidRDefault="004C12E5" w:rsidP="004C12E5">
      <w:pPr>
        <w:ind w:right="142"/>
        <w:jc w:val="center"/>
        <w:rPr>
          <w:rFonts w:ascii="Garamond" w:hAnsi="Garamond"/>
          <w:b/>
          <w:i/>
          <w:sz w:val="24"/>
          <w:szCs w:val="24"/>
        </w:rPr>
      </w:pPr>
      <w:r w:rsidRPr="009D2DDB">
        <w:rPr>
          <w:rFonts w:ascii="Garamond" w:hAnsi="Garamond"/>
          <w:b/>
          <w:i/>
          <w:sz w:val="24"/>
          <w:szCs w:val="24"/>
        </w:rPr>
        <w:t>UNA TANTUM</w:t>
      </w:r>
    </w:p>
    <w:p w:rsidR="004C12E5" w:rsidRPr="002B73E4" w:rsidRDefault="004C12E5" w:rsidP="00E92197">
      <w:pPr>
        <w:ind w:right="-28"/>
        <w:jc w:val="both"/>
        <w:rPr>
          <w:rFonts w:ascii="Garamond" w:hAnsi="Garamond"/>
          <w:sz w:val="24"/>
          <w:szCs w:val="24"/>
        </w:rPr>
      </w:pPr>
      <w:r w:rsidRPr="009D2DDB">
        <w:rPr>
          <w:rFonts w:ascii="Garamond" w:hAnsi="Garamond"/>
          <w:sz w:val="24"/>
          <w:szCs w:val="24"/>
        </w:rPr>
        <w:t xml:space="preserve">A </w:t>
      </w:r>
      <w:r w:rsidR="00B1185F" w:rsidRPr="009D2DDB">
        <w:rPr>
          <w:rFonts w:ascii="Garamond" w:hAnsi="Garamond"/>
          <w:sz w:val="24"/>
          <w:szCs w:val="24"/>
        </w:rPr>
        <w:t>copertura del periodo 01/01/2019</w:t>
      </w:r>
      <w:r w:rsidRPr="009D2DDB">
        <w:rPr>
          <w:rFonts w:ascii="Garamond" w:hAnsi="Garamond"/>
          <w:sz w:val="24"/>
          <w:szCs w:val="24"/>
        </w:rPr>
        <w:t xml:space="preserve"> – </w:t>
      </w:r>
      <w:r w:rsidR="00517409" w:rsidRPr="009D2DDB">
        <w:rPr>
          <w:rFonts w:ascii="Garamond" w:hAnsi="Garamond"/>
          <w:sz w:val="24"/>
          <w:szCs w:val="24"/>
        </w:rPr>
        <w:t>28/02/2019</w:t>
      </w:r>
      <w:r w:rsidRPr="009D2DDB">
        <w:rPr>
          <w:rFonts w:ascii="Garamond" w:hAnsi="Garamond"/>
          <w:sz w:val="24"/>
          <w:szCs w:val="24"/>
        </w:rPr>
        <w:t xml:space="preserve"> </w:t>
      </w:r>
      <w:proofErr w:type="gramStart"/>
      <w:r w:rsidRPr="009D2DDB">
        <w:rPr>
          <w:rFonts w:ascii="Garamond" w:hAnsi="Garamond"/>
          <w:sz w:val="24"/>
          <w:szCs w:val="24"/>
        </w:rPr>
        <w:t>verrà</w:t>
      </w:r>
      <w:proofErr w:type="gramEnd"/>
      <w:r w:rsidRPr="009D2DDB">
        <w:rPr>
          <w:rFonts w:ascii="Garamond" w:hAnsi="Garamond"/>
          <w:sz w:val="24"/>
          <w:szCs w:val="24"/>
        </w:rPr>
        <w:t xml:space="preserve"> corrisposta al personale in forza alla data di firma del presente contratto una somma a titolo di una tantum secondo gli importi contenuti nella seguente tabella, da corrispondersi con le competenze del mese di </w:t>
      </w:r>
      <w:r w:rsidR="009D2DDB" w:rsidRPr="009D2DDB">
        <w:rPr>
          <w:rFonts w:ascii="Garamond" w:hAnsi="Garamond"/>
          <w:sz w:val="24"/>
          <w:szCs w:val="24"/>
        </w:rPr>
        <w:t>marzo 2019.</w:t>
      </w:r>
    </w:p>
    <w:p w:rsidR="00E92197" w:rsidRPr="002B73E4" w:rsidRDefault="00E92197" w:rsidP="00E92197">
      <w:pPr>
        <w:ind w:right="-28"/>
        <w:jc w:val="both"/>
        <w:rPr>
          <w:rFonts w:ascii="Garamond" w:hAnsi="Garamond"/>
          <w:sz w:val="24"/>
          <w:szCs w:val="24"/>
        </w:rPr>
      </w:pPr>
    </w:p>
    <w:tbl>
      <w:tblPr>
        <w:tblpPr w:leftFromText="141" w:rightFromText="141" w:vertAnchor="text" w:horzAnchor="margin" w:tblpXSpec="center" w:tblpY="24"/>
        <w:tblW w:w="3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12"/>
        <w:gridCol w:w="1650"/>
      </w:tblGrid>
      <w:tr w:rsidR="002B73E4" w:rsidRPr="002B73E4" w:rsidTr="00E92197">
        <w:trPr>
          <w:trHeight w:val="242"/>
        </w:trPr>
        <w:tc>
          <w:tcPr>
            <w:tcW w:w="1512" w:type="dxa"/>
          </w:tcPr>
          <w:p w:rsidR="00E92197" w:rsidRPr="002B73E4" w:rsidRDefault="00E92197" w:rsidP="00E92197">
            <w:pPr>
              <w:pStyle w:val="Titolo1"/>
              <w:jc w:val="center"/>
              <w:rPr>
                <w:rFonts w:ascii="Garamond" w:hAnsi="Garamond" w:cs="Arial"/>
                <w:sz w:val="24"/>
                <w:szCs w:val="24"/>
              </w:rPr>
            </w:pPr>
            <w:r w:rsidRPr="002B73E4">
              <w:rPr>
                <w:rFonts w:ascii="Garamond" w:hAnsi="Garamond" w:cs="Arial"/>
                <w:sz w:val="24"/>
                <w:szCs w:val="24"/>
              </w:rPr>
              <w:t>Livello</w:t>
            </w:r>
          </w:p>
        </w:tc>
        <w:tc>
          <w:tcPr>
            <w:tcW w:w="1650" w:type="dxa"/>
          </w:tcPr>
          <w:p w:rsidR="00E92197" w:rsidRPr="002B73E4" w:rsidRDefault="00E92197" w:rsidP="00E92197">
            <w:pPr>
              <w:pStyle w:val="Titolo1"/>
              <w:jc w:val="center"/>
              <w:rPr>
                <w:rFonts w:ascii="Garamond" w:hAnsi="Garamond" w:cs="Arial"/>
                <w:sz w:val="24"/>
                <w:szCs w:val="24"/>
              </w:rPr>
            </w:pPr>
            <w:r w:rsidRPr="002B73E4">
              <w:rPr>
                <w:rFonts w:ascii="Garamond" w:hAnsi="Garamond" w:cs="Arial"/>
                <w:sz w:val="24"/>
                <w:szCs w:val="24"/>
              </w:rPr>
              <w:t>Una Tantum</w:t>
            </w:r>
          </w:p>
        </w:tc>
      </w:tr>
      <w:tr w:rsidR="002B73E4" w:rsidRPr="002B73E4" w:rsidTr="00E92197">
        <w:trPr>
          <w:trHeight w:val="242"/>
        </w:trPr>
        <w:tc>
          <w:tcPr>
            <w:tcW w:w="1512" w:type="dxa"/>
          </w:tcPr>
          <w:p w:rsidR="00E92197" w:rsidRPr="002B73E4" w:rsidRDefault="00E92197" w:rsidP="00E92197">
            <w:pPr>
              <w:pStyle w:val="Titolo1"/>
              <w:jc w:val="center"/>
              <w:rPr>
                <w:rFonts w:ascii="Garamond" w:hAnsi="Garamond" w:cs="Arial"/>
                <w:sz w:val="24"/>
                <w:szCs w:val="24"/>
              </w:rPr>
            </w:pPr>
            <w:r w:rsidRPr="002B73E4">
              <w:rPr>
                <w:rFonts w:ascii="Garamond" w:hAnsi="Garamond" w:cs="Arial"/>
                <w:sz w:val="24"/>
                <w:szCs w:val="24"/>
              </w:rPr>
              <w:t>1</w:t>
            </w:r>
          </w:p>
        </w:tc>
        <w:tc>
          <w:tcPr>
            <w:tcW w:w="1650" w:type="dxa"/>
          </w:tcPr>
          <w:p w:rsidR="003468EC" w:rsidRPr="002B73E4" w:rsidRDefault="002B73E4" w:rsidP="003468EC">
            <w:pPr>
              <w:pStyle w:val="Titolo1"/>
              <w:jc w:val="center"/>
              <w:rPr>
                <w:rFonts w:ascii="Garamond" w:hAnsi="Garamond" w:cs="Arial"/>
                <w:sz w:val="24"/>
                <w:szCs w:val="24"/>
              </w:rPr>
            </w:pPr>
            <w:r w:rsidRPr="002B73E4">
              <w:rPr>
                <w:rFonts w:ascii="Garamond" w:hAnsi="Garamond" w:cs="Arial"/>
                <w:sz w:val="24"/>
                <w:szCs w:val="24"/>
              </w:rPr>
              <w:t>22</w:t>
            </w:r>
            <w:r w:rsidR="00D17D74" w:rsidRPr="002B73E4">
              <w:rPr>
                <w:rFonts w:ascii="Garamond" w:hAnsi="Garamond" w:cs="Arial"/>
                <w:sz w:val="24"/>
                <w:szCs w:val="24"/>
              </w:rPr>
              <w:t>,00</w:t>
            </w:r>
          </w:p>
        </w:tc>
      </w:tr>
      <w:tr w:rsidR="002B73E4" w:rsidRPr="002B73E4" w:rsidTr="00E92197">
        <w:trPr>
          <w:trHeight w:val="252"/>
        </w:trPr>
        <w:tc>
          <w:tcPr>
            <w:tcW w:w="1512" w:type="dxa"/>
          </w:tcPr>
          <w:p w:rsidR="003468EC" w:rsidRPr="002B73E4" w:rsidRDefault="003468EC" w:rsidP="00E92197">
            <w:pPr>
              <w:pStyle w:val="Titolo1"/>
              <w:jc w:val="center"/>
              <w:rPr>
                <w:rFonts w:ascii="Garamond" w:hAnsi="Garamond" w:cs="Arial"/>
                <w:sz w:val="24"/>
                <w:szCs w:val="24"/>
              </w:rPr>
            </w:pPr>
            <w:r w:rsidRPr="002B73E4">
              <w:rPr>
                <w:rFonts w:ascii="Garamond" w:hAnsi="Garamond" w:cs="Arial"/>
                <w:sz w:val="24"/>
                <w:szCs w:val="24"/>
              </w:rPr>
              <w:t>2</w:t>
            </w:r>
          </w:p>
        </w:tc>
        <w:tc>
          <w:tcPr>
            <w:tcW w:w="1650" w:type="dxa"/>
          </w:tcPr>
          <w:p w:rsidR="003468EC" w:rsidRPr="002B73E4" w:rsidRDefault="002B73E4" w:rsidP="003468EC">
            <w:pPr>
              <w:pStyle w:val="Titolo1"/>
              <w:jc w:val="center"/>
              <w:rPr>
                <w:rFonts w:ascii="Garamond" w:hAnsi="Garamond" w:cs="Arial"/>
                <w:sz w:val="24"/>
                <w:szCs w:val="24"/>
              </w:rPr>
            </w:pPr>
            <w:r w:rsidRPr="002B73E4">
              <w:rPr>
                <w:rFonts w:ascii="Garamond" w:hAnsi="Garamond" w:cs="Arial"/>
                <w:sz w:val="24"/>
                <w:szCs w:val="24"/>
              </w:rPr>
              <w:t>19</w:t>
            </w:r>
            <w:r w:rsidR="00D17D74" w:rsidRPr="002B73E4">
              <w:rPr>
                <w:rFonts w:ascii="Garamond" w:hAnsi="Garamond" w:cs="Arial"/>
                <w:sz w:val="24"/>
                <w:szCs w:val="24"/>
              </w:rPr>
              <w:t>,00</w:t>
            </w:r>
          </w:p>
        </w:tc>
      </w:tr>
      <w:tr w:rsidR="002B73E4" w:rsidRPr="002B73E4" w:rsidTr="00E92197">
        <w:trPr>
          <w:trHeight w:val="252"/>
        </w:trPr>
        <w:tc>
          <w:tcPr>
            <w:tcW w:w="1512" w:type="dxa"/>
          </w:tcPr>
          <w:p w:rsidR="003468EC" w:rsidRPr="002B73E4" w:rsidRDefault="003468EC" w:rsidP="00E92197">
            <w:pPr>
              <w:pStyle w:val="Titolo1"/>
              <w:jc w:val="center"/>
              <w:rPr>
                <w:rFonts w:ascii="Garamond" w:hAnsi="Garamond" w:cs="Arial"/>
                <w:sz w:val="24"/>
                <w:szCs w:val="24"/>
              </w:rPr>
            </w:pPr>
            <w:r w:rsidRPr="002B73E4">
              <w:rPr>
                <w:rFonts w:ascii="Garamond" w:hAnsi="Garamond" w:cs="Arial"/>
                <w:sz w:val="24"/>
                <w:szCs w:val="24"/>
              </w:rPr>
              <w:t>3</w:t>
            </w:r>
          </w:p>
        </w:tc>
        <w:tc>
          <w:tcPr>
            <w:tcW w:w="1650" w:type="dxa"/>
          </w:tcPr>
          <w:p w:rsidR="003468EC" w:rsidRPr="002B73E4" w:rsidRDefault="002B73E4" w:rsidP="003468EC">
            <w:pPr>
              <w:pStyle w:val="Titolo1"/>
              <w:jc w:val="center"/>
              <w:rPr>
                <w:rFonts w:ascii="Garamond" w:hAnsi="Garamond" w:cs="Arial"/>
                <w:sz w:val="24"/>
                <w:szCs w:val="24"/>
              </w:rPr>
            </w:pPr>
            <w:r w:rsidRPr="002B73E4">
              <w:rPr>
                <w:rFonts w:ascii="Garamond" w:hAnsi="Garamond" w:cs="Arial"/>
                <w:sz w:val="24"/>
                <w:szCs w:val="24"/>
              </w:rPr>
              <w:t>17</w:t>
            </w:r>
            <w:r w:rsidR="00D17D74" w:rsidRPr="002B73E4">
              <w:rPr>
                <w:rFonts w:ascii="Garamond" w:hAnsi="Garamond" w:cs="Arial"/>
                <w:sz w:val="24"/>
                <w:szCs w:val="24"/>
              </w:rPr>
              <w:t>,00</w:t>
            </w:r>
          </w:p>
        </w:tc>
      </w:tr>
      <w:tr w:rsidR="002B73E4" w:rsidRPr="002B73E4" w:rsidTr="00E92197">
        <w:trPr>
          <w:trHeight w:val="252"/>
        </w:trPr>
        <w:tc>
          <w:tcPr>
            <w:tcW w:w="1512" w:type="dxa"/>
          </w:tcPr>
          <w:p w:rsidR="003468EC" w:rsidRPr="002B73E4" w:rsidRDefault="003468EC" w:rsidP="00E92197">
            <w:pPr>
              <w:pStyle w:val="Titolo1"/>
              <w:jc w:val="center"/>
              <w:rPr>
                <w:rFonts w:ascii="Garamond" w:hAnsi="Garamond" w:cs="Arial"/>
                <w:sz w:val="24"/>
                <w:szCs w:val="24"/>
              </w:rPr>
            </w:pPr>
            <w:r w:rsidRPr="002B73E4">
              <w:rPr>
                <w:rFonts w:ascii="Garamond" w:hAnsi="Garamond" w:cs="Arial"/>
                <w:sz w:val="24"/>
                <w:szCs w:val="24"/>
              </w:rPr>
              <w:t>4</w:t>
            </w:r>
          </w:p>
        </w:tc>
        <w:tc>
          <w:tcPr>
            <w:tcW w:w="1650" w:type="dxa"/>
          </w:tcPr>
          <w:p w:rsidR="003468EC" w:rsidRPr="002B73E4" w:rsidRDefault="002B73E4" w:rsidP="003468EC">
            <w:pPr>
              <w:pStyle w:val="Titolo1"/>
              <w:jc w:val="center"/>
              <w:rPr>
                <w:rFonts w:ascii="Garamond" w:hAnsi="Garamond" w:cs="Arial"/>
                <w:sz w:val="24"/>
                <w:szCs w:val="24"/>
              </w:rPr>
            </w:pPr>
            <w:r w:rsidRPr="002B73E4">
              <w:rPr>
                <w:rFonts w:ascii="Garamond" w:hAnsi="Garamond" w:cs="Arial"/>
                <w:sz w:val="24"/>
                <w:szCs w:val="24"/>
              </w:rPr>
              <w:t>16</w:t>
            </w:r>
            <w:r w:rsidR="00407EC9" w:rsidRPr="002B73E4">
              <w:rPr>
                <w:rFonts w:ascii="Garamond" w:hAnsi="Garamond" w:cs="Arial"/>
                <w:sz w:val="24"/>
                <w:szCs w:val="24"/>
              </w:rPr>
              <w:t>,00</w:t>
            </w:r>
          </w:p>
        </w:tc>
      </w:tr>
      <w:tr w:rsidR="002B73E4" w:rsidRPr="002B73E4" w:rsidTr="00E92197">
        <w:trPr>
          <w:trHeight w:val="252"/>
        </w:trPr>
        <w:tc>
          <w:tcPr>
            <w:tcW w:w="1512" w:type="dxa"/>
          </w:tcPr>
          <w:p w:rsidR="003468EC" w:rsidRPr="002B73E4" w:rsidRDefault="003468EC" w:rsidP="00E92197">
            <w:pPr>
              <w:pStyle w:val="Titolo1"/>
              <w:jc w:val="center"/>
              <w:rPr>
                <w:rFonts w:ascii="Garamond" w:hAnsi="Garamond" w:cs="Arial"/>
                <w:sz w:val="24"/>
                <w:szCs w:val="24"/>
              </w:rPr>
            </w:pPr>
            <w:r w:rsidRPr="002B73E4">
              <w:rPr>
                <w:rFonts w:ascii="Garamond" w:hAnsi="Garamond" w:cs="Arial"/>
                <w:sz w:val="24"/>
                <w:szCs w:val="24"/>
              </w:rPr>
              <w:t>5</w:t>
            </w:r>
          </w:p>
        </w:tc>
        <w:tc>
          <w:tcPr>
            <w:tcW w:w="1650" w:type="dxa"/>
          </w:tcPr>
          <w:p w:rsidR="003468EC" w:rsidRPr="002B73E4" w:rsidRDefault="002B73E4" w:rsidP="003468EC">
            <w:pPr>
              <w:pStyle w:val="Titolo1"/>
              <w:jc w:val="center"/>
              <w:rPr>
                <w:rFonts w:ascii="Garamond" w:hAnsi="Garamond" w:cs="Arial"/>
                <w:sz w:val="24"/>
                <w:szCs w:val="24"/>
              </w:rPr>
            </w:pPr>
            <w:r w:rsidRPr="002B73E4">
              <w:rPr>
                <w:rFonts w:ascii="Garamond" w:hAnsi="Garamond" w:cs="Arial"/>
                <w:sz w:val="24"/>
                <w:szCs w:val="24"/>
              </w:rPr>
              <w:t>14</w:t>
            </w:r>
            <w:r w:rsidR="00407EC9" w:rsidRPr="002B73E4">
              <w:rPr>
                <w:rFonts w:ascii="Garamond" w:hAnsi="Garamond" w:cs="Arial"/>
                <w:sz w:val="24"/>
                <w:szCs w:val="24"/>
              </w:rPr>
              <w:t>,00</w:t>
            </w:r>
          </w:p>
        </w:tc>
      </w:tr>
      <w:tr w:rsidR="002B73E4" w:rsidRPr="002B73E4" w:rsidTr="00E92197">
        <w:trPr>
          <w:trHeight w:val="252"/>
        </w:trPr>
        <w:tc>
          <w:tcPr>
            <w:tcW w:w="1512" w:type="dxa"/>
          </w:tcPr>
          <w:p w:rsidR="003468EC" w:rsidRPr="002B73E4" w:rsidRDefault="003468EC" w:rsidP="00E92197">
            <w:pPr>
              <w:pStyle w:val="Titolo1"/>
              <w:jc w:val="center"/>
              <w:rPr>
                <w:rFonts w:ascii="Garamond" w:hAnsi="Garamond" w:cs="Arial"/>
                <w:sz w:val="24"/>
                <w:szCs w:val="24"/>
              </w:rPr>
            </w:pPr>
            <w:r w:rsidRPr="002B73E4">
              <w:rPr>
                <w:rFonts w:ascii="Garamond" w:hAnsi="Garamond" w:cs="Arial"/>
                <w:sz w:val="24"/>
                <w:szCs w:val="24"/>
              </w:rPr>
              <w:t>6</w:t>
            </w:r>
          </w:p>
        </w:tc>
        <w:tc>
          <w:tcPr>
            <w:tcW w:w="1650" w:type="dxa"/>
          </w:tcPr>
          <w:p w:rsidR="003468EC" w:rsidRPr="002B73E4" w:rsidRDefault="002B73E4" w:rsidP="003468EC">
            <w:pPr>
              <w:pStyle w:val="Titolo1"/>
              <w:jc w:val="center"/>
              <w:rPr>
                <w:rFonts w:ascii="Garamond" w:hAnsi="Garamond" w:cs="Arial"/>
                <w:sz w:val="24"/>
                <w:szCs w:val="24"/>
              </w:rPr>
            </w:pPr>
            <w:r w:rsidRPr="002B73E4">
              <w:rPr>
                <w:rFonts w:ascii="Garamond" w:hAnsi="Garamond" w:cs="Arial"/>
                <w:sz w:val="24"/>
                <w:szCs w:val="24"/>
              </w:rPr>
              <w:t>13</w:t>
            </w:r>
            <w:r w:rsidR="00407EC9" w:rsidRPr="002B73E4">
              <w:rPr>
                <w:rFonts w:ascii="Garamond" w:hAnsi="Garamond" w:cs="Arial"/>
                <w:sz w:val="24"/>
                <w:szCs w:val="24"/>
              </w:rPr>
              <w:t>,00</w:t>
            </w:r>
          </w:p>
        </w:tc>
      </w:tr>
    </w:tbl>
    <w:p w:rsidR="00E92197" w:rsidRPr="002B73E4" w:rsidRDefault="00E92197" w:rsidP="00E92197">
      <w:pPr>
        <w:ind w:right="-28"/>
        <w:jc w:val="both"/>
        <w:rPr>
          <w:rFonts w:ascii="Garamond" w:hAnsi="Garamond"/>
          <w:sz w:val="24"/>
          <w:szCs w:val="24"/>
        </w:rPr>
      </w:pPr>
    </w:p>
    <w:p w:rsidR="00E92197" w:rsidRPr="002B73E4" w:rsidRDefault="00E92197" w:rsidP="00E92197">
      <w:pPr>
        <w:ind w:right="-28"/>
        <w:jc w:val="both"/>
        <w:rPr>
          <w:rFonts w:ascii="Garamond" w:hAnsi="Garamond"/>
          <w:sz w:val="24"/>
          <w:szCs w:val="24"/>
        </w:rPr>
      </w:pPr>
    </w:p>
    <w:p w:rsidR="00E92197" w:rsidRPr="002B73E4" w:rsidRDefault="00E92197" w:rsidP="00E92197">
      <w:pPr>
        <w:ind w:right="-28"/>
        <w:jc w:val="both"/>
        <w:rPr>
          <w:rFonts w:ascii="Garamond" w:hAnsi="Garamond"/>
          <w:sz w:val="24"/>
          <w:szCs w:val="24"/>
        </w:rPr>
      </w:pPr>
    </w:p>
    <w:p w:rsidR="00E92197" w:rsidRPr="002B73E4" w:rsidRDefault="00E92197" w:rsidP="00E92197">
      <w:pPr>
        <w:ind w:right="-28"/>
        <w:jc w:val="both"/>
        <w:rPr>
          <w:rFonts w:ascii="Garamond" w:hAnsi="Garamond"/>
          <w:sz w:val="24"/>
          <w:szCs w:val="24"/>
        </w:rPr>
      </w:pPr>
    </w:p>
    <w:p w:rsidR="00E92197" w:rsidRPr="002B73E4" w:rsidRDefault="00E92197" w:rsidP="00E92197">
      <w:pPr>
        <w:ind w:right="-28"/>
        <w:jc w:val="both"/>
        <w:rPr>
          <w:rFonts w:ascii="Garamond" w:hAnsi="Garamond"/>
          <w:sz w:val="24"/>
          <w:szCs w:val="24"/>
        </w:rPr>
      </w:pPr>
    </w:p>
    <w:p w:rsidR="00E92197" w:rsidRPr="002B73E4" w:rsidRDefault="00E92197" w:rsidP="00E92197">
      <w:pPr>
        <w:ind w:right="-28"/>
        <w:jc w:val="both"/>
        <w:rPr>
          <w:rFonts w:ascii="Garamond" w:hAnsi="Garamond"/>
          <w:sz w:val="24"/>
          <w:szCs w:val="24"/>
        </w:rPr>
      </w:pPr>
    </w:p>
    <w:p w:rsidR="003468EC" w:rsidRPr="002B73E4" w:rsidRDefault="003468EC" w:rsidP="00E92197">
      <w:pPr>
        <w:ind w:right="-28"/>
        <w:jc w:val="both"/>
        <w:rPr>
          <w:rFonts w:ascii="Garamond" w:hAnsi="Garamond"/>
          <w:sz w:val="24"/>
          <w:szCs w:val="24"/>
        </w:rPr>
      </w:pPr>
    </w:p>
    <w:p w:rsidR="003468EC" w:rsidRPr="002B73E4" w:rsidRDefault="003468EC" w:rsidP="00E92197">
      <w:pPr>
        <w:ind w:right="-28"/>
        <w:jc w:val="both"/>
        <w:rPr>
          <w:rFonts w:ascii="Garamond" w:hAnsi="Garamond"/>
          <w:sz w:val="24"/>
          <w:szCs w:val="24"/>
        </w:rPr>
      </w:pPr>
    </w:p>
    <w:p w:rsidR="004C12E5" w:rsidRPr="00425EF6" w:rsidRDefault="004C12E5" w:rsidP="00E92197">
      <w:pPr>
        <w:ind w:right="-28"/>
        <w:jc w:val="both"/>
        <w:rPr>
          <w:rFonts w:ascii="Garamond" w:hAnsi="Garamond"/>
          <w:sz w:val="24"/>
          <w:szCs w:val="24"/>
        </w:rPr>
      </w:pPr>
      <w:r w:rsidRPr="00425EF6">
        <w:rPr>
          <w:rFonts w:ascii="Garamond" w:hAnsi="Garamond"/>
          <w:sz w:val="24"/>
          <w:szCs w:val="24"/>
        </w:rPr>
        <w:t>Dagli importi Una Tantum potranno essere</w:t>
      </w:r>
      <w:r w:rsidR="0024164C" w:rsidRPr="00425EF6">
        <w:rPr>
          <w:rFonts w:ascii="Garamond" w:hAnsi="Garamond"/>
          <w:sz w:val="24"/>
          <w:szCs w:val="24"/>
        </w:rPr>
        <w:t xml:space="preserve"> dedotte, fino a concorrenza, le eventuali erogazioni corrisposte a titolo di anticipazione e/o </w:t>
      </w:r>
      <w:proofErr w:type="gramStart"/>
      <w:r w:rsidR="0024164C" w:rsidRPr="00425EF6">
        <w:rPr>
          <w:rFonts w:ascii="Garamond" w:hAnsi="Garamond"/>
          <w:sz w:val="24"/>
          <w:szCs w:val="24"/>
        </w:rPr>
        <w:t>acconto derivanti</w:t>
      </w:r>
      <w:proofErr w:type="gramEnd"/>
      <w:r w:rsidR="0024164C" w:rsidRPr="00425EF6">
        <w:rPr>
          <w:rFonts w:ascii="Garamond" w:hAnsi="Garamond"/>
          <w:sz w:val="24"/>
          <w:szCs w:val="24"/>
        </w:rPr>
        <w:t xml:space="preserve"> da accordi stipulati a livelli decentrati.</w:t>
      </w:r>
    </w:p>
    <w:p w:rsidR="0024164C" w:rsidRPr="00425EF6" w:rsidRDefault="0024164C" w:rsidP="00E92197">
      <w:pPr>
        <w:ind w:right="-28"/>
        <w:jc w:val="both"/>
        <w:rPr>
          <w:rFonts w:ascii="Garamond" w:hAnsi="Garamond"/>
          <w:sz w:val="24"/>
          <w:szCs w:val="24"/>
        </w:rPr>
      </w:pPr>
      <w:r w:rsidRPr="00425EF6">
        <w:rPr>
          <w:rFonts w:ascii="Garamond" w:hAnsi="Garamond"/>
          <w:sz w:val="24"/>
          <w:szCs w:val="24"/>
        </w:rPr>
        <w:t xml:space="preserve">Gli importi Una Tantum come sopra definiti non incidono su alcun istituto di natura </w:t>
      </w:r>
      <w:r w:rsidRPr="00425EF6">
        <w:rPr>
          <w:rFonts w:ascii="Garamond" w:hAnsi="Garamond"/>
          <w:sz w:val="24"/>
          <w:szCs w:val="24"/>
        </w:rPr>
        <w:lastRenderedPageBreak/>
        <w:t>retributiva, diretto o indiretto, discip</w:t>
      </w:r>
      <w:r w:rsidR="003468EC" w:rsidRPr="00425EF6">
        <w:rPr>
          <w:rFonts w:ascii="Garamond" w:hAnsi="Garamond"/>
          <w:sz w:val="24"/>
          <w:szCs w:val="24"/>
        </w:rPr>
        <w:t>linato dal presente contratto (</w:t>
      </w:r>
      <w:r w:rsidRPr="00425EF6">
        <w:rPr>
          <w:rFonts w:ascii="Garamond" w:hAnsi="Garamond"/>
          <w:sz w:val="24"/>
          <w:szCs w:val="24"/>
        </w:rPr>
        <w:t>a titolo esemplificativo e non esaustivo: trattamento di fine rapporto, tredicesima e quattordicesima mensilità, quota oraria</w:t>
      </w:r>
      <w:r w:rsidR="003468EC" w:rsidRPr="00425EF6">
        <w:rPr>
          <w:rFonts w:ascii="Garamond" w:hAnsi="Garamond"/>
          <w:sz w:val="24"/>
          <w:szCs w:val="24"/>
        </w:rPr>
        <w:t>,</w:t>
      </w:r>
      <w:r w:rsidRPr="00425EF6">
        <w:rPr>
          <w:rFonts w:ascii="Garamond" w:hAnsi="Garamond"/>
          <w:sz w:val="24"/>
          <w:szCs w:val="24"/>
        </w:rPr>
        <w:t xml:space="preserve"> </w:t>
      </w:r>
      <w:proofErr w:type="spellStart"/>
      <w:r w:rsidRPr="00425EF6">
        <w:rPr>
          <w:rFonts w:ascii="Garamond" w:hAnsi="Garamond"/>
          <w:sz w:val="24"/>
          <w:szCs w:val="24"/>
        </w:rPr>
        <w:t>ecc</w:t>
      </w:r>
      <w:proofErr w:type="spellEnd"/>
      <w:r w:rsidR="003468EC" w:rsidRPr="00425EF6">
        <w:rPr>
          <w:rFonts w:ascii="Garamond" w:hAnsi="Garamond"/>
          <w:sz w:val="24"/>
          <w:szCs w:val="24"/>
        </w:rPr>
        <w:t>…</w:t>
      </w:r>
      <w:r w:rsidRPr="00425EF6">
        <w:rPr>
          <w:rFonts w:ascii="Garamond" w:hAnsi="Garamond"/>
          <w:sz w:val="24"/>
          <w:szCs w:val="24"/>
        </w:rPr>
        <w:t>).</w:t>
      </w:r>
    </w:p>
    <w:p w:rsidR="0024164C" w:rsidRPr="00425EF6" w:rsidRDefault="0024164C" w:rsidP="00E92197">
      <w:pPr>
        <w:ind w:right="-28"/>
        <w:jc w:val="both"/>
        <w:rPr>
          <w:rFonts w:ascii="Garamond" w:hAnsi="Garamond"/>
          <w:sz w:val="24"/>
          <w:szCs w:val="24"/>
        </w:rPr>
      </w:pPr>
      <w:r w:rsidRPr="00425EF6">
        <w:rPr>
          <w:rFonts w:ascii="Garamond" w:hAnsi="Garamond"/>
          <w:sz w:val="24"/>
          <w:szCs w:val="24"/>
        </w:rPr>
        <w:t xml:space="preserve">I medesimi importi </w:t>
      </w:r>
      <w:proofErr w:type="gramStart"/>
      <w:r w:rsidRPr="00425EF6">
        <w:rPr>
          <w:rFonts w:ascii="Garamond" w:hAnsi="Garamond"/>
          <w:sz w:val="24"/>
          <w:szCs w:val="24"/>
        </w:rPr>
        <w:t>una</w:t>
      </w:r>
      <w:proofErr w:type="gramEnd"/>
      <w:r w:rsidRPr="00425EF6">
        <w:rPr>
          <w:rFonts w:ascii="Garamond" w:hAnsi="Garamond"/>
          <w:sz w:val="24"/>
          <w:szCs w:val="24"/>
        </w:rPr>
        <w:t xml:space="preserve"> tantum:</w:t>
      </w:r>
    </w:p>
    <w:p w:rsidR="0024164C" w:rsidRPr="00425EF6" w:rsidRDefault="0024164C" w:rsidP="00E92197">
      <w:pPr>
        <w:pStyle w:val="Paragrafoelenco"/>
        <w:numPr>
          <w:ilvl w:val="0"/>
          <w:numId w:val="36"/>
        </w:numPr>
        <w:ind w:right="-28"/>
        <w:jc w:val="both"/>
        <w:rPr>
          <w:rFonts w:ascii="Garamond" w:hAnsi="Garamond"/>
          <w:sz w:val="24"/>
          <w:szCs w:val="24"/>
        </w:rPr>
      </w:pPr>
      <w:proofErr w:type="gramStart"/>
      <w:r w:rsidRPr="00425EF6">
        <w:rPr>
          <w:rFonts w:ascii="Garamond" w:hAnsi="Garamond"/>
          <w:sz w:val="24"/>
          <w:szCs w:val="24"/>
        </w:rPr>
        <w:t>saranno</w:t>
      </w:r>
      <w:proofErr w:type="gramEnd"/>
      <w:r w:rsidRPr="00425EF6">
        <w:rPr>
          <w:rFonts w:ascii="Garamond" w:hAnsi="Garamond"/>
          <w:sz w:val="24"/>
          <w:szCs w:val="24"/>
        </w:rPr>
        <w:t xml:space="preserve"> corrisposti al personale in forza alla data della firma del presente accordo sia con contratto a termine che a tempo indeterminato;</w:t>
      </w:r>
    </w:p>
    <w:p w:rsidR="0024164C" w:rsidRPr="00425EF6" w:rsidRDefault="00CD09A1" w:rsidP="00E92197">
      <w:pPr>
        <w:pStyle w:val="Paragrafoelenco"/>
        <w:numPr>
          <w:ilvl w:val="0"/>
          <w:numId w:val="36"/>
        </w:numPr>
        <w:ind w:right="-28"/>
        <w:jc w:val="both"/>
        <w:rPr>
          <w:rFonts w:ascii="Garamond" w:hAnsi="Garamond"/>
          <w:sz w:val="24"/>
          <w:szCs w:val="24"/>
        </w:rPr>
      </w:pPr>
      <w:proofErr w:type="gramStart"/>
      <w:r w:rsidRPr="00425EF6">
        <w:rPr>
          <w:rFonts w:ascii="Garamond" w:hAnsi="Garamond"/>
          <w:sz w:val="24"/>
          <w:szCs w:val="24"/>
        </w:rPr>
        <w:t>saranno</w:t>
      </w:r>
      <w:proofErr w:type="gramEnd"/>
      <w:r w:rsidRPr="00425EF6">
        <w:rPr>
          <w:rFonts w:ascii="Garamond" w:hAnsi="Garamond"/>
          <w:sz w:val="24"/>
          <w:szCs w:val="24"/>
        </w:rPr>
        <w:t xml:space="preserve"> proporzionali al periodo di effettivo servizio</w:t>
      </w:r>
      <w:r w:rsidR="00425EF6" w:rsidRPr="00425EF6">
        <w:rPr>
          <w:rFonts w:ascii="Garamond" w:hAnsi="Garamond"/>
          <w:sz w:val="24"/>
          <w:szCs w:val="24"/>
        </w:rPr>
        <w:t xml:space="preserve"> (in questo caso il mese lavorativo è da intendersi tale solo se superiore a 15 giorni)</w:t>
      </w:r>
      <w:r w:rsidRPr="00425EF6">
        <w:rPr>
          <w:rFonts w:ascii="Garamond" w:hAnsi="Garamond"/>
          <w:sz w:val="24"/>
          <w:szCs w:val="24"/>
        </w:rPr>
        <w:t>: sono esclusi, pertanto i periodi di assenza per i quali non decorre alcuna forma di trattamento economico né a carico del datore di lavoro né di Enti previdenziali ed assicurativi;</w:t>
      </w:r>
    </w:p>
    <w:p w:rsidR="00CD09A1" w:rsidRPr="002B73E4" w:rsidRDefault="00CD09A1" w:rsidP="00E92197">
      <w:pPr>
        <w:pStyle w:val="Paragrafoelenco"/>
        <w:numPr>
          <w:ilvl w:val="0"/>
          <w:numId w:val="36"/>
        </w:numPr>
        <w:ind w:right="-28"/>
        <w:jc w:val="both"/>
        <w:rPr>
          <w:rFonts w:ascii="Garamond" w:hAnsi="Garamond"/>
          <w:sz w:val="24"/>
          <w:szCs w:val="24"/>
        </w:rPr>
      </w:pPr>
      <w:proofErr w:type="gramStart"/>
      <w:r w:rsidRPr="00425EF6">
        <w:rPr>
          <w:rFonts w:ascii="Garamond" w:hAnsi="Garamond"/>
          <w:sz w:val="24"/>
          <w:szCs w:val="24"/>
        </w:rPr>
        <w:t>si</w:t>
      </w:r>
      <w:proofErr w:type="gramEnd"/>
      <w:r w:rsidRPr="00425EF6">
        <w:rPr>
          <w:rFonts w:ascii="Garamond" w:hAnsi="Garamond"/>
          <w:sz w:val="24"/>
          <w:szCs w:val="24"/>
        </w:rPr>
        <w:t xml:space="preserve"> intendono riferiti al tempo pieno e pertanto verranno riproporzionati per i </w:t>
      </w:r>
      <w:r w:rsidRPr="002B73E4">
        <w:rPr>
          <w:rFonts w:ascii="Garamond" w:hAnsi="Garamond"/>
          <w:sz w:val="24"/>
          <w:szCs w:val="24"/>
        </w:rPr>
        <w:t>lavoratori a tempo parziale.</w:t>
      </w:r>
    </w:p>
    <w:p w:rsidR="004C12E5" w:rsidRPr="002B73E4" w:rsidRDefault="004C12E5" w:rsidP="004C12E5">
      <w:pPr>
        <w:rPr>
          <w:rFonts w:ascii="Garamond" w:hAnsi="Garamond"/>
          <w:sz w:val="24"/>
          <w:szCs w:val="24"/>
        </w:rPr>
      </w:pPr>
    </w:p>
    <w:p w:rsidR="00BF420E" w:rsidRPr="00690EE7" w:rsidRDefault="00BF420E" w:rsidP="004C12E5">
      <w:pPr>
        <w:jc w:val="center"/>
        <w:rPr>
          <w:rFonts w:ascii="Garamond" w:hAnsi="Garamond"/>
          <w:b/>
          <w:i/>
          <w:sz w:val="24"/>
          <w:szCs w:val="24"/>
        </w:rPr>
      </w:pPr>
      <w:r w:rsidRPr="00690EE7">
        <w:rPr>
          <w:rFonts w:ascii="Garamond" w:hAnsi="Garamond"/>
          <w:b/>
          <w:i/>
          <w:sz w:val="24"/>
          <w:szCs w:val="24"/>
        </w:rPr>
        <w:t>REGIME DI TUTELA</w:t>
      </w:r>
    </w:p>
    <w:p w:rsidR="00BF420E" w:rsidRPr="00690EE7" w:rsidRDefault="00BF420E" w:rsidP="007251BF">
      <w:pPr>
        <w:widowControl/>
        <w:autoSpaceDE/>
        <w:autoSpaceDN/>
        <w:adjustRightInd/>
        <w:jc w:val="both"/>
        <w:rPr>
          <w:rFonts w:ascii="Garamond" w:hAnsi="Garamond"/>
          <w:sz w:val="24"/>
          <w:szCs w:val="24"/>
        </w:rPr>
      </w:pPr>
      <w:r w:rsidRPr="00690EE7">
        <w:rPr>
          <w:rFonts w:ascii="Garamond" w:hAnsi="Garamond"/>
          <w:sz w:val="24"/>
          <w:szCs w:val="24"/>
        </w:rPr>
        <w:t xml:space="preserve">Le Parti riconoscono che la risoluzione di un rapporto di lavoro subordinato debba sempre fondarsi su un valido motivo, sia individuato in una </w:t>
      </w:r>
      <w:hyperlink r:id="rId9" w:tooltip="giusta causa" w:history="1">
        <w:r w:rsidRPr="00690EE7">
          <w:rPr>
            <w:rStyle w:val="Collegamentoipertestuale"/>
            <w:rFonts w:ascii="Garamond" w:hAnsi="Garamond" w:cs="Arial"/>
            <w:color w:val="auto"/>
            <w:sz w:val="24"/>
            <w:szCs w:val="24"/>
            <w:u w:val="none"/>
          </w:rPr>
          <w:t>giusta causa</w:t>
        </w:r>
      </w:hyperlink>
      <w:r w:rsidR="00C574E0" w:rsidRPr="00690EE7">
        <w:rPr>
          <w:rFonts w:ascii="Garamond" w:hAnsi="Garamond"/>
          <w:sz w:val="24"/>
          <w:szCs w:val="24"/>
        </w:rPr>
        <w:t xml:space="preserve"> sia che trattasi di un </w:t>
      </w:r>
      <w:r w:rsidRPr="00690EE7">
        <w:rPr>
          <w:rFonts w:ascii="Garamond" w:hAnsi="Garamond"/>
          <w:sz w:val="24"/>
          <w:szCs w:val="24"/>
        </w:rPr>
        <w:t xml:space="preserve">giustificato motivo sia esso </w:t>
      </w:r>
      <w:hyperlink r:id="rId10" w:tooltip="oggettivo" w:history="1">
        <w:r w:rsidRPr="00690EE7">
          <w:rPr>
            <w:rStyle w:val="Collegamentoipertestuale"/>
            <w:rFonts w:ascii="Garamond" w:hAnsi="Garamond" w:cs="Arial"/>
            <w:color w:val="auto"/>
            <w:sz w:val="24"/>
            <w:szCs w:val="24"/>
            <w:u w:val="none"/>
          </w:rPr>
          <w:t>oggettivo</w:t>
        </w:r>
      </w:hyperlink>
      <w:r w:rsidRPr="00690EE7">
        <w:rPr>
          <w:rFonts w:ascii="Garamond" w:hAnsi="Garamond"/>
          <w:sz w:val="24"/>
          <w:szCs w:val="24"/>
        </w:rPr>
        <w:t xml:space="preserve"> o </w:t>
      </w:r>
      <w:hyperlink r:id="rId11" w:tooltip="soggettivo" w:history="1">
        <w:r w:rsidRPr="00690EE7">
          <w:rPr>
            <w:rStyle w:val="Collegamentoipertestuale"/>
            <w:rFonts w:ascii="Garamond" w:hAnsi="Garamond" w:cs="Arial"/>
            <w:color w:val="auto"/>
            <w:sz w:val="24"/>
            <w:szCs w:val="24"/>
            <w:u w:val="none"/>
          </w:rPr>
          <w:t>soggettivo</w:t>
        </w:r>
      </w:hyperlink>
      <w:r w:rsidRPr="00690EE7">
        <w:rPr>
          <w:rFonts w:ascii="Garamond" w:hAnsi="Garamond"/>
          <w:sz w:val="24"/>
          <w:szCs w:val="24"/>
        </w:rPr>
        <w:t xml:space="preserve">. Invero, deve essere rispettata e garantita la dignità della prestazione sia dal punto di vista del mero svolgimento </w:t>
      </w:r>
      <w:proofErr w:type="gramStart"/>
      <w:r w:rsidRPr="00690EE7">
        <w:rPr>
          <w:rFonts w:ascii="Garamond" w:hAnsi="Garamond"/>
          <w:sz w:val="24"/>
          <w:szCs w:val="24"/>
        </w:rPr>
        <w:t>dell’</w:t>
      </w:r>
      <w:proofErr w:type="gramEnd"/>
      <w:r w:rsidRPr="00690EE7">
        <w:rPr>
          <w:rFonts w:ascii="Garamond" w:hAnsi="Garamond"/>
          <w:sz w:val="24"/>
          <w:szCs w:val="24"/>
        </w:rPr>
        <w:t xml:space="preserve">attività sia dal punto di vista retributivo e contributivo. E’ altresì necessario che anche la peculiare categoria </w:t>
      </w:r>
      <w:proofErr w:type="gramStart"/>
      <w:r w:rsidRPr="00690EE7">
        <w:rPr>
          <w:rFonts w:ascii="Garamond" w:hAnsi="Garamond"/>
          <w:sz w:val="24"/>
          <w:szCs w:val="24"/>
        </w:rPr>
        <w:t>datoriale</w:t>
      </w:r>
      <w:proofErr w:type="gramEnd"/>
      <w:r w:rsidRPr="00690EE7">
        <w:rPr>
          <w:rFonts w:ascii="Garamond" w:hAnsi="Garamond"/>
          <w:sz w:val="24"/>
          <w:szCs w:val="24"/>
        </w:rPr>
        <w:t xml:space="preserve">, che nello specifico della disciplina dettata dal presente CCNL, è ispirata da finalità “ideologicamente orientate” richiede il necessario rispetto della corrispondenza tra la finalità, appunto, ideologica perseguita dal datore di lavoro ed il comportamento tenuto dal lavoratore. Ne consegue, quale requisito distintivo di tipologie </w:t>
      </w:r>
      <w:proofErr w:type="gramStart"/>
      <w:r w:rsidRPr="00690EE7">
        <w:rPr>
          <w:rFonts w:ascii="Garamond" w:hAnsi="Garamond"/>
          <w:sz w:val="24"/>
          <w:szCs w:val="24"/>
        </w:rPr>
        <w:t>datoriali</w:t>
      </w:r>
      <w:proofErr w:type="gramEnd"/>
      <w:r w:rsidRPr="00690EE7">
        <w:rPr>
          <w:rFonts w:ascii="Garamond" w:hAnsi="Garamond"/>
          <w:sz w:val="24"/>
          <w:szCs w:val="24"/>
        </w:rPr>
        <w:t xml:space="preserve"> siffatte, come la relazione instaurata tra le parti sia fondata, più che mai, sull’affidamento che il datore di lavoro ripone nelle qualità personali del lavoratore e sull’adesione ideologica alle finalità che persegue. La conformità della prestazione lavorativa all’indirizzo ideologico cui si uniforma l’Organizzazione costituisce un presupposto irrinunciabile per l’esistenza stessa dell’attività. Pertanto, negare all’Organizzazione di tendenza la facoltà di recedere dal contratto di lavoro con un prestatore ideologicamente non orientato con i principi ispiratori del datore se non addirittura dissenziente o in conflitto, equivarrebbe in pratica a compromettere la realizzazione stessa delle sue finalità istituzionali. </w:t>
      </w:r>
    </w:p>
    <w:p w:rsidR="00502755" w:rsidRPr="00817023" w:rsidRDefault="00502755" w:rsidP="00502755">
      <w:pPr>
        <w:jc w:val="both"/>
        <w:rPr>
          <w:rFonts w:ascii="Garamond" w:hAnsi="Garamond"/>
          <w:sz w:val="24"/>
          <w:szCs w:val="24"/>
        </w:rPr>
      </w:pPr>
      <w:r w:rsidRPr="00817023">
        <w:rPr>
          <w:rFonts w:ascii="Garamond" w:hAnsi="Garamond"/>
          <w:sz w:val="24"/>
          <w:szCs w:val="24"/>
        </w:rPr>
        <w:t xml:space="preserve">Specificamente, a riguardo, le Parti </w:t>
      </w:r>
      <w:proofErr w:type="gramStart"/>
      <w:r w:rsidRPr="00817023">
        <w:rPr>
          <w:rFonts w:ascii="Garamond" w:hAnsi="Garamond"/>
          <w:sz w:val="24"/>
          <w:szCs w:val="24"/>
        </w:rPr>
        <w:t>recepiscono</w:t>
      </w:r>
      <w:proofErr w:type="gramEnd"/>
      <w:r w:rsidRPr="00817023">
        <w:rPr>
          <w:rFonts w:ascii="Garamond" w:hAnsi="Garamond"/>
          <w:sz w:val="24"/>
          <w:szCs w:val="24"/>
        </w:rPr>
        <w:t xml:space="preserve"> nel presente articolato la disciplina dedicata ai licenziamenti individuali, così come novellata dal Decreto Legislativo 23/2015, che esclude, salvo casi tassativi, la tutela reale.</w:t>
      </w:r>
      <w:r w:rsidRPr="00817023">
        <w:rPr>
          <w:rFonts w:ascii="Garamond" w:hAnsi="Garamond"/>
          <w:bCs/>
          <w:sz w:val="24"/>
          <w:szCs w:val="24"/>
        </w:rPr>
        <w:t xml:space="preserve"> </w:t>
      </w:r>
    </w:p>
    <w:p w:rsidR="00BF420E" w:rsidRPr="00690EE7" w:rsidRDefault="00BF420E" w:rsidP="007F149F">
      <w:pPr>
        <w:widowControl/>
        <w:jc w:val="center"/>
        <w:rPr>
          <w:rFonts w:ascii="Garamond" w:hAnsi="Garamond"/>
          <w:sz w:val="24"/>
          <w:szCs w:val="24"/>
        </w:rPr>
      </w:pPr>
    </w:p>
    <w:p w:rsidR="00BF420E" w:rsidRPr="00690EE7" w:rsidRDefault="00BF420E" w:rsidP="007F149F">
      <w:pPr>
        <w:widowControl/>
        <w:jc w:val="center"/>
        <w:rPr>
          <w:rFonts w:ascii="Garamond" w:hAnsi="Garamond"/>
          <w:b/>
          <w:i/>
          <w:sz w:val="24"/>
          <w:szCs w:val="24"/>
        </w:rPr>
      </w:pPr>
      <w:r w:rsidRPr="00690EE7">
        <w:rPr>
          <w:rFonts w:ascii="Garamond" w:hAnsi="Garamond"/>
          <w:b/>
          <w:i/>
          <w:sz w:val="24"/>
          <w:szCs w:val="24"/>
        </w:rPr>
        <w:t>TITOLO I</w:t>
      </w:r>
    </w:p>
    <w:p w:rsidR="00BF420E" w:rsidRPr="00690EE7" w:rsidRDefault="00BF420E" w:rsidP="007F149F">
      <w:pPr>
        <w:widowControl/>
        <w:jc w:val="center"/>
        <w:rPr>
          <w:rFonts w:ascii="Garamond" w:hAnsi="Garamond"/>
          <w:b/>
          <w:i/>
          <w:sz w:val="24"/>
          <w:szCs w:val="24"/>
        </w:rPr>
      </w:pPr>
      <w:r w:rsidRPr="00690EE7">
        <w:rPr>
          <w:rFonts w:ascii="Garamond" w:hAnsi="Garamond"/>
          <w:b/>
          <w:i/>
          <w:sz w:val="24"/>
          <w:szCs w:val="24"/>
        </w:rPr>
        <w:t>Disciplina dei livelli di contrattazione</w:t>
      </w:r>
    </w:p>
    <w:p w:rsidR="00C574E0" w:rsidRPr="00690EE7" w:rsidRDefault="00C574E0" w:rsidP="007F149F">
      <w:pPr>
        <w:widowControl/>
        <w:jc w:val="center"/>
        <w:rPr>
          <w:rFonts w:ascii="Garamond" w:hAnsi="Garamond"/>
          <w:b/>
          <w:i/>
          <w:sz w:val="24"/>
          <w:szCs w:val="24"/>
        </w:rPr>
      </w:pPr>
    </w:p>
    <w:p w:rsidR="00BF420E" w:rsidRPr="00690EE7" w:rsidRDefault="00BF420E" w:rsidP="007F149F">
      <w:pPr>
        <w:widowControl/>
        <w:jc w:val="center"/>
        <w:rPr>
          <w:rFonts w:ascii="Garamond" w:hAnsi="Garamond"/>
          <w:b/>
          <w:i/>
          <w:sz w:val="24"/>
          <w:szCs w:val="24"/>
        </w:rPr>
      </w:pPr>
      <w:r w:rsidRPr="00690EE7">
        <w:rPr>
          <w:rFonts w:ascii="Garamond" w:hAnsi="Garamond"/>
          <w:b/>
          <w:i/>
          <w:sz w:val="24"/>
          <w:szCs w:val="24"/>
        </w:rPr>
        <w:t>Art. 1</w:t>
      </w:r>
      <w:r w:rsidRPr="00690EE7">
        <w:rPr>
          <w:rFonts w:ascii="Garamond" w:hAnsi="Garamond"/>
          <w:i/>
          <w:sz w:val="24"/>
          <w:szCs w:val="24"/>
        </w:rPr>
        <w:t xml:space="preserve"> </w:t>
      </w:r>
      <w:r w:rsidR="00457502">
        <w:rPr>
          <w:rFonts w:ascii="Garamond" w:hAnsi="Garamond"/>
          <w:b/>
          <w:i/>
          <w:sz w:val="24"/>
          <w:szCs w:val="24"/>
        </w:rPr>
        <w:t>-</w:t>
      </w:r>
      <w:r w:rsidRPr="00690EE7">
        <w:rPr>
          <w:rFonts w:ascii="Garamond" w:hAnsi="Garamond"/>
          <w:b/>
          <w:i/>
          <w:sz w:val="24"/>
          <w:szCs w:val="24"/>
        </w:rPr>
        <w:t xml:space="preserve"> Livelli di contrattazione nazionale e </w:t>
      </w:r>
      <w:r w:rsidR="00B30C2B">
        <w:rPr>
          <w:rFonts w:ascii="Garamond" w:hAnsi="Garamond"/>
          <w:b/>
          <w:i/>
          <w:sz w:val="24"/>
          <w:szCs w:val="24"/>
        </w:rPr>
        <w:t>aziendale</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Le Parti concordano di disciplinare la presente contrattazione collettiva nazionale di lavoro come appresso: </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a) </w:t>
      </w:r>
      <w:r w:rsidRPr="00690EE7">
        <w:rPr>
          <w:rFonts w:ascii="Garamond" w:hAnsi="Garamond"/>
          <w:sz w:val="24"/>
          <w:szCs w:val="24"/>
        </w:rPr>
        <w:tab/>
      </w:r>
      <w:proofErr w:type="gramStart"/>
      <w:r w:rsidRPr="00690EE7">
        <w:rPr>
          <w:rFonts w:ascii="Garamond" w:hAnsi="Garamond"/>
          <w:sz w:val="24"/>
          <w:szCs w:val="24"/>
        </w:rPr>
        <w:t>c</w:t>
      </w:r>
      <w:proofErr w:type="gramEnd"/>
      <w:r w:rsidRPr="00690EE7">
        <w:rPr>
          <w:rFonts w:ascii="Garamond" w:hAnsi="Garamond"/>
          <w:sz w:val="24"/>
          <w:szCs w:val="24"/>
        </w:rPr>
        <w:t xml:space="preserve">ontrattazione di I livello: contratto nazionale di settore; </w:t>
      </w:r>
    </w:p>
    <w:p w:rsidR="00BF420E" w:rsidRPr="00690EE7" w:rsidRDefault="00BF420E" w:rsidP="007251BF">
      <w:pPr>
        <w:widowControl/>
        <w:ind w:left="720" w:hanging="720"/>
        <w:jc w:val="both"/>
        <w:rPr>
          <w:rFonts w:ascii="Garamond" w:hAnsi="Garamond"/>
          <w:sz w:val="24"/>
          <w:szCs w:val="24"/>
        </w:rPr>
      </w:pPr>
      <w:r w:rsidRPr="00690EE7">
        <w:rPr>
          <w:rFonts w:ascii="Garamond" w:hAnsi="Garamond"/>
          <w:sz w:val="24"/>
          <w:szCs w:val="24"/>
        </w:rPr>
        <w:t>b)</w:t>
      </w:r>
      <w:r w:rsidRPr="00690EE7">
        <w:rPr>
          <w:rFonts w:ascii="Garamond" w:hAnsi="Garamond"/>
          <w:sz w:val="24"/>
          <w:szCs w:val="24"/>
        </w:rPr>
        <w:tab/>
      </w:r>
      <w:proofErr w:type="gramStart"/>
      <w:r w:rsidRPr="00690EE7">
        <w:rPr>
          <w:rFonts w:ascii="Garamond" w:hAnsi="Garamond"/>
          <w:sz w:val="24"/>
          <w:szCs w:val="24"/>
        </w:rPr>
        <w:t>c</w:t>
      </w:r>
      <w:proofErr w:type="gramEnd"/>
      <w:r w:rsidRPr="00690EE7">
        <w:rPr>
          <w:rFonts w:ascii="Garamond" w:hAnsi="Garamond"/>
          <w:sz w:val="24"/>
          <w:szCs w:val="24"/>
        </w:rPr>
        <w:t xml:space="preserve">ontrattazione di II livello: contratto integrativo </w:t>
      </w:r>
      <w:r w:rsidR="00B30C2B">
        <w:rPr>
          <w:rFonts w:ascii="Garamond" w:hAnsi="Garamond"/>
          <w:sz w:val="24"/>
          <w:szCs w:val="24"/>
        </w:rPr>
        <w:t xml:space="preserve">aziendale </w:t>
      </w:r>
      <w:r w:rsidRPr="00690EE7">
        <w:rPr>
          <w:rFonts w:ascii="Garamond" w:hAnsi="Garamond"/>
          <w:sz w:val="24"/>
          <w:szCs w:val="24"/>
        </w:rPr>
        <w:t>equiparato a tutti gli effetti a quella nazionale.</w:t>
      </w:r>
    </w:p>
    <w:p w:rsidR="00BF420E" w:rsidRPr="00690EE7" w:rsidRDefault="00BF420E" w:rsidP="007F149F">
      <w:pPr>
        <w:widowControl/>
        <w:jc w:val="both"/>
        <w:rPr>
          <w:rFonts w:ascii="Garamond" w:hAnsi="Garamond"/>
          <w:b/>
          <w:i/>
          <w:sz w:val="24"/>
          <w:szCs w:val="24"/>
        </w:rPr>
      </w:pPr>
      <w:r w:rsidRPr="00690EE7">
        <w:rPr>
          <w:rFonts w:ascii="Garamond" w:hAnsi="Garamond"/>
          <w:b/>
          <w:i/>
          <w:sz w:val="24"/>
          <w:szCs w:val="24"/>
        </w:rPr>
        <w:t>Livello nazionale</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La contrattazione collettiva di I livello ossia di livello nazionale è finalizzata a fornire, alle Organizzazioni destinatarie della disciplina dettata dal presente CCNL, un valido strumento che sappia </w:t>
      </w:r>
      <w:proofErr w:type="gramStart"/>
      <w:r w:rsidRPr="00690EE7">
        <w:rPr>
          <w:rFonts w:ascii="Garamond" w:hAnsi="Garamond"/>
          <w:sz w:val="24"/>
          <w:szCs w:val="24"/>
        </w:rPr>
        <w:t>regolamentare</w:t>
      </w:r>
      <w:proofErr w:type="gramEnd"/>
      <w:r w:rsidRPr="00690EE7">
        <w:rPr>
          <w:rFonts w:ascii="Garamond" w:hAnsi="Garamond"/>
          <w:sz w:val="24"/>
          <w:szCs w:val="24"/>
        </w:rPr>
        <w:t xml:space="preserve"> la propria attività lavorativa e offrire un costante bilanciamento degli interessi coinvolti, delle tutele e degli oneri. A mente di ciò, infatti, le Parti Firmatarie, </w:t>
      </w:r>
      <w:proofErr w:type="gramStart"/>
      <w:r w:rsidRPr="00690EE7">
        <w:rPr>
          <w:rFonts w:ascii="Garamond" w:hAnsi="Garamond"/>
          <w:sz w:val="24"/>
          <w:szCs w:val="24"/>
        </w:rPr>
        <w:t xml:space="preserve">si </w:t>
      </w:r>
      <w:proofErr w:type="gramEnd"/>
      <w:r w:rsidRPr="00690EE7">
        <w:rPr>
          <w:rFonts w:ascii="Garamond" w:hAnsi="Garamond"/>
          <w:sz w:val="24"/>
          <w:szCs w:val="24"/>
        </w:rPr>
        <w:t xml:space="preserve">impegnano, fin d’ora, ad incontrarsi, ogni semestre, al fine di monitorare ed esaminare eventuali problematiche operative ed interpretative che </w:t>
      </w:r>
      <w:r w:rsidRPr="00690EE7">
        <w:rPr>
          <w:rFonts w:ascii="Garamond" w:hAnsi="Garamond"/>
          <w:sz w:val="24"/>
          <w:szCs w:val="24"/>
        </w:rPr>
        <w:lastRenderedPageBreak/>
        <w:t>potessero insorgere dall’applicazione del presente articolato, considerando le peculiari e mutevoli fattispecie territoriali a cui si rivolge.</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Nel corso degli incontri periodici </w:t>
      </w:r>
      <w:proofErr w:type="gramStart"/>
      <w:r w:rsidRPr="00690EE7">
        <w:rPr>
          <w:rFonts w:ascii="Garamond" w:hAnsi="Garamond"/>
          <w:sz w:val="24"/>
          <w:szCs w:val="24"/>
        </w:rPr>
        <w:t>verranno</w:t>
      </w:r>
      <w:proofErr w:type="gramEnd"/>
      <w:r w:rsidRPr="00690EE7">
        <w:rPr>
          <w:rFonts w:ascii="Garamond" w:hAnsi="Garamond"/>
          <w:sz w:val="24"/>
          <w:szCs w:val="24"/>
        </w:rPr>
        <w:t xml:space="preserve"> altresì analizzate le esigenze emerse dalla contrattazione territoriale e le eventuali migliorie funzionali introducibili che ne consentano una migliore introduzione nel mercato del lavoro garantendo maggior tutela ed efficienza.</w:t>
      </w:r>
    </w:p>
    <w:p w:rsidR="00BF420E" w:rsidRPr="00817023" w:rsidRDefault="00BF420E" w:rsidP="007F149F">
      <w:pPr>
        <w:widowControl/>
        <w:jc w:val="both"/>
        <w:rPr>
          <w:rFonts w:ascii="Garamond" w:hAnsi="Garamond"/>
          <w:b/>
          <w:i/>
          <w:sz w:val="24"/>
          <w:szCs w:val="24"/>
        </w:rPr>
      </w:pPr>
      <w:r w:rsidRPr="00690EE7">
        <w:rPr>
          <w:rFonts w:ascii="Garamond" w:hAnsi="Garamond"/>
          <w:b/>
          <w:i/>
          <w:sz w:val="24"/>
          <w:szCs w:val="24"/>
        </w:rPr>
        <w:t xml:space="preserve">Livello </w:t>
      </w:r>
      <w:r w:rsidR="00D715D9" w:rsidRPr="00817023">
        <w:rPr>
          <w:rFonts w:ascii="Garamond" w:hAnsi="Garamond"/>
          <w:b/>
          <w:i/>
          <w:sz w:val="24"/>
          <w:szCs w:val="24"/>
        </w:rPr>
        <w:t>aziendale</w:t>
      </w:r>
    </w:p>
    <w:p w:rsidR="00BF420E" w:rsidRPr="00690EE7" w:rsidRDefault="00BF420E" w:rsidP="007251BF">
      <w:pPr>
        <w:widowControl/>
        <w:jc w:val="both"/>
        <w:rPr>
          <w:rFonts w:ascii="Garamond" w:hAnsi="Garamond"/>
          <w:sz w:val="24"/>
          <w:szCs w:val="24"/>
        </w:rPr>
      </w:pPr>
      <w:r w:rsidRPr="00817023">
        <w:rPr>
          <w:rFonts w:ascii="Garamond" w:hAnsi="Garamond"/>
          <w:sz w:val="24"/>
          <w:szCs w:val="24"/>
        </w:rPr>
        <w:t xml:space="preserve">La contrattazione collettiva </w:t>
      </w:r>
      <w:r w:rsidR="00D715D9" w:rsidRPr="00817023">
        <w:rPr>
          <w:rFonts w:ascii="Garamond" w:hAnsi="Garamond"/>
          <w:sz w:val="24"/>
          <w:szCs w:val="24"/>
        </w:rPr>
        <w:t>aziendale</w:t>
      </w:r>
      <w:r w:rsidRPr="00817023">
        <w:rPr>
          <w:rFonts w:ascii="Garamond" w:hAnsi="Garamond"/>
          <w:sz w:val="24"/>
          <w:szCs w:val="24"/>
        </w:rPr>
        <w:t xml:space="preserve"> </w:t>
      </w:r>
      <w:r w:rsidRPr="00690EE7">
        <w:rPr>
          <w:rFonts w:ascii="Garamond" w:hAnsi="Garamond"/>
          <w:sz w:val="24"/>
          <w:szCs w:val="24"/>
        </w:rPr>
        <w:t xml:space="preserve">è destinata a risolvere le criticità operative delle norme generali dell’Accordo nazionale, laddove quest’ultimo non può prevedere e </w:t>
      </w:r>
      <w:proofErr w:type="gramStart"/>
      <w:r w:rsidRPr="00690EE7">
        <w:rPr>
          <w:rFonts w:ascii="Garamond" w:hAnsi="Garamond"/>
          <w:sz w:val="24"/>
          <w:szCs w:val="24"/>
        </w:rPr>
        <w:t>regolamentare</w:t>
      </w:r>
      <w:proofErr w:type="gramEnd"/>
      <w:r w:rsidRPr="00690EE7">
        <w:rPr>
          <w:rFonts w:ascii="Garamond" w:hAnsi="Garamond"/>
          <w:sz w:val="24"/>
          <w:szCs w:val="24"/>
        </w:rPr>
        <w:t xml:space="preserve"> le singole fattispecie che possono insorgere sul territorio. La contrattazione di II livello ha la possibilità di </w:t>
      </w:r>
      <w:proofErr w:type="gramStart"/>
      <w:r w:rsidRPr="00690EE7">
        <w:rPr>
          <w:rFonts w:ascii="Garamond" w:hAnsi="Garamond"/>
          <w:sz w:val="24"/>
          <w:szCs w:val="24"/>
        </w:rPr>
        <w:t>effettuare</w:t>
      </w:r>
      <w:proofErr w:type="gramEnd"/>
      <w:r w:rsidRPr="00690EE7">
        <w:rPr>
          <w:rFonts w:ascii="Garamond" w:hAnsi="Garamond"/>
          <w:sz w:val="24"/>
          <w:szCs w:val="24"/>
        </w:rPr>
        <w:t xml:space="preserve">, sulle materie specificatamente individuate, una rimodulazione delle disposizioni in modo da adattarsi all’attività prestata ed alle esigenze lavorative </w:t>
      </w:r>
      <w:r w:rsidR="004F6B6F">
        <w:rPr>
          <w:rFonts w:ascii="Garamond" w:hAnsi="Garamond"/>
          <w:sz w:val="24"/>
          <w:szCs w:val="24"/>
        </w:rPr>
        <w:t>a livello aziendale</w:t>
      </w:r>
      <w:r w:rsidRPr="00690EE7">
        <w:rPr>
          <w:rFonts w:ascii="Garamond" w:hAnsi="Garamond"/>
          <w:sz w:val="24"/>
          <w:szCs w:val="24"/>
        </w:rPr>
        <w:t xml:space="preserve">: </w:t>
      </w:r>
    </w:p>
    <w:p w:rsidR="00BF420E" w:rsidRPr="00690EE7" w:rsidRDefault="00BF420E" w:rsidP="007F0018">
      <w:pPr>
        <w:widowControl/>
        <w:numPr>
          <w:ilvl w:val="0"/>
          <w:numId w:val="22"/>
        </w:numPr>
        <w:ind w:left="0" w:firstLine="29"/>
        <w:jc w:val="both"/>
        <w:rPr>
          <w:rFonts w:ascii="Garamond" w:hAnsi="Garamond"/>
          <w:sz w:val="24"/>
          <w:szCs w:val="24"/>
        </w:rPr>
      </w:pPr>
      <w:proofErr w:type="gramStart"/>
      <w:r w:rsidRPr="00690EE7">
        <w:rPr>
          <w:rFonts w:ascii="Garamond" w:hAnsi="Garamond"/>
          <w:sz w:val="24"/>
          <w:szCs w:val="24"/>
        </w:rPr>
        <w:t>possibilità</w:t>
      </w:r>
      <w:proofErr w:type="gramEnd"/>
      <w:r w:rsidRPr="00690EE7">
        <w:rPr>
          <w:rFonts w:ascii="Garamond" w:hAnsi="Garamond"/>
          <w:sz w:val="24"/>
          <w:szCs w:val="24"/>
        </w:rPr>
        <w:t xml:space="preserve"> di una diversa articolazione o modulazione dell'orario normale di lavoro </w:t>
      </w:r>
      <w:r w:rsidR="009D2DDB">
        <w:rPr>
          <w:rFonts w:ascii="Garamond" w:hAnsi="Garamond"/>
          <w:sz w:val="24"/>
          <w:szCs w:val="24"/>
        </w:rPr>
        <w:t>che</w:t>
      </w:r>
      <w:r w:rsidRPr="00690EE7">
        <w:rPr>
          <w:rFonts w:ascii="Garamond" w:hAnsi="Garamond"/>
          <w:sz w:val="24"/>
          <w:szCs w:val="24"/>
        </w:rPr>
        <w:t xml:space="preserve"> può essere svolto in modo differenziato nel corso dell'anno;</w:t>
      </w:r>
    </w:p>
    <w:p w:rsidR="00BF420E" w:rsidRDefault="00BF420E" w:rsidP="007F0018">
      <w:pPr>
        <w:widowControl/>
        <w:numPr>
          <w:ilvl w:val="0"/>
          <w:numId w:val="22"/>
        </w:numPr>
        <w:ind w:left="0" w:firstLine="29"/>
        <w:jc w:val="both"/>
        <w:rPr>
          <w:rFonts w:ascii="Garamond" w:hAnsi="Garamond"/>
          <w:sz w:val="24"/>
          <w:szCs w:val="24"/>
        </w:rPr>
      </w:pPr>
      <w:r w:rsidRPr="00690EE7">
        <w:rPr>
          <w:rFonts w:ascii="Garamond" w:hAnsi="Garamond"/>
          <w:sz w:val="24"/>
          <w:szCs w:val="24"/>
        </w:rPr>
        <w:t>premio di produzione;</w:t>
      </w:r>
    </w:p>
    <w:p w:rsidR="009D2DDB" w:rsidRPr="00690EE7" w:rsidRDefault="009D2DDB" w:rsidP="007F0018">
      <w:pPr>
        <w:widowControl/>
        <w:numPr>
          <w:ilvl w:val="0"/>
          <w:numId w:val="22"/>
        </w:numPr>
        <w:ind w:left="0" w:firstLine="29"/>
        <w:jc w:val="both"/>
        <w:rPr>
          <w:rFonts w:ascii="Garamond" w:hAnsi="Garamond"/>
          <w:sz w:val="24"/>
          <w:szCs w:val="24"/>
        </w:rPr>
      </w:pPr>
      <w:proofErr w:type="gramStart"/>
      <w:r>
        <w:rPr>
          <w:rFonts w:ascii="Garamond" w:hAnsi="Garamond"/>
          <w:sz w:val="24"/>
          <w:szCs w:val="24"/>
        </w:rPr>
        <w:t>premio</w:t>
      </w:r>
      <w:proofErr w:type="gramEnd"/>
      <w:r>
        <w:rPr>
          <w:rFonts w:ascii="Garamond" w:hAnsi="Garamond"/>
          <w:sz w:val="24"/>
          <w:szCs w:val="24"/>
        </w:rPr>
        <w:t xml:space="preserve"> di risultato;</w:t>
      </w:r>
    </w:p>
    <w:p w:rsidR="00BF420E" w:rsidRPr="00690EE7" w:rsidRDefault="00BF420E" w:rsidP="007F0018">
      <w:pPr>
        <w:widowControl/>
        <w:numPr>
          <w:ilvl w:val="0"/>
          <w:numId w:val="22"/>
        </w:numPr>
        <w:ind w:left="0" w:firstLine="29"/>
        <w:jc w:val="both"/>
        <w:rPr>
          <w:rFonts w:ascii="Garamond" w:hAnsi="Garamond"/>
          <w:sz w:val="24"/>
          <w:szCs w:val="24"/>
        </w:rPr>
      </w:pPr>
      <w:r w:rsidRPr="00690EE7">
        <w:rPr>
          <w:rFonts w:ascii="Garamond" w:hAnsi="Garamond"/>
          <w:sz w:val="24"/>
          <w:szCs w:val="24"/>
        </w:rPr>
        <w:t>formazione professionale;</w:t>
      </w:r>
    </w:p>
    <w:p w:rsidR="00BF420E" w:rsidRDefault="004F6B6F" w:rsidP="007F0018">
      <w:pPr>
        <w:widowControl/>
        <w:numPr>
          <w:ilvl w:val="0"/>
          <w:numId w:val="22"/>
        </w:numPr>
        <w:ind w:left="0" w:firstLine="29"/>
        <w:jc w:val="both"/>
        <w:rPr>
          <w:rFonts w:ascii="Garamond" w:hAnsi="Garamond"/>
          <w:sz w:val="24"/>
          <w:szCs w:val="24"/>
        </w:rPr>
      </w:pPr>
      <w:proofErr w:type="gramStart"/>
      <w:r>
        <w:rPr>
          <w:rFonts w:ascii="Garamond" w:hAnsi="Garamond"/>
          <w:sz w:val="24"/>
          <w:szCs w:val="24"/>
        </w:rPr>
        <w:t>impianti</w:t>
      </w:r>
      <w:proofErr w:type="gramEnd"/>
      <w:r>
        <w:rPr>
          <w:rFonts w:ascii="Garamond" w:hAnsi="Garamond"/>
          <w:sz w:val="24"/>
          <w:szCs w:val="24"/>
        </w:rPr>
        <w:t xml:space="preserve"> audiovisivi e introduzione di nuove tecnologie</w:t>
      </w:r>
      <w:r w:rsidR="00BF420E" w:rsidRPr="00690EE7">
        <w:rPr>
          <w:rFonts w:ascii="Garamond" w:hAnsi="Garamond"/>
          <w:sz w:val="24"/>
          <w:szCs w:val="24"/>
        </w:rPr>
        <w:t>;</w:t>
      </w:r>
    </w:p>
    <w:p w:rsidR="004F6B6F" w:rsidRPr="004F6B6F" w:rsidRDefault="004F6B6F" w:rsidP="004F6B6F">
      <w:pPr>
        <w:widowControl/>
        <w:numPr>
          <w:ilvl w:val="0"/>
          <w:numId w:val="22"/>
        </w:numPr>
        <w:ind w:left="0" w:firstLine="29"/>
        <w:jc w:val="both"/>
        <w:rPr>
          <w:rFonts w:ascii="Garamond" w:hAnsi="Garamond"/>
          <w:sz w:val="24"/>
          <w:szCs w:val="24"/>
        </w:rPr>
      </w:pPr>
      <w:proofErr w:type="gramStart"/>
      <w:r w:rsidRPr="004F6B6F">
        <w:rPr>
          <w:rFonts w:ascii="Garamond" w:hAnsi="Garamond"/>
          <w:sz w:val="24"/>
          <w:szCs w:val="24"/>
        </w:rPr>
        <w:t>mansioni</w:t>
      </w:r>
      <w:proofErr w:type="gramEnd"/>
      <w:r w:rsidRPr="004F6B6F">
        <w:rPr>
          <w:rFonts w:ascii="Garamond" w:hAnsi="Garamond"/>
          <w:sz w:val="24"/>
          <w:szCs w:val="24"/>
        </w:rPr>
        <w:t xml:space="preserve"> del lavoratore, classificazione e inquadramento del personale</w:t>
      </w:r>
      <w:r>
        <w:rPr>
          <w:rFonts w:ascii="Garamond" w:hAnsi="Garamond"/>
          <w:sz w:val="24"/>
          <w:szCs w:val="24"/>
        </w:rPr>
        <w:t>;</w:t>
      </w:r>
    </w:p>
    <w:p w:rsidR="00BF420E" w:rsidRPr="00690EE7" w:rsidRDefault="00BF420E" w:rsidP="007F0018">
      <w:pPr>
        <w:pStyle w:val="Paragrafoelenco"/>
        <w:numPr>
          <w:ilvl w:val="0"/>
          <w:numId w:val="22"/>
        </w:numPr>
        <w:ind w:left="0" w:firstLine="29"/>
        <w:jc w:val="both"/>
        <w:rPr>
          <w:rFonts w:ascii="Garamond" w:hAnsi="Garamond"/>
          <w:sz w:val="24"/>
          <w:szCs w:val="24"/>
        </w:rPr>
      </w:pPr>
      <w:proofErr w:type="gramStart"/>
      <w:r w:rsidRPr="00690EE7">
        <w:rPr>
          <w:rFonts w:ascii="Garamond" w:hAnsi="Garamond"/>
          <w:sz w:val="24"/>
          <w:szCs w:val="24"/>
        </w:rPr>
        <w:t>part-time</w:t>
      </w:r>
      <w:proofErr w:type="gramEnd"/>
      <w:r w:rsidRPr="00690EE7">
        <w:rPr>
          <w:rFonts w:ascii="Garamond" w:hAnsi="Garamond"/>
          <w:sz w:val="24"/>
          <w:szCs w:val="24"/>
        </w:rPr>
        <w:t>;</w:t>
      </w:r>
    </w:p>
    <w:p w:rsidR="00BF420E" w:rsidRDefault="00BF420E" w:rsidP="007F0018">
      <w:pPr>
        <w:pStyle w:val="Paragrafoelenco"/>
        <w:numPr>
          <w:ilvl w:val="0"/>
          <w:numId w:val="22"/>
        </w:numPr>
        <w:ind w:left="0" w:firstLine="29"/>
        <w:jc w:val="both"/>
        <w:rPr>
          <w:rFonts w:ascii="Garamond" w:hAnsi="Garamond"/>
          <w:sz w:val="24"/>
          <w:szCs w:val="24"/>
        </w:rPr>
      </w:pPr>
      <w:r w:rsidRPr="00690EE7">
        <w:rPr>
          <w:rFonts w:ascii="Garamond" w:hAnsi="Garamond"/>
          <w:sz w:val="24"/>
          <w:szCs w:val="24"/>
        </w:rPr>
        <w:t>contratti a termine;</w:t>
      </w:r>
    </w:p>
    <w:p w:rsidR="004F6B6F" w:rsidRPr="00690EE7" w:rsidRDefault="004F6B6F" w:rsidP="007F0018">
      <w:pPr>
        <w:pStyle w:val="Paragrafoelenco"/>
        <w:numPr>
          <w:ilvl w:val="0"/>
          <w:numId w:val="22"/>
        </w:numPr>
        <w:ind w:left="0" w:firstLine="29"/>
        <w:jc w:val="both"/>
        <w:rPr>
          <w:rFonts w:ascii="Garamond" w:hAnsi="Garamond"/>
          <w:sz w:val="24"/>
          <w:szCs w:val="24"/>
        </w:rPr>
      </w:pPr>
      <w:proofErr w:type="gramStart"/>
      <w:r>
        <w:rPr>
          <w:rFonts w:ascii="Garamond" w:hAnsi="Garamond"/>
          <w:sz w:val="24"/>
          <w:szCs w:val="24"/>
        </w:rPr>
        <w:t>casi</w:t>
      </w:r>
      <w:proofErr w:type="gramEnd"/>
      <w:r>
        <w:rPr>
          <w:rFonts w:ascii="Garamond" w:hAnsi="Garamond"/>
          <w:sz w:val="24"/>
          <w:szCs w:val="24"/>
        </w:rPr>
        <w:t xml:space="preserve"> di ricorso alla somministrazione di lavoro;</w:t>
      </w:r>
    </w:p>
    <w:p w:rsidR="00BF420E" w:rsidRPr="00690EE7" w:rsidRDefault="00BF420E" w:rsidP="007F0018">
      <w:pPr>
        <w:pStyle w:val="Paragrafoelenco"/>
        <w:numPr>
          <w:ilvl w:val="0"/>
          <w:numId w:val="22"/>
        </w:numPr>
        <w:ind w:left="0" w:firstLine="29"/>
        <w:jc w:val="both"/>
        <w:rPr>
          <w:rFonts w:ascii="Garamond" w:hAnsi="Garamond"/>
          <w:sz w:val="24"/>
          <w:szCs w:val="24"/>
        </w:rPr>
      </w:pPr>
      <w:proofErr w:type="gramStart"/>
      <w:r w:rsidRPr="00690EE7">
        <w:rPr>
          <w:rFonts w:ascii="Garamond" w:hAnsi="Garamond"/>
          <w:sz w:val="24"/>
          <w:szCs w:val="24"/>
        </w:rPr>
        <w:t>contratti</w:t>
      </w:r>
      <w:proofErr w:type="gramEnd"/>
      <w:r w:rsidRPr="00690EE7">
        <w:rPr>
          <w:rFonts w:ascii="Garamond" w:hAnsi="Garamond"/>
          <w:sz w:val="24"/>
          <w:szCs w:val="24"/>
        </w:rPr>
        <w:t xml:space="preserve"> d’inserimento/reinserimento;</w:t>
      </w:r>
    </w:p>
    <w:p w:rsidR="00BF420E" w:rsidRPr="00690EE7" w:rsidRDefault="00BF420E" w:rsidP="007F0018">
      <w:pPr>
        <w:pStyle w:val="Paragrafoelenco"/>
        <w:numPr>
          <w:ilvl w:val="0"/>
          <w:numId w:val="22"/>
        </w:numPr>
        <w:ind w:left="0" w:firstLine="29"/>
        <w:jc w:val="both"/>
        <w:rPr>
          <w:rFonts w:ascii="Garamond" w:hAnsi="Garamond"/>
          <w:sz w:val="24"/>
          <w:szCs w:val="24"/>
        </w:rPr>
      </w:pPr>
      <w:proofErr w:type="gramStart"/>
      <w:r w:rsidRPr="00690EE7">
        <w:rPr>
          <w:rFonts w:ascii="Garamond" w:hAnsi="Garamond"/>
          <w:sz w:val="24"/>
          <w:szCs w:val="24"/>
        </w:rPr>
        <w:t>tutela</w:t>
      </w:r>
      <w:proofErr w:type="gramEnd"/>
      <w:r w:rsidRPr="00690EE7">
        <w:rPr>
          <w:rFonts w:ascii="Garamond" w:hAnsi="Garamond"/>
          <w:sz w:val="24"/>
          <w:szCs w:val="24"/>
        </w:rPr>
        <w:t xml:space="preserve"> della salute e dell’integrità fisica dei lavoratori, ambiente e sicurezza nei luoghi di lavoro;</w:t>
      </w:r>
    </w:p>
    <w:p w:rsidR="00BF420E" w:rsidRDefault="00BF420E" w:rsidP="007F0018">
      <w:pPr>
        <w:pStyle w:val="Paragrafoelenco"/>
        <w:numPr>
          <w:ilvl w:val="0"/>
          <w:numId w:val="22"/>
        </w:numPr>
        <w:ind w:left="0" w:firstLine="29"/>
        <w:jc w:val="both"/>
        <w:rPr>
          <w:rFonts w:ascii="Garamond" w:hAnsi="Garamond"/>
          <w:sz w:val="24"/>
          <w:szCs w:val="24"/>
        </w:rPr>
      </w:pPr>
      <w:proofErr w:type="gramStart"/>
      <w:r w:rsidRPr="00690EE7">
        <w:rPr>
          <w:rFonts w:ascii="Garamond" w:hAnsi="Garamond"/>
          <w:sz w:val="24"/>
          <w:szCs w:val="24"/>
        </w:rPr>
        <w:t>flessibilità</w:t>
      </w:r>
      <w:proofErr w:type="gramEnd"/>
      <w:r w:rsidRPr="00690EE7">
        <w:rPr>
          <w:rFonts w:ascii="Garamond" w:hAnsi="Garamond"/>
          <w:sz w:val="24"/>
          <w:szCs w:val="24"/>
        </w:rPr>
        <w:t xml:space="preserve"> di orario;</w:t>
      </w:r>
    </w:p>
    <w:p w:rsidR="006F652C" w:rsidRPr="00690EE7" w:rsidRDefault="006F652C" w:rsidP="007F0018">
      <w:pPr>
        <w:pStyle w:val="Paragrafoelenco"/>
        <w:numPr>
          <w:ilvl w:val="0"/>
          <w:numId w:val="22"/>
        </w:numPr>
        <w:ind w:left="0" w:firstLine="29"/>
        <w:jc w:val="both"/>
        <w:rPr>
          <w:rFonts w:ascii="Garamond" w:hAnsi="Garamond"/>
          <w:sz w:val="24"/>
          <w:szCs w:val="24"/>
        </w:rPr>
      </w:pPr>
      <w:proofErr w:type="gramStart"/>
      <w:r>
        <w:rPr>
          <w:rFonts w:ascii="Garamond" w:hAnsi="Garamond"/>
          <w:sz w:val="24"/>
          <w:szCs w:val="24"/>
        </w:rPr>
        <w:t>misura</w:t>
      </w:r>
      <w:proofErr w:type="gramEnd"/>
      <w:r>
        <w:rPr>
          <w:rFonts w:ascii="Garamond" w:hAnsi="Garamond"/>
          <w:sz w:val="24"/>
          <w:szCs w:val="24"/>
        </w:rPr>
        <w:t xml:space="preserve"> dell’indennità di funzione;</w:t>
      </w:r>
    </w:p>
    <w:p w:rsidR="00BF420E" w:rsidRDefault="00BF420E" w:rsidP="007F0018">
      <w:pPr>
        <w:pStyle w:val="Paragrafoelenco"/>
        <w:numPr>
          <w:ilvl w:val="0"/>
          <w:numId w:val="22"/>
        </w:numPr>
        <w:ind w:left="0" w:firstLine="29"/>
        <w:jc w:val="both"/>
        <w:rPr>
          <w:rFonts w:ascii="Garamond" w:hAnsi="Garamond"/>
          <w:sz w:val="24"/>
          <w:szCs w:val="24"/>
        </w:rPr>
      </w:pPr>
      <w:proofErr w:type="gramStart"/>
      <w:r w:rsidRPr="00690EE7">
        <w:rPr>
          <w:rFonts w:ascii="Garamond" w:hAnsi="Garamond"/>
          <w:sz w:val="24"/>
          <w:szCs w:val="24"/>
        </w:rPr>
        <w:t>banca</w:t>
      </w:r>
      <w:proofErr w:type="gramEnd"/>
      <w:r w:rsidRPr="00690EE7">
        <w:rPr>
          <w:rFonts w:ascii="Garamond" w:hAnsi="Garamond"/>
          <w:sz w:val="24"/>
          <w:szCs w:val="24"/>
        </w:rPr>
        <w:t xml:space="preserve"> delle ore, flessibilità sui turni, orario concentrato; </w:t>
      </w:r>
    </w:p>
    <w:p w:rsidR="004F6B6F" w:rsidRDefault="004F6B6F" w:rsidP="007F0018">
      <w:pPr>
        <w:pStyle w:val="Paragrafoelenco"/>
        <w:numPr>
          <w:ilvl w:val="0"/>
          <w:numId w:val="22"/>
        </w:numPr>
        <w:ind w:left="0" w:firstLine="29"/>
        <w:jc w:val="both"/>
        <w:rPr>
          <w:rFonts w:ascii="Garamond" w:hAnsi="Garamond"/>
          <w:sz w:val="24"/>
          <w:szCs w:val="24"/>
        </w:rPr>
      </w:pPr>
      <w:proofErr w:type="gramStart"/>
      <w:r w:rsidRPr="00690EE7">
        <w:rPr>
          <w:rFonts w:ascii="Garamond" w:hAnsi="Garamond"/>
          <w:sz w:val="24"/>
          <w:szCs w:val="24"/>
        </w:rPr>
        <w:t>disciplina</w:t>
      </w:r>
      <w:proofErr w:type="gramEnd"/>
      <w:r w:rsidRPr="00690EE7">
        <w:rPr>
          <w:rFonts w:ascii="Garamond" w:hAnsi="Garamond"/>
          <w:sz w:val="24"/>
          <w:szCs w:val="24"/>
        </w:rPr>
        <w:t xml:space="preserve"> di altre materie o istituti che siano espressamente demandate alla contrattazione </w:t>
      </w:r>
      <w:r w:rsidRPr="00817023">
        <w:rPr>
          <w:rFonts w:ascii="Garamond" w:hAnsi="Garamond"/>
          <w:sz w:val="24"/>
          <w:szCs w:val="24"/>
        </w:rPr>
        <w:t xml:space="preserve">aziendale </w:t>
      </w:r>
      <w:r w:rsidRPr="00690EE7">
        <w:rPr>
          <w:rFonts w:ascii="Garamond" w:hAnsi="Garamond"/>
          <w:sz w:val="24"/>
          <w:szCs w:val="24"/>
        </w:rPr>
        <w:t>dal presente C.C.N.L., mediante specifiche clausole di rinvio</w:t>
      </w:r>
      <w:r w:rsidR="001E281E">
        <w:rPr>
          <w:rFonts w:ascii="Garamond" w:hAnsi="Garamond"/>
          <w:sz w:val="24"/>
          <w:szCs w:val="24"/>
        </w:rPr>
        <w:t>;</w:t>
      </w:r>
    </w:p>
    <w:p w:rsidR="001E281E" w:rsidRPr="001E281E" w:rsidRDefault="001E281E" w:rsidP="001E281E">
      <w:pPr>
        <w:pStyle w:val="Paragrafoelenco"/>
        <w:numPr>
          <w:ilvl w:val="0"/>
          <w:numId w:val="22"/>
        </w:numPr>
        <w:ind w:left="0" w:firstLine="29"/>
        <w:jc w:val="both"/>
        <w:rPr>
          <w:rFonts w:ascii="Garamond" w:hAnsi="Garamond"/>
          <w:sz w:val="24"/>
          <w:szCs w:val="24"/>
        </w:rPr>
      </w:pPr>
      <w:proofErr w:type="gramStart"/>
      <w:r w:rsidRPr="001E281E">
        <w:rPr>
          <w:rFonts w:ascii="Garamond" w:hAnsi="Garamond"/>
          <w:sz w:val="24"/>
          <w:szCs w:val="24"/>
        </w:rPr>
        <w:t>disciplina</w:t>
      </w:r>
      <w:proofErr w:type="gramEnd"/>
      <w:r w:rsidRPr="001E281E">
        <w:rPr>
          <w:rFonts w:ascii="Garamond" w:hAnsi="Garamond"/>
          <w:sz w:val="24"/>
          <w:szCs w:val="24"/>
        </w:rPr>
        <w:t xml:space="preserve"> delle materie di cui all’art. </w:t>
      </w:r>
      <w:proofErr w:type="gramStart"/>
      <w:r w:rsidRPr="001E281E">
        <w:rPr>
          <w:rFonts w:ascii="Garamond" w:hAnsi="Garamond"/>
          <w:sz w:val="24"/>
          <w:szCs w:val="24"/>
        </w:rPr>
        <w:t>8 Decreto legge</w:t>
      </w:r>
      <w:proofErr w:type="gramEnd"/>
      <w:r w:rsidRPr="001E281E">
        <w:rPr>
          <w:rFonts w:ascii="Garamond" w:hAnsi="Garamond"/>
          <w:sz w:val="24"/>
          <w:szCs w:val="24"/>
        </w:rPr>
        <w:t xml:space="preserve"> 13 agosto 2011, n. 138</w:t>
      </w:r>
      <w:r>
        <w:rPr>
          <w:rFonts w:ascii="Garamond" w:hAnsi="Garamond"/>
          <w:sz w:val="24"/>
          <w:szCs w:val="24"/>
        </w:rPr>
        <w:t>.</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L’accordo </w:t>
      </w:r>
      <w:r w:rsidR="00D715D9" w:rsidRPr="00817023">
        <w:rPr>
          <w:rFonts w:ascii="Garamond" w:hAnsi="Garamond"/>
          <w:sz w:val="24"/>
          <w:szCs w:val="24"/>
        </w:rPr>
        <w:t>aziendale</w:t>
      </w:r>
      <w:r w:rsidRPr="00817023">
        <w:rPr>
          <w:rFonts w:ascii="Garamond" w:hAnsi="Garamond"/>
          <w:sz w:val="24"/>
          <w:szCs w:val="24"/>
        </w:rPr>
        <w:t xml:space="preserve"> </w:t>
      </w:r>
      <w:r w:rsidRPr="00690EE7">
        <w:rPr>
          <w:rFonts w:ascii="Garamond" w:hAnsi="Garamond"/>
          <w:sz w:val="24"/>
          <w:szCs w:val="24"/>
        </w:rPr>
        <w:t>potrà decorrere solo in data posteriore al deposito del presente articolato presso il Ministero del Lavoro.</w:t>
      </w:r>
    </w:p>
    <w:p w:rsidR="009F635A" w:rsidRPr="00690EE7" w:rsidRDefault="009F635A">
      <w:pPr>
        <w:widowControl/>
        <w:autoSpaceDE/>
        <w:autoSpaceDN/>
        <w:adjustRightInd/>
        <w:rPr>
          <w:rFonts w:ascii="Garamond" w:hAnsi="Garamond"/>
          <w:b/>
          <w:i/>
          <w:sz w:val="24"/>
          <w:szCs w:val="24"/>
        </w:rPr>
      </w:pPr>
    </w:p>
    <w:p w:rsidR="00BF420E" w:rsidRPr="00690EE7" w:rsidRDefault="00BF420E" w:rsidP="007F149F">
      <w:pPr>
        <w:widowControl/>
        <w:jc w:val="center"/>
        <w:rPr>
          <w:rFonts w:ascii="Garamond" w:hAnsi="Garamond"/>
          <w:b/>
          <w:i/>
          <w:sz w:val="24"/>
          <w:szCs w:val="24"/>
        </w:rPr>
      </w:pPr>
      <w:r w:rsidRPr="00690EE7">
        <w:rPr>
          <w:rFonts w:ascii="Garamond" w:hAnsi="Garamond"/>
          <w:b/>
          <w:i/>
          <w:sz w:val="24"/>
          <w:szCs w:val="24"/>
        </w:rPr>
        <w:t xml:space="preserve">Art. 2 </w:t>
      </w:r>
      <w:r w:rsidR="00457502">
        <w:rPr>
          <w:rFonts w:ascii="Garamond" w:hAnsi="Garamond"/>
          <w:b/>
          <w:i/>
          <w:sz w:val="24"/>
          <w:szCs w:val="24"/>
        </w:rPr>
        <w:t>-</w:t>
      </w:r>
      <w:r w:rsidRPr="00690EE7">
        <w:rPr>
          <w:rFonts w:ascii="Garamond" w:hAnsi="Garamond"/>
          <w:b/>
          <w:i/>
          <w:sz w:val="24"/>
          <w:szCs w:val="24"/>
        </w:rPr>
        <w:t xml:space="preserve"> Diritti sindacali e di Associazione</w:t>
      </w:r>
    </w:p>
    <w:p w:rsidR="00BF420E" w:rsidRPr="00690EE7" w:rsidRDefault="00BF420E" w:rsidP="007251BF">
      <w:pPr>
        <w:pStyle w:val="Testonormale"/>
        <w:jc w:val="both"/>
        <w:rPr>
          <w:rFonts w:ascii="Garamond" w:hAnsi="Garamond" w:cs="Arial"/>
          <w:sz w:val="24"/>
          <w:szCs w:val="24"/>
        </w:rPr>
      </w:pPr>
      <w:r w:rsidRPr="00690EE7">
        <w:rPr>
          <w:rFonts w:ascii="Garamond" w:hAnsi="Garamond" w:cs="Arial"/>
          <w:sz w:val="24"/>
          <w:szCs w:val="24"/>
        </w:rPr>
        <w:t xml:space="preserve">Le Parti riconoscono che ciascun lavoratore dipendente ha diritto </w:t>
      </w:r>
      <w:proofErr w:type="gramStart"/>
      <w:r w:rsidRPr="00690EE7">
        <w:rPr>
          <w:rFonts w:ascii="Garamond" w:hAnsi="Garamond" w:cs="Arial"/>
          <w:sz w:val="24"/>
          <w:szCs w:val="24"/>
        </w:rPr>
        <w:t>ad</w:t>
      </w:r>
      <w:proofErr w:type="gramEnd"/>
      <w:r w:rsidRPr="00690EE7">
        <w:rPr>
          <w:rFonts w:ascii="Garamond" w:hAnsi="Garamond" w:cs="Arial"/>
          <w:sz w:val="24"/>
          <w:szCs w:val="24"/>
        </w:rPr>
        <w:t xml:space="preserve"> usufruire nel corso dell'anno di permessi sindacali nel limite di 10 (dieci) ore, a titolo di diritto d'assemblea, le quali dovranno essere richiesti al datore di lavoro dalle Organizzazioni Sindacali stipulanti il presente CCNL.</w:t>
      </w:r>
    </w:p>
    <w:p w:rsidR="00BF420E" w:rsidRPr="00690EE7" w:rsidRDefault="00BF420E" w:rsidP="007251BF">
      <w:pPr>
        <w:pStyle w:val="Testonormale"/>
        <w:jc w:val="both"/>
        <w:rPr>
          <w:rFonts w:ascii="Garamond" w:hAnsi="Garamond" w:cs="Arial"/>
          <w:sz w:val="24"/>
          <w:szCs w:val="24"/>
        </w:rPr>
      </w:pPr>
      <w:r w:rsidRPr="00690EE7">
        <w:rPr>
          <w:rFonts w:ascii="Garamond" w:hAnsi="Garamond" w:cs="Arial"/>
          <w:sz w:val="24"/>
          <w:szCs w:val="24"/>
        </w:rPr>
        <w:t xml:space="preserve">I dipendenti per le ore di permesso di cui sopra riceveranno un rimborso pari alla retribuzione delle ore di permesso usufruito. Le ore di permesso sono da considerarsi nell'ambito dell'orario di lavoro. </w:t>
      </w:r>
    </w:p>
    <w:p w:rsidR="00BF420E" w:rsidRPr="00690EE7" w:rsidRDefault="00BF420E" w:rsidP="007251BF">
      <w:pPr>
        <w:pStyle w:val="Testonormale"/>
        <w:jc w:val="both"/>
        <w:rPr>
          <w:rFonts w:ascii="Garamond" w:hAnsi="Garamond" w:cs="Arial"/>
          <w:sz w:val="24"/>
          <w:szCs w:val="24"/>
        </w:rPr>
      </w:pPr>
      <w:r w:rsidRPr="00690EE7">
        <w:rPr>
          <w:rFonts w:ascii="Garamond" w:hAnsi="Garamond" w:cs="Arial"/>
          <w:sz w:val="24"/>
          <w:szCs w:val="24"/>
        </w:rPr>
        <w:t xml:space="preserve">Le assemblee si terranno all'inizio </w:t>
      </w:r>
      <w:proofErr w:type="gramStart"/>
      <w:r w:rsidRPr="00690EE7">
        <w:rPr>
          <w:rFonts w:ascii="Garamond" w:hAnsi="Garamond" w:cs="Arial"/>
          <w:sz w:val="24"/>
          <w:szCs w:val="24"/>
        </w:rPr>
        <w:t>od</w:t>
      </w:r>
      <w:proofErr w:type="gramEnd"/>
      <w:r w:rsidRPr="00690EE7">
        <w:rPr>
          <w:rFonts w:ascii="Garamond" w:hAnsi="Garamond" w:cs="Arial"/>
          <w:sz w:val="24"/>
          <w:szCs w:val="24"/>
        </w:rPr>
        <w:t xml:space="preserve"> alla fine dell’orario di lavoro.</w:t>
      </w:r>
    </w:p>
    <w:p w:rsidR="00BF420E" w:rsidRPr="00690EE7" w:rsidRDefault="00BF420E" w:rsidP="007251BF">
      <w:pPr>
        <w:pStyle w:val="Testonormale"/>
        <w:jc w:val="both"/>
        <w:rPr>
          <w:rFonts w:ascii="Garamond" w:hAnsi="Garamond" w:cs="Arial"/>
          <w:sz w:val="24"/>
          <w:szCs w:val="24"/>
        </w:rPr>
      </w:pPr>
      <w:r w:rsidRPr="00690EE7">
        <w:rPr>
          <w:rFonts w:ascii="Garamond" w:hAnsi="Garamond" w:cs="Arial"/>
          <w:sz w:val="24"/>
          <w:szCs w:val="24"/>
        </w:rPr>
        <w:t xml:space="preserve">L'assemblea si svolge di norma fuori dai locali di lavoro, ma </w:t>
      </w:r>
      <w:proofErr w:type="gramStart"/>
      <w:r w:rsidRPr="00690EE7">
        <w:rPr>
          <w:rFonts w:ascii="Garamond" w:hAnsi="Garamond" w:cs="Arial"/>
          <w:sz w:val="24"/>
          <w:szCs w:val="24"/>
        </w:rPr>
        <w:t>in presenza</w:t>
      </w:r>
      <w:proofErr w:type="gramEnd"/>
      <w:r w:rsidRPr="00690EE7">
        <w:rPr>
          <w:rFonts w:ascii="Garamond" w:hAnsi="Garamond" w:cs="Arial"/>
          <w:sz w:val="24"/>
          <w:szCs w:val="24"/>
        </w:rPr>
        <w:t xml:space="preserve"> di locali idonei, può svolgersi anche all'interno, previo accordo tra le parti. Possono, altresì, </w:t>
      </w:r>
      <w:proofErr w:type="gramStart"/>
      <w:r w:rsidRPr="00690EE7">
        <w:rPr>
          <w:rFonts w:ascii="Garamond" w:hAnsi="Garamond" w:cs="Arial"/>
          <w:sz w:val="24"/>
          <w:szCs w:val="24"/>
        </w:rPr>
        <w:t>in presenza</w:t>
      </w:r>
      <w:proofErr w:type="gramEnd"/>
      <w:r w:rsidRPr="00690EE7">
        <w:rPr>
          <w:rFonts w:ascii="Garamond" w:hAnsi="Garamond" w:cs="Arial"/>
          <w:sz w:val="24"/>
          <w:szCs w:val="24"/>
        </w:rPr>
        <w:t xml:space="preserve"> di più di 15 e fino a 100 dipendenti, designare 1 rappresentante sindacale.</w:t>
      </w:r>
    </w:p>
    <w:p w:rsidR="00BF420E" w:rsidRPr="00690EE7" w:rsidRDefault="00BF420E" w:rsidP="007251BF">
      <w:pPr>
        <w:pStyle w:val="Testonormale"/>
        <w:jc w:val="both"/>
        <w:rPr>
          <w:rFonts w:ascii="Garamond" w:hAnsi="Garamond" w:cs="Arial"/>
          <w:sz w:val="24"/>
          <w:szCs w:val="24"/>
        </w:rPr>
      </w:pPr>
      <w:r w:rsidRPr="00690EE7">
        <w:rPr>
          <w:rFonts w:ascii="Garamond" w:hAnsi="Garamond" w:cs="Arial"/>
          <w:sz w:val="24"/>
          <w:szCs w:val="24"/>
        </w:rPr>
        <w:t xml:space="preserve">I permessi sindacali dovranno essere richiesti per iscritto, con un anticipo di almeno </w:t>
      </w:r>
      <w:proofErr w:type="gramStart"/>
      <w:r w:rsidRPr="00690EE7">
        <w:rPr>
          <w:rFonts w:ascii="Garamond" w:hAnsi="Garamond" w:cs="Arial"/>
          <w:sz w:val="24"/>
          <w:szCs w:val="24"/>
        </w:rPr>
        <w:t>2</w:t>
      </w:r>
      <w:proofErr w:type="gramEnd"/>
      <w:r w:rsidRPr="00690EE7">
        <w:rPr>
          <w:rFonts w:ascii="Garamond" w:hAnsi="Garamond" w:cs="Arial"/>
          <w:sz w:val="24"/>
          <w:szCs w:val="24"/>
        </w:rPr>
        <w:t xml:space="preserve"> giorni dalle OO.SS. stipulanti il presente CCNL.</w:t>
      </w:r>
    </w:p>
    <w:p w:rsidR="00BF420E" w:rsidRPr="00690EE7" w:rsidRDefault="00BF420E" w:rsidP="007251BF">
      <w:pPr>
        <w:jc w:val="both"/>
        <w:rPr>
          <w:rFonts w:ascii="Garamond" w:hAnsi="Garamond"/>
          <w:b/>
          <w:bCs/>
          <w:i/>
          <w:sz w:val="24"/>
          <w:szCs w:val="24"/>
        </w:rPr>
      </w:pPr>
      <w:r w:rsidRPr="00690EE7">
        <w:rPr>
          <w:rFonts w:ascii="Garamond" w:hAnsi="Garamond"/>
          <w:b/>
          <w:bCs/>
          <w:i/>
          <w:sz w:val="24"/>
          <w:szCs w:val="24"/>
        </w:rPr>
        <w:t>Consultazioni elettorali</w:t>
      </w:r>
    </w:p>
    <w:p w:rsidR="00AD6AAA" w:rsidRPr="00690EE7" w:rsidRDefault="00AD6AAA" w:rsidP="00AD6AAA">
      <w:pPr>
        <w:jc w:val="both"/>
        <w:rPr>
          <w:rFonts w:ascii="Garamond" w:hAnsi="Garamond"/>
          <w:sz w:val="24"/>
          <w:szCs w:val="24"/>
        </w:rPr>
      </w:pPr>
      <w:r w:rsidRPr="00AD6AAA">
        <w:rPr>
          <w:rFonts w:ascii="Garamond" w:hAnsi="Garamond"/>
          <w:sz w:val="24"/>
          <w:szCs w:val="24"/>
        </w:rPr>
        <w:t>Al lavoratore, con contratto a tempo indeterminato e determi</w:t>
      </w:r>
      <w:r>
        <w:rPr>
          <w:rFonts w:ascii="Garamond" w:hAnsi="Garamond"/>
          <w:sz w:val="24"/>
          <w:szCs w:val="24"/>
        </w:rPr>
        <w:t xml:space="preserve">nato (anche temporaneo) sia nel </w:t>
      </w:r>
      <w:r w:rsidRPr="00AD6AAA">
        <w:rPr>
          <w:rFonts w:ascii="Garamond" w:hAnsi="Garamond"/>
          <w:sz w:val="24"/>
          <w:szCs w:val="24"/>
        </w:rPr>
        <w:t xml:space="preserve">pubblico </w:t>
      </w:r>
      <w:proofErr w:type="gramStart"/>
      <w:r w:rsidRPr="00AD6AAA">
        <w:rPr>
          <w:rFonts w:ascii="Garamond" w:hAnsi="Garamond"/>
          <w:sz w:val="24"/>
          <w:szCs w:val="24"/>
        </w:rPr>
        <w:t>che</w:t>
      </w:r>
      <w:proofErr w:type="gramEnd"/>
      <w:r w:rsidRPr="00AD6AAA">
        <w:rPr>
          <w:rFonts w:ascii="Garamond" w:hAnsi="Garamond"/>
          <w:sz w:val="24"/>
          <w:szCs w:val="24"/>
        </w:rPr>
        <w:t xml:space="preserve"> nel privato, chiamato a svolgere funzioni p</w:t>
      </w:r>
      <w:r>
        <w:rPr>
          <w:rFonts w:ascii="Garamond" w:hAnsi="Garamond"/>
          <w:sz w:val="24"/>
          <w:szCs w:val="24"/>
        </w:rPr>
        <w:t xml:space="preserve">resso i seggi elettorali per le </w:t>
      </w:r>
      <w:r w:rsidRPr="00AD6AAA">
        <w:rPr>
          <w:rFonts w:ascii="Garamond" w:hAnsi="Garamond"/>
          <w:sz w:val="24"/>
          <w:szCs w:val="24"/>
        </w:rPr>
        <w:t xml:space="preserve">elezioni del Parlamento (nazionale ed europeo), per le elezioni comunali, provinciali </w:t>
      </w:r>
      <w:r>
        <w:rPr>
          <w:rFonts w:ascii="Garamond" w:hAnsi="Garamond"/>
          <w:sz w:val="24"/>
          <w:szCs w:val="24"/>
        </w:rPr>
        <w:t xml:space="preserve">e </w:t>
      </w:r>
      <w:r w:rsidRPr="00AD6AAA">
        <w:rPr>
          <w:rFonts w:ascii="Garamond" w:hAnsi="Garamond"/>
          <w:sz w:val="24"/>
          <w:szCs w:val="24"/>
        </w:rPr>
        <w:lastRenderedPageBreak/>
        <w:t xml:space="preserve">regionali ed in occasione delle consultazioni referendarie, ai </w:t>
      </w:r>
      <w:r>
        <w:rPr>
          <w:rFonts w:ascii="Garamond" w:hAnsi="Garamond"/>
          <w:sz w:val="24"/>
          <w:szCs w:val="24"/>
        </w:rPr>
        <w:t xml:space="preserve">sensi dell’art. 119 del T.U. n. </w:t>
      </w:r>
      <w:r w:rsidRPr="00AD6AAA">
        <w:rPr>
          <w:rFonts w:ascii="Garamond" w:hAnsi="Garamond"/>
          <w:sz w:val="24"/>
          <w:szCs w:val="24"/>
        </w:rPr>
        <w:t xml:space="preserve">361/57, modificato dalla Legge n. 53/90, e dell’art. 1 </w:t>
      </w:r>
      <w:r>
        <w:rPr>
          <w:rFonts w:ascii="Garamond" w:hAnsi="Garamond"/>
          <w:sz w:val="24"/>
          <w:szCs w:val="24"/>
        </w:rPr>
        <w:t xml:space="preserve">della Legge 29.1.1992, n. 69, è </w:t>
      </w:r>
      <w:r w:rsidRPr="00AD6AAA">
        <w:rPr>
          <w:rFonts w:ascii="Garamond" w:hAnsi="Garamond"/>
          <w:sz w:val="24"/>
          <w:szCs w:val="24"/>
        </w:rPr>
        <w:t>riconosciuto il diritto di assentarsi per tutto il periodo cor</w:t>
      </w:r>
      <w:r>
        <w:rPr>
          <w:rFonts w:ascii="Garamond" w:hAnsi="Garamond"/>
          <w:sz w:val="24"/>
          <w:szCs w:val="24"/>
        </w:rPr>
        <w:t xml:space="preserve">rispondente alla durata delle </w:t>
      </w:r>
      <w:r w:rsidRPr="00AD6AAA">
        <w:rPr>
          <w:rFonts w:ascii="Garamond" w:hAnsi="Garamond"/>
          <w:sz w:val="24"/>
          <w:szCs w:val="24"/>
        </w:rPr>
        <w:t xml:space="preserve">operazioni di voto e di scrutinio. L’assenza è considerata </w:t>
      </w:r>
      <w:r>
        <w:rPr>
          <w:rFonts w:ascii="Garamond" w:hAnsi="Garamond"/>
          <w:sz w:val="24"/>
          <w:szCs w:val="24"/>
        </w:rPr>
        <w:t xml:space="preserve">attività lavorativa a tutti gli </w:t>
      </w:r>
      <w:r w:rsidRPr="00AD6AAA">
        <w:rPr>
          <w:rFonts w:ascii="Garamond" w:hAnsi="Garamond"/>
          <w:sz w:val="24"/>
          <w:szCs w:val="24"/>
        </w:rPr>
        <w:t>effetti</w:t>
      </w:r>
      <w:r>
        <w:rPr>
          <w:rFonts w:ascii="Garamond" w:hAnsi="Garamond"/>
          <w:sz w:val="24"/>
          <w:szCs w:val="24"/>
        </w:rPr>
        <w:t xml:space="preserve">. </w:t>
      </w:r>
      <w:r w:rsidR="00BF420E" w:rsidRPr="00690EE7">
        <w:rPr>
          <w:rFonts w:ascii="Garamond" w:hAnsi="Garamond"/>
          <w:sz w:val="24"/>
          <w:szCs w:val="24"/>
        </w:rPr>
        <w:t xml:space="preserve">Inoltre, i </w:t>
      </w:r>
      <w:proofErr w:type="gramStart"/>
      <w:r w:rsidR="00BF420E" w:rsidRPr="00690EE7">
        <w:rPr>
          <w:rFonts w:ascii="Garamond" w:hAnsi="Garamond"/>
          <w:sz w:val="24"/>
          <w:szCs w:val="24"/>
        </w:rPr>
        <w:t>componenti</w:t>
      </w:r>
      <w:proofErr w:type="gramEnd"/>
      <w:r w:rsidR="00BF420E" w:rsidRPr="00690EE7">
        <w:rPr>
          <w:rFonts w:ascii="Garamond" w:hAnsi="Garamond"/>
          <w:sz w:val="24"/>
          <w:szCs w:val="24"/>
        </w:rPr>
        <w:t xml:space="preserve"> del seggio elettorale o rappresentanti di lista o comunque impegnati in operazioni connesse, hanno diritto a recuperare le giornate non lavorate di impegno ai seggi con giorni di recupero da concordare con il datore di lavoro, in rapporto anche alle esigenze di servizio.</w:t>
      </w:r>
      <w:r>
        <w:rPr>
          <w:rFonts w:ascii="Garamond" w:hAnsi="Garamond"/>
          <w:sz w:val="24"/>
          <w:szCs w:val="24"/>
        </w:rPr>
        <w:t xml:space="preserve"> </w:t>
      </w:r>
      <w:r w:rsidRPr="00AD6AAA">
        <w:rPr>
          <w:rFonts w:ascii="Garamond" w:hAnsi="Garamond"/>
          <w:sz w:val="24"/>
          <w:szCs w:val="24"/>
        </w:rPr>
        <w:t>Il dipendente ha diritto, inoltre, al riposo compensativo per il servizio svolto nei giorni festivi o non lavorativi compresi nel periodo di svolgimen</w:t>
      </w:r>
      <w:r>
        <w:rPr>
          <w:rFonts w:ascii="Garamond" w:hAnsi="Garamond"/>
          <w:sz w:val="24"/>
          <w:szCs w:val="24"/>
        </w:rPr>
        <w:t xml:space="preserve">to delle operazioni elettorali. </w:t>
      </w:r>
      <w:r w:rsidRPr="00AD6AAA">
        <w:rPr>
          <w:rFonts w:ascii="Garamond" w:hAnsi="Garamond"/>
          <w:sz w:val="24"/>
          <w:szCs w:val="24"/>
        </w:rPr>
        <w:t xml:space="preserve">Sono considerati giorni lavorativi i giorni di lunedì e la giornata di sabato se il contratto di lavoro prevede l’articolazione dell’orario di lavoro su </w:t>
      </w:r>
      <w:proofErr w:type="gramStart"/>
      <w:r w:rsidRPr="00AD6AAA">
        <w:rPr>
          <w:rFonts w:ascii="Garamond" w:hAnsi="Garamond"/>
          <w:sz w:val="24"/>
          <w:szCs w:val="24"/>
        </w:rPr>
        <w:t>sei giorni lavorativi</w:t>
      </w:r>
      <w:proofErr w:type="gramEnd"/>
      <w:r w:rsidRPr="00AD6AAA">
        <w:rPr>
          <w:rFonts w:ascii="Garamond" w:hAnsi="Garamond"/>
          <w:sz w:val="24"/>
          <w:szCs w:val="24"/>
        </w:rPr>
        <w:t xml:space="preserve">. Sono considerati giorni non lavorativi i </w:t>
      </w:r>
      <w:proofErr w:type="gramStart"/>
      <w:r w:rsidRPr="00AD6AAA">
        <w:rPr>
          <w:rFonts w:ascii="Garamond" w:hAnsi="Garamond"/>
          <w:sz w:val="24"/>
          <w:szCs w:val="24"/>
        </w:rPr>
        <w:t>giorni</w:t>
      </w:r>
      <w:proofErr w:type="gramEnd"/>
      <w:r w:rsidRPr="00AD6AAA">
        <w:rPr>
          <w:rFonts w:ascii="Garamond" w:hAnsi="Garamond"/>
          <w:sz w:val="24"/>
          <w:szCs w:val="24"/>
        </w:rPr>
        <w:t xml:space="preserve"> di sabato e di domenica, se il contratto di lavoro prevede un’articolazione dell’orario di lavoro su cinque giorni lavorativi</w:t>
      </w:r>
      <w:r>
        <w:rPr>
          <w:rFonts w:ascii="Garamond" w:hAnsi="Garamond"/>
          <w:sz w:val="24"/>
          <w:szCs w:val="24"/>
        </w:rPr>
        <w:t>.</w:t>
      </w:r>
    </w:p>
    <w:p w:rsidR="00BF420E" w:rsidRPr="00690EE7" w:rsidRDefault="00BF420E" w:rsidP="007251BF">
      <w:pPr>
        <w:jc w:val="both"/>
        <w:rPr>
          <w:rFonts w:ascii="Garamond" w:hAnsi="Garamond"/>
          <w:sz w:val="24"/>
          <w:szCs w:val="24"/>
        </w:rPr>
      </w:pPr>
    </w:p>
    <w:p w:rsidR="00BF420E" w:rsidRPr="00690EE7" w:rsidRDefault="00BF420E" w:rsidP="007F149F">
      <w:pPr>
        <w:tabs>
          <w:tab w:val="left" w:pos="720"/>
        </w:tabs>
        <w:ind w:left="851" w:right="981"/>
        <w:jc w:val="center"/>
        <w:rPr>
          <w:rFonts w:ascii="Garamond" w:hAnsi="Garamond"/>
          <w:b/>
          <w:i/>
          <w:snapToGrid w:val="0"/>
          <w:sz w:val="24"/>
          <w:szCs w:val="24"/>
        </w:rPr>
      </w:pPr>
      <w:r w:rsidRPr="00690EE7">
        <w:rPr>
          <w:rFonts w:ascii="Garamond" w:hAnsi="Garamond"/>
          <w:b/>
          <w:i/>
          <w:snapToGrid w:val="0"/>
          <w:sz w:val="24"/>
          <w:szCs w:val="24"/>
        </w:rPr>
        <w:t>Art. 3</w:t>
      </w:r>
      <w:r w:rsidR="00C574E0" w:rsidRPr="00690EE7">
        <w:rPr>
          <w:rFonts w:ascii="Garamond" w:hAnsi="Garamond"/>
          <w:b/>
          <w:i/>
          <w:snapToGrid w:val="0"/>
          <w:sz w:val="24"/>
          <w:szCs w:val="24"/>
        </w:rPr>
        <w:t xml:space="preserve"> -</w:t>
      </w:r>
      <w:r w:rsidRPr="00690EE7">
        <w:rPr>
          <w:rFonts w:ascii="Garamond" w:hAnsi="Garamond"/>
          <w:b/>
          <w:i/>
          <w:snapToGrid w:val="0"/>
          <w:sz w:val="24"/>
          <w:szCs w:val="24"/>
        </w:rPr>
        <w:t xml:space="preserve"> Distribuzione ed efficacia del contratto</w:t>
      </w:r>
    </w:p>
    <w:p w:rsidR="00BF420E" w:rsidRPr="00690EE7" w:rsidRDefault="00BF420E" w:rsidP="007251BF">
      <w:pPr>
        <w:tabs>
          <w:tab w:val="left" w:pos="720"/>
          <w:tab w:val="left" w:pos="8364"/>
        </w:tabs>
        <w:ind w:right="142"/>
        <w:jc w:val="both"/>
        <w:rPr>
          <w:rFonts w:ascii="Garamond" w:hAnsi="Garamond"/>
          <w:snapToGrid w:val="0"/>
          <w:sz w:val="24"/>
          <w:szCs w:val="24"/>
        </w:rPr>
      </w:pPr>
      <w:r w:rsidRPr="00690EE7">
        <w:rPr>
          <w:rFonts w:ascii="Garamond" w:hAnsi="Garamond"/>
          <w:snapToGrid w:val="0"/>
          <w:sz w:val="24"/>
          <w:szCs w:val="24"/>
        </w:rPr>
        <w:t xml:space="preserve">Il presente C.C.N.L. conforme all’originale è stato redatto </w:t>
      </w:r>
      <w:proofErr w:type="gramStart"/>
      <w:r w:rsidRPr="00690EE7">
        <w:rPr>
          <w:rFonts w:ascii="Garamond" w:hAnsi="Garamond"/>
          <w:snapToGrid w:val="0"/>
          <w:sz w:val="24"/>
          <w:szCs w:val="24"/>
        </w:rPr>
        <w:t>ed</w:t>
      </w:r>
      <w:proofErr w:type="gramEnd"/>
      <w:r w:rsidRPr="00690EE7">
        <w:rPr>
          <w:rFonts w:ascii="Garamond" w:hAnsi="Garamond"/>
          <w:snapToGrid w:val="0"/>
          <w:sz w:val="24"/>
          <w:szCs w:val="24"/>
        </w:rPr>
        <w:t xml:space="preserve"> edito dalle Parti stipulanti, le quali ne hanno insieme l’esclusività a tutti gli effetti.</w:t>
      </w:r>
    </w:p>
    <w:p w:rsidR="00BF420E" w:rsidRPr="00690EE7" w:rsidRDefault="00BF420E" w:rsidP="007251BF">
      <w:pPr>
        <w:tabs>
          <w:tab w:val="left" w:pos="720"/>
        </w:tabs>
        <w:ind w:right="142"/>
        <w:jc w:val="both"/>
        <w:rPr>
          <w:rFonts w:ascii="Garamond" w:hAnsi="Garamond"/>
          <w:snapToGrid w:val="0"/>
          <w:sz w:val="24"/>
          <w:szCs w:val="24"/>
        </w:rPr>
      </w:pPr>
      <w:r w:rsidRPr="00690EE7">
        <w:rPr>
          <w:rFonts w:ascii="Garamond" w:hAnsi="Garamond"/>
          <w:snapToGrid w:val="0"/>
          <w:sz w:val="24"/>
          <w:szCs w:val="24"/>
        </w:rPr>
        <w:t>E’ vietata la riproduzione anche parziale senza preventiva autorizzazione.</w:t>
      </w:r>
    </w:p>
    <w:p w:rsidR="00BF420E" w:rsidRPr="00690EE7" w:rsidRDefault="00BF420E" w:rsidP="007251BF">
      <w:pPr>
        <w:tabs>
          <w:tab w:val="left" w:pos="720"/>
        </w:tabs>
        <w:ind w:right="142"/>
        <w:jc w:val="both"/>
        <w:rPr>
          <w:rFonts w:ascii="Garamond" w:hAnsi="Garamond"/>
          <w:snapToGrid w:val="0"/>
          <w:sz w:val="24"/>
          <w:szCs w:val="24"/>
        </w:rPr>
      </w:pPr>
      <w:r w:rsidRPr="00690EE7">
        <w:rPr>
          <w:rFonts w:ascii="Garamond" w:hAnsi="Garamond"/>
          <w:snapToGrid w:val="0"/>
          <w:sz w:val="24"/>
          <w:szCs w:val="24"/>
        </w:rPr>
        <w:t>Le norme del presente C.C.N.L. sono operanti e dispiegano la loro efficacia direttamente nei confronti dei datori di lavoro che fanno richiesta di adesione all’Ente Bilaterale, di cui al presente C.C.N.L.</w:t>
      </w:r>
    </w:p>
    <w:p w:rsidR="00BF420E" w:rsidRPr="00690EE7" w:rsidRDefault="00BF420E" w:rsidP="007251BF">
      <w:pPr>
        <w:tabs>
          <w:tab w:val="left" w:pos="720"/>
        </w:tabs>
        <w:ind w:right="142"/>
        <w:jc w:val="both"/>
        <w:rPr>
          <w:rFonts w:ascii="Garamond" w:hAnsi="Garamond"/>
          <w:snapToGrid w:val="0"/>
          <w:sz w:val="24"/>
          <w:szCs w:val="24"/>
        </w:rPr>
      </w:pPr>
    </w:p>
    <w:p w:rsidR="00BF420E" w:rsidRPr="00690EE7" w:rsidRDefault="00BF420E" w:rsidP="007F149F">
      <w:pPr>
        <w:ind w:left="851" w:right="981"/>
        <w:jc w:val="center"/>
        <w:rPr>
          <w:rFonts w:ascii="Garamond" w:hAnsi="Garamond"/>
          <w:b/>
          <w:i/>
          <w:sz w:val="24"/>
          <w:szCs w:val="24"/>
        </w:rPr>
      </w:pPr>
      <w:r w:rsidRPr="00690EE7">
        <w:rPr>
          <w:rFonts w:ascii="Garamond" w:hAnsi="Garamond"/>
          <w:b/>
          <w:i/>
          <w:sz w:val="24"/>
          <w:szCs w:val="24"/>
        </w:rPr>
        <w:t>Art.</w:t>
      </w:r>
      <w:r w:rsidR="00457502">
        <w:rPr>
          <w:rFonts w:ascii="Garamond" w:hAnsi="Garamond"/>
          <w:b/>
          <w:i/>
          <w:sz w:val="24"/>
          <w:szCs w:val="24"/>
        </w:rPr>
        <w:t xml:space="preserve"> </w:t>
      </w:r>
      <w:r w:rsidRPr="00690EE7">
        <w:rPr>
          <w:rFonts w:ascii="Garamond" w:hAnsi="Garamond"/>
          <w:b/>
          <w:i/>
          <w:sz w:val="24"/>
          <w:szCs w:val="24"/>
        </w:rPr>
        <w:t>4</w:t>
      </w:r>
      <w:r w:rsidR="00C574E0" w:rsidRPr="00690EE7">
        <w:rPr>
          <w:rFonts w:ascii="Garamond" w:hAnsi="Garamond"/>
          <w:b/>
          <w:i/>
          <w:sz w:val="24"/>
          <w:szCs w:val="24"/>
        </w:rPr>
        <w:t xml:space="preserve"> -</w:t>
      </w:r>
      <w:r w:rsidRPr="00690EE7">
        <w:rPr>
          <w:rFonts w:ascii="Garamond" w:hAnsi="Garamond"/>
          <w:b/>
          <w:i/>
          <w:sz w:val="24"/>
          <w:szCs w:val="24"/>
        </w:rPr>
        <w:t xml:space="preserve"> Commissione per le pari opportunità</w:t>
      </w:r>
    </w:p>
    <w:p w:rsidR="00BF420E" w:rsidRPr="00690EE7" w:rsidRDefault="00BF420E" w:rsidP="007251BF">
      <w:pPr>
        <w:ind w:right="142"/>
        <w:jc w:val="both"/>
        <w:rPr>
          <w:rFonts w:ascii="Garamond" w:hAnsi="Garamond"/>
          <w:sz w:val="24"/>
          <w:szCs w:val="24"/>
        </w:rPr>
      </w:pPr>
      <w:r w:rsidRPr="00690EE7">
        <w:rPr>
          <w:rFonts w:ascii="Garamond" w:hAnsi="Garamond"/>
          <w:sz w:val="24"/>
          <w:szCs w:val="24"/>
        </w:rPr>
        <w:t xml:space="preserve">Le Parti, in merito all’oggetto specificato in rubrica, </w:t>
      </w:r>
      <w:proofErr w:type="gramStart"/>
      <w:r w:rsidRPr="00690EE7">
        <w:rPr>
          <w:rFonts w:ascii="Garamond" w:hAnsi="Garamond"/>
          <w:sz w:val="24"/>
          <w:szCs w:val="24"/>
        </w:rPr>
        <w:t xml:space="preserve">si </w:t>
      </w:r>
      <w:proofErr w:type="gramEnd"/>
      <w:r w:rsidRPr="00690EE7">
        <w:rPr>
          <w:rFonts w:ascii="Garamond" w:hAnsi="Garamond"/>
          <w:sz w:val="24"/>
          <w:szCs w:val="24"/>
        </w:rPr>
        <w:t xml:space="preserve">impegnano a costituire una Commissione per le pari opportunità al fine di realizzare azioni positive in favore dell’inserimento ed occupazione femminile. Sarà istituito, a tal proposito, un gruppo di lavoro per le pari opportunità composto, in misura paritetica, da membri in rappresentanza delle Parti firmatarie del presente CCNL la cui sede operativa sarà presso l’Ente Bilaterale. </w:t>
      </w:r>
    </w:p>
    <w:p w:rsidR="00BF420E" w:rsidRPr="00690EE7" w:rsidRDefault="00BF420E" w:rsidP="007251BF">
      <w:pPr>
        <w:ind w:right="981"/>
        <w:jc w:val="both"/>
        <w:rPr>
          <w:rFonts w:ascii="Garamond" w:hAnsi="Garamond"/>
          <w:b/>
          <w:sz w:val="24"/>
          <w:szCs w:val="24"/>
        </w:rPr>
      </w:pPr>
    </w:p>
    <w:p w:rsidR="00BF420E" w:rsidRPr="00690EE7" w:rsidRDefault="00BF420E" w:rsidP="007F149F">
      <w:pPr>
        <w:ind w:left="851" w:right="981"/>
        <w:jc w:val="center"/>
        <w:rPr>
          <w:rFonts w:ascii="Garamond" w:hAnsi="Garamond"/>
          <w:b/>
          <w:i/>
          <w:sz w:val="24"/>
          <w:szCs w:val="24"/>
        </w:rPr>
      </w:pPr>
      <w:r w:rsidRPr="00690EE7">
        <w:rPr>
          <w:rFonts w:ascii="Garamond" w:hAnsi="Garamond"/>
          <w:b/>
          <w:i/>
          <w:sz w:val="24"/>
          <w:szCs w:val="24"/>
        </w:rPr>
        <w:t>Art. 5</w:t>
      </w:r>
      <w:r w:rsidR="00C574E0" w:rsidRPr="00690EE7">
        <w:rPr>
          <w:rFonts w:ascii="Garamond" w:hAnsi="Garamond"/>
          <w:b/>
          <w:i/>
          <w:sz w:val="24"/>
          <w:szCs w:val="24"/>
        </w:rPr>
        <w:t xml:space="preserve"> -</w:t>
      </w:r>
      <w:r w:rsidRPr="00690EE7">
        <w:rPr>
          <w:rFonts w:ascii="Garamond" w:hAnsi="Garamond"/>
          <w:i/>
          <w:sz w:val="24"/>
          <w:szCs w:val="24"/>
        </w:rPr>
        <w:t xml:space="preserve"> </w:t>
      </w:r>
      <w:r w:rsidRPr="00690EE7">
        <w:rPr>
          <w:rFonts w:ascii="Garamond" w:hAnsi="Garamond"/>
          <w:b/>
          <w:i/>
          <w:sz w:val="24"/>
          <w:szCs w:val="24"/>
        </w:rPr>
        <w:t>Ente Nazionale Bilaterale</w:t>
      </w:r>
    </w:p>
    <w:p w:rsidR="00502755" w:rsidRPr="00BA02DE" w:rsidRDefault="00502755" w:rsidP="00502755">
      <w:pPr>
        <w:jc w:val="both"/>
        <w:rPr>
          <w:rFonts w:ascii="Garamond" w:hAnsi="Garamond"/>
          <w:sz w:val="24"/>
          <w:szCs w:val="24"/>
        </w:rPr>
      </w:pPr>
      <w:r w:rsidRPr="00BA02DE">
        <w:rPr>
          <w:rFonts w:ascii="Garamond" w:hAnsi="Garamond"/>
          <w:sz w:val="24"/>
          <w:szCs w:val="24"/>
        </w:rPr>
        <w:t>Le Parti stipulanti il presente CCNL promuoveranno un Ente Nazionale Bilaterale. L’Ente Bilaterale provvederà, oltre alle competenze specifiche, anche a quanto previsto dalle vigenti disposizioni di legge in materia.</w:t>
      </w:r>
    </w:p>
    <w:p w:rsidR="00BF420E" w:rsidRPr="00690EE7" w:rsidRDefault="00BF420E" w:rsidP="007251BF">
      <w:pPr>
        <w:jc w:val="both"/>
        <w:rPr>
          <w:rFonts w:ascii="Garamond" w:hAnsi="Garamond"/>
          <w:sz w:val="24"/>
          <w:szCs w:val="24"/>
        </w:rPr>
      </w:pPr>
    </w:p>
    <w:p w:rsidR="00BF420E" w:rsidRPr="00690EE7" w:rsidRDefault="00BF420E" w:rsidP="007F149F">
      <w:pPr>
        <w:widowControl/>
        <w:jc w:val="center"/>
        <w:rPr>
          <w:rFonts w:ascii="Garamond" w:hAnsi="Garamond"/>
          <w:b/>
          <w:i/>
          <w:sz w:val="24"/>
          <w:szCs w:val="24"/>
        </w:rPr>
      </w:pPr>
      <w:r w:rsidRPr="00690EE7">
        <w:rPr>
          <w:rFonts w:ascii="Garamond" w:hAnsi="Garamond"/>
          <w:b/>
          <w:i/>
          <w:sz w:val="24"/>
          <w:szCs w:val="24"/>
        </w:rPr>
        <w:t>Art. 6 - Collegio di Conciliazione e Arbitrato</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Le Parti concordano di assegnare la gestione dei licenziamenti individuali con le </w:t>
      </w:r>
      <w:proofErr w:type="gramStart"/>
      <w:r w:rsidRPr="00690EE7">
        <w:rPr>
          <w:rFonts w:ascii="Garamond" w:hAnsi="Garamond"/>
          <w:sz w:val="24"/>
          <w:szCs w:val="24"/>
        </w:rPr>
        <w:t>modalità</w:t>
      </w:r>
      <w:proofErr w:type="gramEnd"/>
      <w:r w:rsidRPr="00690EE7">
        <w:rPr>
          <w:rFonts w:ascii="Garamond" w:hAnsi="Garamond"/>
          <w:sz w:val="24"/>
          <w:szCs w:val="24"/>
        </w:rPr>
        <w:t xml:space="preserve"> e le procedure come appresso indicate alle lettere A) e B), in ottemperanza agli artt.31-32 L.183/2010.</w:t>
      </w:r>
    </w:p>
    <w:p w:rsidR="00BF420E" w:rsidRPr="00690EE7" w:rsidRDefault="00BF420E" w:rsidP="007251BF">
      <w:pPr>
        <w:widowControl/>
        <w:autoSpaceDE/>
        <w:autoSpaceDN/>
        <w:adjustRightInd/>
        <w:jc w:val="both"/>
        <w:rPr>
          <w:rFonts w:ascii="Garamond" w:hAnsi="Garamond"/>
          <w:b/>
          <w:sz w:val="24"/>
          <w:szCs w:val="24"/>
          <w:u w:val="single"/>
        </w:rPr>
      </w:pPr>
      <w:r w:rsidRPr="00690EE7">
        <w:rPr>
          <w:rFonts w:ascii="Garamond" w:hAnsi="Garamond"/>
          <w:b/>
          <w:sz w:val="24"/>
          <w:szCs w:val="24"/>
        </w:rPr>
        <w:t>A)</w:t>
      </w:r>
      <w:r w:rsidR="00407EC9">
        <w:rPr>
          <w:rFonts w:ascii="Garamond" w:hAnsi="Garamond"/>
          <w:b/>
          <w:sz w:val="24"/>
          <w:szCs w:val="24"/>
        </w:rPr>
        <w:t xml:space="preserve"> </w:t>
      </w:r>
      <w:r w:rsidRPr="00690EE7">
        <w:rPr>
          <w:rFonts w:ascii="Garamond" w:hAnsi="Garamond"/>
          <w:b/>
          <w:sz w:val="24"/>
          <w:szCs w:val="24"/>
          <w:u w:val="single"/>
        </w:rPr>
        <w:t>Tentativo facoltativo di conciliazione</w:t>
      </w:r>
    </w:p>
    <w:p w:rsidR="00BF420E" w:rsidRPr="00690EE7" w:rsidRDefault="00BF420E" w:rsidP="007251BF">
      <w:pPr>
        <w:widowControl/>
        <w:autoSpaceDE/>
        <w:autoSpaceDN/>
        <w:adjustRightInd/>
        <w:jc w:val="both"/>
        <w:rPr>
          <w:rFonts w:ascii="Garamond" w:hAnsi="Garamond"/>
          <w:sz w:val="24"/>
          <w:szCs w:val="24"/>
        </w:rPr>
      </w:pPr>
      <w:r w:rsidRPr="00690EE7">
        <w:rPr>
          <w:rFonts w:ascii="Garamond" w:hAnsi="Garamond"/>
          <w:sz w:val="24"/>
          <w:szCs w:val="24"/>
        </w:rPr>
        <w:t xml:space="preserve">Per i licenziamenti individuali alla luce del collegato lavoro legge 183/2010 tutte le conciliazioni in materia di lavoro, in qualunque sede, divengono facoltative. Unica eccezione è quella prevista dall’art. 80, comma </w:t>
      </w:r>
      <w:proofErr w:type="gramStart"/>
      <w:r w:rsidRPr="00690EE7">
        <w:rPr>
          <w:rFonts w:ascii="Garamond" w:hAnsi="Garamond"/>
          <w:sz w:val="24"/>
          <w:szCs w:val="24"/>
        </w:rPr>
        <w:t>4</w:t>
      </w:r>
      <w:proofErr w:type="gramEnd"/>
      <w:r w:rsidRPr="00690EE7">
        <w:rPr>
          <w:rFonts w:ascii="Garamond" w:hAnsi="Garamond"/>
          <w:sz w:val="24"/>
          <w:szCs w:val="24"/>
        </w:rPr>
        <w:t xml:space="preserve">, del </w:t>
      </w:r>
      <w:proofErr w:type="spellStart"/>
      <w:r w:rsidRPr="00690EE7">
        <w:rPr>
          <w:rFonts w:ascii="Garamond" w:hAnsi="Garamond"/>
          <w:sz w:val="24"/>
          <w:szCs w:val="24"/>
        </w:rPr>
        <w:t>D.Lgs</w:t>
      </w:r>
      <w:proofErr w:type="spellEnd"/>
      <w:r w:rsidRPr="00690EE7">
        <w:rPr>
          <w:rFonts w:ascii="Garamond" w:hAnsi="Garamond"/>
          <w:sz w:val="24"/>
          <w:szCs w:val="24"/>
        </w:rPr>
        <w:t xml:space="preserve"> n. 276/2003 cioè quando si intende impugnare un contratto certificato. Il tentativo obbligatorio deve avere quale motivazione l’erronea qualificazione del contratto, il vizio del consenso o la difformità tra il programma negoziale certificato e la sua successiva attuazione. In tal caso l’interesse</w:t>
      </w:r>
      <w:proofErr w:type="gramStart"/>
      <w:r w:rsidRPr="00690EE7">
        <w:rPr>
          <w:rFonts w:ascii="Garamond" w:hAnsi="Garamond"/>
          <w:sz w:val="24"/>
          <w:szCs w:val="24"/>
        </w:rPr>
        <w:t xml:space="preserve">  </w:t>
      </w:r>
      <w:proofErr w:type="gramEnd"/>
      <w:r w:rsidRPr="00690EE7">
        <w:rPr>
          <w:rFonts w:ascii="Garamond" w:hAnsi="Garamond"/>
          <w:sz w:val="24"/>
          <w:szCs w:val="24"/>
        </w:rPr>
        <w:t xml:space="preserve">ad espletare il tentativo obbligatorio è, in genere, del lavoratore, ma è possibile che ciò avvenga anche per iniziativa dell’altra parte o di un terzo  ispettore del lavoro o di un Ente previdenziale) che ha riscontrato, nel corso della sua attività, tale difformità. </w:t>
      </w:r>
    </w:p>
    <w:p w:rsidR="00BF420E" w:rsidRPr="00690EE7" w:rsidRDefault="00BF420E" w:rsidP="007251BF">
      <w:pPr>
        <w:jc w:val="both"/>
        <w:rPr>
          <w:rFonts w:ascii="Garamond" w:hAnsi="Garamond"/>
          <w:b/>
          <w:sz w:val="24"/>
          <w:szCs w:val="24"/>
        </w:rPr>
      </w:pPr>
      <w:r w:rsidRPr="00690EE7">
        <w:rPr>
          <w:rFonts w:ascii="Garamond" w:hAnsi="Garamond"/>
          <w:b/>
          <w:sz w:val="24"/>
          <w:szCs w:val="24"/>
        </w:rPr>
        <w:t>Composizione della Commissione</w:t>
      </w:r>
    </w:p>
    <w:p w:rsidR="00BF420E" w:rsidRPr="001A72C3" w:rsidRDefault="00BF420E" w:rsidP="007251BF">
      <w:pPr>
        <w:widowControl/>
        <w:autoSpaceDE/>
        <w:autoSpaceDN/>
        <w:adjustRightInd/>
        <w:jc w:val="both"/>
        <w:rPr>
          <w:rFonts w:ascii="Garamond" w:hAnsi="Garamond"/>
          <w:color w:val="FF0000"/>
          <w:sz w:val="24"/>
          <w:szCs w:val="24"/>
        </w:rPr>
      </w:pPr>
      <w:r w:rsidRPr="00690EE7">
        <w:rPr>
          <w:rFonts w:ascii="Garamond" w:hAnsi="Garamond"/>
          <w:sz w:val="24"/>
          <w:szCs w:val="24"/>
        </w:rPr>
        <w:t xml:space="preserve">Tutte le controversie di lavoro per le quali si </w:t>
      </w:r>
      <w:proofErr w:type="gramStart"/>
      <w:r w:rsidRPr="00690EE7">
        <w:rPr>
          <w:rFonts w:ascii="Garamond" w:hAnsi="Garamond"/>
          <w:sz w:val="24"/>
          <w:szCs w:val="24"/>
        </w:rPr>
        <w:t>ritiene</w:t>
      </w:r>
      <w:proofErr w:type="gramEnd"/>
      <w:r w:rsidRPr="00690EE7">
        <w:rPr>
          <w:rFonts w:ascii="Garamond" w:hAnsi="Garamond"/>
          <w:sz w:val="24"/>
          <w:szCs w:val="24"/>
        </w:rPr>
        <w:t xml:space="preserve"> opportuno azionare </w:t>
      </w:r>
      <w:r w:rsidR="004B10FC">
        <w:rPr>
          <w:rFonts w:ascii="Garamond" w:hAnsi="Garamond"/>
          <w:sz w:val="24"/>
          <w:szCs w:val="24"/>
        </w:rPr>
        <w:t>l’Ispettorato Territoriale</w:t>
      </w:r>
      <w:r w:rsidRPr="00690EE7">
        <w:rPr>
          <w:rFonts w:ascii="Garamond" w:hAnsi="Garamond"/>
          <w:sz w:val="24"/>
          <w:szCs w:val="24"/>
        </w:rPr>
        <w:t xml:space="preserve"> del Lavoro saranno trattate avanti alla Commissione di conciliazione (o </w:t>
      </w:r>
      <w:r w:rsidRPr="00690EE7">
        <w:rPr>
          <w:rFonts w:ascii="Garamond" w:hAnsi="Garamond"/>
          <w:sz w:val="24"/>
          <w:szCs w:val="24"/>
        </w:rPr>
        <w:lastRenderedPageBreak/>
        <w:t xml:space="preserve">sottocommissione) di tre membri: il Presidente (dirigente </w:t>
      </w:r>
      <w:r w:rsidR="004B10FC">
        <w:rPr>
          <w:rFonts w:ascii="Garamond" w:hAnsi="Garamond"/>
          <w:sz w:val="24"/>
          <w:szCs w:val="24"/>
        </w:rPr>
        <w:t>dell’ITL</w:t>
      </w:r>
      <w:r w:rsidRPr="00690EE7">
        <w:rPr>
          <w:rFonts w:ascii="Garamond" w:hAnsi="Garamond"/>
          <w:sz w:val="24"/>
          <w:szCs w:val="24"/>
        </w:rPr>
        <w:t xml:space="preserve"> o suo delegato o un magistrato a riposo indipendentemente dalla specializzazione riferita all’attività svolta in passato), un rappresentante del datori di lavoro; un rappresentante dei lavoratori. </w:t>
      </w:r>
    </w:p>
    <w:p w:rsidR="00BF420E" w:rsidRPr="00690EE7" w:rsidRDefault="00BF420E" w:rsidP="007251BF">
      <w:pPr>
        <w:jc w:val="both"/>
        <w:rPr>
          <w:rFonts w:ascii="Garamond" w:hAnsi="Garamond"/>
          <w:b/>
          <w:sz w:val="24"/>
          <w:szCs w:val="24"/>
        </w:rPr>
      </w:pPr>
      <w:r w:rsidRPr="00690EE7">
        <w:rPr>
          <w:rFonts w:ascii="Garamond" w:hAnsi="Garamond"/>
          <w:b/>
          <w:sz w:val="24"/>
          <w:szCs w:val="24"/>
        </w:rPr>
        <w:t xml:space="preserve">Procedura </w:t>
      </w:r>
    </w:p>
    <w:p w:rsidR="00BF420E" w:rsidRDefault="00BF420E" w:rsidP="007251BF">
      <w:pPr>
        <w:widowControl/>
        <w:autoSpaceDE/>
        <w:autoSpaceDN/>
        <w:adjustRightInd/>
        <w:jc w:val="both"/>
        <w:rPr>
          <w:rFonts w:ascii="Garamond" w:hAnsi="Garamond"/>
          <w:sz w:val="24"/>
          <w:szCs w:val="24"/>
        </w:rPr>
      </w:pPr>
      <w:r w:rsidRPr="00690EE7">
        <w:rPr>
          <w:rFonts w:ascii="Garamond" w:hAnsi="Garamond"/>
          <w:sz w:val="24"/>
          <w:szCs w:val="24"/>
        </w:rPr>
        <w:t xml:space="preserve">La richiesta del tentativo di conciliazione può essere presentata dal lavoratore, dal prestatore, datore di lavoro o committente. Deve essere sottoscritta da chi la presenta e va </w:t>
      </w:r>
      <w:proofErr w:type="gramStart"/>
      <w:r w:rsidRPr="00690EE7">
        <w:rPr>
          <w:rFonts w:ascii="Garamond" w:hAnsi="Garamond"/>
          <w:sz w:val="24"/>
          <w:szCs w:val="24"/>
        </w:rPr>
        <w:t>presentata</w:t>
      </w:r>
      <w:proofErr w:type="gramEnd"/>
      <w:r w:rsidRPr="00690EE7">
        <w:rPr>
          <w:rFonts w:ascii="Garamond" w:hAnsi="Garamond"/>
          <w:sz w:val="24"/>
          <w:szCs w:val="24"/>
        </w:rPr>
        <w:t xml:space="preserve"> a mano o con lettera raccomandata con avviso di ricevimento alla commissione di conciliazione ovvero via posta certificata. Analoga copia va inviata a controparte. La richiesta può essere anche congiunta.</w:t>
      </w:r>
    </w:p>
    <w:p w:rsidR="001A72C3" w:rsidRPr="001A72C3" w:rsidRDefault="001A72C3" w:rsidP="001A72C3">
      <w:pPr>
        <w:widowControl/>
        <w:autoSpaceDE/>
        <w:autoSpaceDN/>
        <w:adjustRightInd/>
        <w:jc w:val="both"/>
        <w:rPr>
          <w:rFonts w:ascii="Garamond" w:hAnsi="Garamond"/>
          <w:sz w:val="24"/>
          <w:szCs w:val="24"/>
        </w:rPr>
      </w:pPr>
      <w:r w:rsidRPr="001A72C3">
        <w:rPr>
          <w:rFonts w:ascii="Garamond" w:hAnsi="Garamond"/>
          <w:sz w:val="24"/>
          <w:szCs w:val="24"/>
        </w:rPr>
        <w:t xml:space="preserve">La delega a conciliare e transigere può validamente essere rilasciata con sottoscrizione autenticata da un Pubblico Ufficiale e, quindi, anche da un funzionario </w:t>
      </w:r>
      <w:r>
        <w:rPr>
          <w:rFonts w:ascii="Garamond" w:hAnsi="Garamond"/>
          <w:sz w:val="24"/>
          <w:szCs w:val="24"/>
        </w:rPr>
        <w:t>dell’Ispettorato Territoriale</w:t>
      </w:r>
      <w:r w:rsidRPr="001A72C3">
        <w:rPr>
          <w:rFonts w:ascii="Garamond" w:hAnsi="Garamond"/>
          <w:sz w:val="24"/>
          <w:szCs w:val="24"/>
        </w:rPr>
        <w:t xml:space="preserve"> del Lavoro.</w:t>
      </w:r>
    </w:p>
    <w:p w:rsidR="001A72C3" w:rsidRPr="001A72C3" w:rsidRDefault="001A72C3" w:rsidP="001A72C3">
      <w:pPr>
        <w:widowControl/>
        <w:autoSpaceDE/>
        <w:autoSpaceDN/>
        <w:adjustRightInd/>
        <w:jc w:val="both"/>
        <w:rPr>
          <w:rFonts w:ascii="Garamond" w:hAnsi="Garamond"/>
          <w:sz w:val="24"/>
          <w:szCs w:val="24"/>
        </w:rPr>
      </w:pPr>
      <w:r w:rsidRPr="001A72C3">
        <w:rPr>
          <w:rFonts w:ascii="Garamond" w:hAnsi="Garamond"/>
          <w:sz w:val="24"/>
          <w:szCs w:val="24"/>
        </w:rPr>
        <w:t>L’</w:t>
      </w:r>
      <w:proofErr w:type="gramStart"/>
      <w:r w:rsidRPr="001A72C3">
        <w:rPr>
          <w:rFonts w:ascii="Garamond" w:hAnsi="Garamond"/>
          <w:sz w:val="24"/>
          <w:szCs w:val="24"/>
        </w:rPr>
        <w:t>istanza</w:t>
      </w:r>
      <w:proofErr w:type="gramEnd"/>
      <w:r w:rsidRPr="001A72C3">
        <w:rPr>
          <w:rFonts w:ascii="Garamond" w:hAnsi="Garamond"/>
          <w:sz w:val="24"/>
          <w:szCs w:val="24"/>
        </w:rPr>
        <w:t xml:space="preserve"> deve contenere i seguenti elementi:</w:t>
      </w:r>
    </w:p>
    <w:p w:rsidR="001A72C3" w:rsidRPr="001A72C3" w:rsidRDefault="001A72C3" w:rsidP="001A72C3">
      <w:pPr>
        <w:widowControl/>
        <w:autoSpaceDE/>
        <w:autoSpaceDN/>
        <w:adjustRightInd/>
        <w:jc w:val="both"/>
        <w:rPr>
          <w:rFonts w:ascii="Garamond" w:hAnsi="Garamond"/>
          <w:sz w:val="24"/>
          <w:szCs w:val="24"/>
        </w:rPr>
      </w:pPr>
      <w:r w:rsidRPr="001A72C3">
        <w:rPr>
          <w:rFonts w:ascii="Garamond" w:hAnsi="Garamond"/>
          <w:sz w:val="24"/>
          <w:szCs w:val="24"/>
        </w:rPr>
        <w:t>1) nome, cognome e residenza de</w:t>
      </w:r>
      <w:r>
        <w:rPr>
          <w:rFonts w:ascii="Garamond" w:hAnsi="Garamond"/>
          <w:sz w:val="24"/>
          <w:szCs w:val="24"/>
        </w:rPr>
        <w:t>ll'istante</w:t>
      </w:r>
      <w:proofErr w:type="gramStart"/>
      <w:r>
        <w:rPr>
          <w:rFonts w:ascii="Garamond" w:hAnsi="Garamond"/>
          <w:sz w:val="24"/>
          <w:szCs w:val="24"/>
        </w:rPr>
        <w:t xml:space="preserve">  </w:t>
      </w:r>
      <w:proofErr w:type="gramEnd"/>
      <w:r>
        <w:rPr>
          <w:rFonts w:ascii="Garamond" w:hAnsi="Garamond"/>
          <w:sz w:val="24"/>
          <w:szCs w:val="24"/>
        </w:rPr>
        <w:t xml:space="preserve">e  del  convenuto; </w:t>
      </w:r>
      <w:r w:rsidRPr="001A72C3">
        <w:rPr>
          <w:rFonts w:ascii="Garamond" w:hAnsi="Garamond"/>
          <w:sz w:val="24"/>
          <w:szCs w:val="24"/>
        </w:rPr>
        <w:t>se l'istante o il convenuto sono una persona giuridica,  un'ass</w:t>
      </w:r>
      <w:r>
        <w:rPr>
          <w:rFonts w:ascii="Garamond" w:hAnsi="Garamond"/>
          <w:sz w:val="24"/>
          <w:szCs w:val="24"/>
        </w:rPr>
        <w:t xml:space="preserve">ociazione non  riconosciuta o </w:t>
      </w:r>
      <w:r w:rsidRPr="001A72C3">
        <w:rPr>
          <w:rFonts w:ascii="Garamond" w:hAnsi="Garamond"/>
          <w:sz w:val="24"/>
          <w:szCs w:val="24"/>
        </w:rPr>
        <w:t>un</w:t>
      </w:r>
      <w:r>
        <w:rPr>
          <w:rFonts w:ascii="Garamond" w:hAnsi="Garamond"/>
          <w:sz w:val="24"/>
          <w:szCs w:val="24"/>
        </w:rPr>
        <w:t xml:space="preserve"> comitato, l'istanza deve indicare</w:t>
      </w:r>
      <w:r w:rsidRPr="001A72C3">
        <w:rPr>
          <w:rFonts w:ascii="Garamond" w:hAnsi="Garamond"/>
          <w:sz w:val="24"/>
          <w:szCs w:val="24"/>
        </w:rPr>
        <w:t xml:space="preserve"> la denominazione o la ditta </w:t>
      </w:r>
      <w:proofErr w:type="spellStart"/>
      <w:r w:rsidRPr="001A72C3">
        <w:rPr>
          <w:rFonts w:ascii="Garamond" w:hAnsi="Garamond"/>
          <w:sz w:val="24"/>
          <w:szCs w:val="24"/>
        </w:rPr>
        <w:t>nonche</w:t>
      </w:r>
      <w:proofErr w:type="spellEnd"/>
      <w:r w:rsidRPr="001A72C3">
        <w:rPr>
          <w:rFonts w:ascii="Garamond" w:hAnsi="Garamond"/>
          <w:sz w:val="24"/>
          <w:szCs w:val="24"/>
        </w:rPr>
        <w:t xml:space="preserve">' la sede; </w:t>
      </w:r>
    </w:p>
    <w:p w:rsidR="001A72C3" w:rsidRPr="001A72C3" w:rsidRDefault="001A72C3" w:rsidP="001A72C3">
      <w:pPr>
        <w:widowControl/>
        <w:autoSpaceDE/>
        <w:autoSpaceDN/>
        <w:adjustRightInd/>
        <w:jc w:val="both"/>
        <w:rPr>
          <w:rFonts w:ascii="Garamond" w:hAnsi="Garamond"/>
          <w:sz w:val="24"/>
          <w:szCs w:val="24"/>
        </w:rPr>
      </w:pPr>
      <w:r>
        <w:rPr>
          <w:rFonts w:ascii="Garamond" w:hAnsi="Garamond"/>
          <w:sz w:val="24"/>
          <w:szCs w:val="24"/>
        </w:rPr>
        <w:t xml:space="preserve">2) il luogo dove </w:t>
      </w:r>
      <w:proofErr w:type="spellStart"/>
      <w:proofErr w:type="gramStart"/>
      <w:r>
        <w:rPr>
          <w:rFonts w:ascii="Garamond" w:hAnsi="Garamond"/>
          <w:sz w:val="24"/>
          <w:szCs w:val="24"/>
        </w:rPr>
        <w:t>e'</w:t>
      </w:r>
      <w:proofErr w:type="spellEnd"/>
      <w:proofErr w:type="gramEnd"/>
      <w:r>
        <w:rPr>
          <w:rFonts w:ascii="Garamond" w:hAnsi="Garamond"/>
          <w:sz w:val="24"/>
          <w:szCs w:val="24"/>
        </w:rPr>
        <w:t xml:space="preserve"> sorto il</w:t>
      </w:r>
      <w:r w:rsidRPr="001A72C3">
        <w:rPr>
          <w:rFonts w:ascii="Garamond" w:hAnsi="Garamond"/>
          <w:sz w:val="24"/>
          <w:szCs w:val="24"/>
        </w:rPr>
        <w:t xml:space="preserve"> rapporto ovvero dove si trova l'azienda o sua dipendenza alla quale </w:t>
      </w:r>
      <w:proofErr w:type="spellStart"/>
      <w:r w:rsidRPr="001A72C3">
        <w:rPr>
          <w:rFonts w:ascii="Garamond" w:hAnsi="Garamond"/>
          <w:sz w:val="24"/>
          <w:szCs w:val="24"/>
        </w:rPr>
        <w:t>e'</w:t>
      </w:r>
      <w:proofErr w:type="spellEnd"/>
      <w:r w:rsidRPr="001A72C3">
        <w:rPr>
          <w:rFonts w:ascii="Garamond" w:hAnsi="Garamond"/>
          <w:sz w:val="24"/>
          <w:szCs w:val="24"/>
        </w:rPr>
        <w:t xml:space="preserve"> addetto il lavoratore o presso la quale egli prestava la sua opera al momento della fine del rapporto; </w:t>
      </w:r>
    </w:p>
    <w:p w:rsidR="001A72C3" w:rsidRPr="001A72C3" w:rsidRDefault="001A72C3" w:rsidP="001A72C3">
      <w:pPr>
        <w:widowControl/>
        <w:autoSpaceDE/>
        <w:autoSpaceDN/>
        <w:adjustRightInd/>
        <w:jc w:val="both"/>
        <w:rPr>
          <w:rFonts w:ascii="Garamond" w:hAnsi="Garamond"/>
          <w:sz w:val="24"/>
          <w:szCs w:val="24"/>
        </w:rPr>
      </w:pPr>
      <w:r w:rsidRPr="001A72C3">
        <w:rPr>
          <w:rFonts w:ascii="Garamond" w:hAnsi="Garamond"/>
          <w:sz w:val="24"/>
          <w:szCs w:val="24"/>
        </w:rPr>
        <w:t>3) il luogo dove</w:t>
      </w:r>
      <w:proofErr w:type="gramStart"/>
      <w:r w:rsidRPr="001A72C3">
        <w:rPr>
          <w:rFonts w:ascii="Garamond" w:hAnsi="Garamond"/>
          <w:sz w:val="24"/>
          <w:szCs w:val="24"/>
        </w:rPr>
        <w:t xml:space="preserve">  </w:t>
      </w:r>
      <w:proofErr w:type="gramEnd"/>
      <w:r w:rsidRPr="001A72C3">
        <w:rPr>
          <w:rFonts w:ascii="Garamond" w:hAnsi="Garamond"/>
          <w:sz w:val="24"/>
          <w:szCs w:val="24"/>
        </w:rPr>
        <w:t xml:space="preserve">devono  essere  fatte  alla  parte  istante  le comunicazioni inerenti alla procedura; </w:t>
      </w:r>
    </w:p>
    <w:p w:rsidR="001A72C3" w:rsidRPr="001A72C3" w:rsidRDefault="001A72C3" w:rsidP="001A72C3">
      <w:pPr>
        <w:widowControl/>
        <w:autoSpaceDE/>
        <w:autoSpaceDN/>
        <w:adjustRightInd/>
        <w:jc w:val="both"/>
        <w:rPr>
          <w:rFonts w:ascii="Garamond" w:hAnsi="Garamond"/>
          <w:sz w:val="24"/>
          <w:szCs w:val="24"/>
        </w:rPr>
      </w:pPr>
      <w:r w:rsidRPr="001A72C3">
        <w:rPr>
          <w:rFonts w:ascii="Garamond" w:hAnsi="Garamond"/>
          <w:sz w:val="24"/>
          <w:szCs w:val="24"/>
        </w:rPr>
        <w:t>4) l'esposizione dei fatti e delle</w:t>
      </w:r>
      <w:proofErr w:type="gramStart"/>
      <w:r w:rsidRPr="001A72C3">
        <w:rPr>
          <w:rFonts w:ascii="Garamond" w:hAnsi="Garamond"/>
          <w:sz w:val="24"/>
          <w:szCs w:val="24"/>
        </w:rPr>
        <w:t xml:space="preserve">  </w:t>
      </w:r>
      <w:proofErr w:type="gramEnd"/>
      <w:r w:rsidRPr="001A72C3">
        <w:rPr>
          <w:rFonts w:ascii="Garamond" w:hAnsi="Garamond"/>
          <w:sz w:val="24"/>
          <w:szCs w:val="24"/>
        </w:rPr>
        <w:t xml:space="preserve">ragioni  posti  a  fondamento della pretesa. </w:t>
      </w:r>
    </w:p>
    <w:p w:rsidR="001A72C3" w:rsidRPr="001A72C3" w:rsidRDefault="001A72C3" w:rsidP="001A72C3">
      <w:pPr>
        <w:widowControl/>
        <w:autoSpaceDE/>
        <w:autoSpaceDN/>
        <w:adjustRightInd/>
        <w:jc w:val="both"/>
        <w:rPr>
          <w:rFonts w:ascii="Garamond" w:hAnsi="Garamond"/>
          <w:sz w:val="24"/>
          <w:szCs w:val="24"/>
        </w:rPr>
      </w:pPr>
      <w:r w:rsidRPr="001A72C3">
        <w:rPr>
          <w:rFonts w:ascii="Garamond" w:hAnsi="Garamond"/>
          <w:sz w:val="24"/>
          <w:szCs w:val="24"/>
        </w:rPr>
        <w:t>Se la controparte intende accettare la</w:t>
      </w:r>
      <w:proofErr w:type="gramStart"/>
      <w:r w:rsidRPr="001A72C3">
        <w:rPr>
          <w:rFonts w:ascii="Garamond" w:hAnsi="Garamond"/>
          <w:sz w:val="24"/>
          <w:szCs w:val="24"/>
        </w:rPr>
        <w:t xml:space="preserve">  </w:t>
      </w:r>
      <w:proofErr w:type="gramEnd"/>
      <w:r w:rsidRPr="001A72C3">
        <w:rPr>
          <w:rFonts w:ascii="Garamond" w:hAnsi="Garamond"/>
          <w:sz w:val="24"/>
          <w:szCs w:val="24"/>
        </w:rPr>
        <w:t xml:space="preserve">procedura  di  conciliazione, deve depositare presso la commissione di conciliazione, entro  venti  giorni dal ricevimento della copia della richiesta, una  memoria  contenente le difese e le eccezioni in fatto e in diritto, </w:t>
      </w:r>
      <w:proofErr w:type="spellStart"/>
      <w:r w:rsidRPr="001A72C3">
        <w:rPr>
          <w:rFonts w:ascii="Garamond" w:hAnsi="Garamond"/>
          <w:sz w:val="24"/>
          <w:szCs w:val="24"/>
        </w:rPr>
        <w:t>nonche</w:t>
      </w:r>
      <w:proofErr w:type="spellEnd"/>
      <w:r w:rsidRPr="001A72C3">
        <w:rPr>
          <w:rFonts w:ascii="Garamond" w:hAnsi="Garamond"/>
          <w:sz w:val="24"/>
          <w:szCs w:val="24"/>
        </w:rPr>
        <w:t xml:space="preserve">' le  eventuali domande in via riconvenzionale. Ove </w:t>
      </w:r>
      <w:proofErr w:type="spellStart"/>
      <w:r w:rsidRPr="001A72C3">
        <w:rPr>
          <w:rFonts w:ascii="Garamond" w:hAnsi="Garamond"/>
          <w:sz w:val="24"/>
          <w:szCs w:val="24"/>
        </w:rPr>
        <w:t>cio'</w:t>
      </w:r>
      <w:proofErr w:type="spellEnd"/>
      <w:r w:rsidRPr="001A72C3">
        <w:rPr>
          <w:rFonts w:ascii="Garamond" w:hAnsi="Garamond"/>
          <w:sz w:val="24"/>
          <w:szCs w:val="24"/>
        </w:rPr>
        <w:t xml:space="preserve"> non avvenga, ciascuna</w:t>
      </w:r>
      <w:proofErr w:type="gramStart"/>
      <w:r w:rsidRPr="001A72C3">
        <w:rPr>
          <w:rFonts w:ascii="Garamond" w:hAnsi="Garamond"/>
          <w:sz w:val="24"/>
          <w:szCs w:val="24"/>
        </w:rPr>
        <w:t xml:space="preserve">  </w:t>
      </w:r>
      <w:proofErr w:type="gramEnd"/>
      <w:r w:rsidRPr="001A72C3">
        <w:rPr>
          <w:rFonts w:ascii="Garamond" w:hAnsi="Garamond"/>
          <w:sz w:val="24"/>
          <w:szCs w:val="24"/>
        </w:rPr>
        <w:t xml:space="preserve">delle parti </w:t>
      </w:r>
      <w:proofErr w:type="spellStart"/>
      <w:r w:rsidRPr="001A72C3">
        <w:rPr>
          <w:rFonts w:ascii="Garamond" w:hAnsi="Garamond"/>
          <w:sz w:val="24"/>
          <w:szCs w:val="24"/>
        </w:rPr>
        <w:t>e'</w:t>
      </w:r>
      <w:proofErr w:type="spellEnd"/>
      <w:r w:rsidRPr="001A72C3">
        <w:rPr>
          <w:rFonts w:ascii="Garamond" w:hAnsi="Garamond"/>
          <w:sz w:val="24"/>
          <w:szCs w:val="24"/>
        </w:rPr>
        <w:t xml:space="preserve"> libera di  adire  </w:t>
      </w:r>
      <w:proofErr w:type="spellStart"/>
      <w:r w:rsidRPr="001A72C3">
        <w:rPr>
          <w:rFonts w:ascii="Garamond" w:hAnsi="Garamond"/>
          <w:sz w:val="24"/>
          <w:szCs w:val="24"/>
        </w:rPr>
        <w:t>l'autorita'</w:t>
      </w:r>
      <w:proofErr w:type="spellEnd"/>
      <w:r w:rsidRPr="001A72C3">
        <w:rPr>
          <w:rFonts w:ascii="Garamond" w:hAnsi="Garamond"/>
          <w:sz w:val="24"/>
          <w:szCs w:val="24"/>
        </w:rPr>
        <w:t xml:space="preserve">  giudiziaria.  Entro</w:t>
      </w:r>
      <w:proofErr w:type="gramStart"/>
      <w:r w:rsidRPr="001A72C3">
        <w:rPr>
          <w:rFonts w:ascii="Garamond" w:hAnsi="Garamond"/>
          <w:sz w:val="24"/>
          <w:szCs w:val="24"/>
        </w:rPr>
        <w:t xml:space="preserve">  </w:t>
      </w:r>
      <w:proofErr w:type="gramEnd"/>
      <w:r w:rsidRPr="001A72C3">
        <w:rPr>
          <w:rFonts w:ascii="Garamond" w:hAnsi="Garamond"/>
          <w:sz w:val="24"/>
          <w:szCs w:val="24"/>
        </w:rPr>
        <w:t>i  dieci giorni successivi al deposito, la commissione fissa  la  comparizione delle parti per il tentativo di conciliazione, che deve essere tenuto entro  i  successivi  trenta  giorni.  Dinanzi  alla</w:t>
      </w:r>
      <w:proofErr w:type="gramStart"/>
      <w:r w:rsidRPr="001A72C3">
        <w:rPr>
          <w:rFonts w:ascii="Garamond" w:hAnsi="Garamond"/>
          <w:sz w:val="24"/>
          <w:szCs w:val="24"/>
        </w:rPr>
        <w:t xml:space="preserve">  </w:t>
      </w:r>
      <w:proofErr w:type="gramEnd"/>
      <w:r w:rsidRPr="001A72C3">
        <w:rPr>
          <w:rFonts w:ascii="Garamond" w:hAnsi="Garamond"/>
          <w:sz w:val="24"/>
          <w:szCs w:val="24"/>
        </w:rPr>
        <w:t xml:space="preserve">commissione  il lavoratore  </w:t>
      </w:r>
      <w:proofErr w:type="spellStart"/>
      <w:r w:rsidRPr="001A72C3">
        <w:rPr>
          <w:rFonts w:ascii="Garamond" w:hAnsi="Garamond"/>
          <w:sz w:val="24"/>
          <w:szCs w:val="24"/>
        </w:rPr>
        <w:t>puo'</w:t>
      </w:r>
      <w:proofErr w:type="spellEnd"/>
      <w:r w:rsidRPr="001A72C3">
        <w:rPr>
          <w:rFonts w:ascii="Garamond" w:hAnsi="Garamond"/>
          <w:sz w:val="24"/>
          <w:szCs w:val="24"/>
        </w:rPr>
        <w:t xml:space="preserve">  farsi  assistere  anche  da  un'organizzazione  cui aderisce o conferisce mandato. </w:t>
      </w:r>
    </w:p>
    <w:p w:rsidR="001A72C3" w:rsidRPr="001A72C3" w:rsidRDefault="001A72C3" w:rsidP="001A72C3">
      <w:pPr>
        <w:widowControl/>
        <w:autoSpaceDE/>
        <w:autoSpaceDN/>
        <w:adjustRightInd/>
        <w:jc w:val="both"/>
        <w:rPr>
          <w:rFonts w:ascii="Garamond" w:hAnsi="Garamond"/>
          <w:sz w:val="24"/>
          <w:szCs w:val="24"/>
        </w:rPr>
      </w:pPr>
      <w:r w:rsidRPr="001A72C3">
        <w:rPr>
          <w:rFonts w:ascii="Garamond" w:hAnsi="Garamond"/>
          <w:sz w:val="24"/>
          <w:szCs w:val="24"/>
        </w:rPr>
        <w:t>Se</w:t>
      </w:r>
      <w:proofErr w:type="gramStart"/>
      <w:r w:rsidRPr="001A72C3">
        <w:rPr>
          <w:rFonts w:ascii="Garamond" w:hAnsi="Garamond"/>
          <w:sz w:val="24"/>
          <w:szCs w:val="24"/>
        </w:rPr>
        <w:t xml:space="preserve">   </w:t>
      </w:r>
      <w:proofErr w:type="gramEnd"/>
      <w:r w:rsidRPr="001A72C3">
        <w:rPr>
          <w:rFonts w:ascii="Garamond" w:hAnsi="Garamond"/>
          <w:sz w:val="24"/>
          <w:szCs w:val="24"/>
        </w:rPr>
        <w:t xml:space="preserve">la conciliazione esperita  ai  sensi  dell'articolo  410 </w:t>
      </w:r>
      <w:proofErr w:type="spellStart"/>
      <w:r w:rsidRPr="001A72C3">
        <w:rPr>
          <w:rFonts w:ascii="Garamond" w:hAnsi="Garamond"/>
          <w:sz w:val="24"/>
          <w:szCs w:val="24"/>
        </w:rPr>
        <w:t>c.p.c.</w:t>
      </w:r>
      <w:proofErr w:type="spellEnd"/>
      <w:r w:rsidRPr="001A72C3">
        <w:rPr>
          <w:rFonts w:ascii="Garamond" w:hAnsi="Garamond"/>
          <w:sz w:val="24"/>
          <w:szCs w:val="24"/>
        </w:rPr>
        <w:t xml:space="preserve"> riesce,  anche limitatamente ad una parte  della  domanda,  viene  redatto  separato processo verbale sottoscritto dalle  parti  e  dai  componenti  della commissione di conciliazione. Il</w:t>
      </w:r>
      <w:proofErr w:type="gramStart"/>
      <w:r w:rsidRPr="001A72C3">
        <w:rPr>
          <w:rFonts w:ascii="Garamond" w:hAnsi="Garamond"/>
          <w:sz w:val="24"/>
          <w:szCs w:val="24"/>
        </w:rPr>
        <w:t xml:space="preserve">  </w:t>
      </w:r>
      <w:proofErr w:type="gramEnd"/>
      <w:r w:rsidRPr="001A72C3">
        <w:rPr>
          <w:rFonts w:ascii="Garamond" w:hAnsi="Garamond"/>
          <w:sz w:val="24"/>
          <w:szCs w:val="24"/>
        </w:rPr>
        <w:t xml:space="preserve">giudice,  su  istanza  della  parte interessata, lo dichiara esecutivo con decreto. </w:t>
      </w:r>
    </w:p>
    <w:p w:rsidR="001A72C3" w:rsidRPr="001A72C3" w:rsidRDefault="001A72C3" w:rsidP="001A72C3">
      <w:pPr>
        <w:widowControl/>
        <w:autoSpaceDE/>
        <w:autoSpaceDN/>
        <w:adjustRightInd/>
        <w:jc w:val="both"/>
        <w:rPr>
          <w:rFonts w:ascii="Garamond" w:hAnsi="Garamond"/>
          <w:sz w:val="24"/>
          <w:szCs w:val="24"/>
        </w:rPr>
      </w:pPr>
      <w:r w:rsidRPr="001A72C3">
        <w:rPr>
          <w:rFonts w:ascii="Garamond" w:hAnsi="Garamond"/>
          <w:sz w:val="24"/>
          <w:szCs w:val="24"/>
        </w:rPr>
        <w:t>Se non si</w:t>
      </w:r>
      <w:proofErr w:type="gramStart"/>
      <w:r w:rsidRPr="001A72C3">
        <w:rPr>
          <w:rFonts w:ascii="Garamond" w:hAnsi="Garamond"/>
          <w:sz w:val="24"/>
          <w:szCs w:val="24"/>
        </w:rPr>
        <w:t xml:space="preserve">  </w:t>
      </w:r>
      <w:proofErr w:type="gramEnd"/>
      <w:r w:rsidRPr="001A72C3">
        <w:rPr>
          <w:rFonts w:ascii="Garamond" w:hAnsi="Garamond"/>
          <w:sz w:val="24"/>
          <w:szCs w:val="24"/>
        </w:rPr>
        <w:t xml:space="preserve">raggiunge  l'accordo  tra  le  parti,  la  commissione  di conciliazione deve formulare una proposta per la bonaria  definizione della controversia. Se la proposta non </w:t>
      </w:r>
      <w:proofErr w:type="spellStart"/>
      <w:proofErr w:type="gramStart"/>
      <w:r w:rsidRPr="001A72C3">
        <w:rPr>
          <w:rFonts w:ascii="Garamond" w:hAnsi="Garamond"/>
          <w:sz w:val="24"/>
          <w:szCs w:val="24"/>
        </w:rPr>
        <w:t>e'</w:t>
      </w:r>
      <w:proofErr w:type="spellEnd"/>
      <w:proofErr w:type="gramEnd"/>
      <w:r w:rsidRPr="001A72C3">
        <w:rPr>
          <w:rFonts w:ascii="Garamond" w:hAnsi="Garamond"/>
          <w:sz w:val="24"/>
          <w:szCs w:val="24"/>
        </w:rPr>
        <w:t xml:space="preserve">  accettata,  i  termini  di essa sono riassunti nel verbale  con  indicazione  delle  valutazioni espresse dalle parti. Delle </w:t>
      </w:r>
      <w:proofErr w:type="gramStart"/>
      <w:r w:rsidRPr="001A72C3">
        <w:rPr>
          <w:rFonts w:ascii="Garamond" w:hAnsi="Garamond"/>
          <w:sz w:val="24"/>
          <w:szCs w:val="24"/>
        </w:rPr>
        <w:t>risultanze</w:t>
      </w:r>
      <w:proofErr w:type="gramEnd"/>
      <w:r w:rsidRPr="001A72C3">
        <w:rPr>
          <w:rFonts w:ascii="Garamond" w:hAnsi="Garamond"/>
          <w:sz w:val="24"/>
          <w:szCs w:val="24"/>
        </w:rPr>
        <w:t xml:space="preserve"> della proposta formulata dalla commissione e non accettata senza  adeguata  motivazione  il  giudice tiene conto in sede di giudizio. </w:t>
      </w:r>
    </w:p>
    <w:p w:rsidR="001A72C3" w:rsidRPr="001A72C3" w:rsidRDefault="001A72C3" w:rsidP="001A72C3">
      <w:pPr>
        <w:widowControl/>
        <w:autoSpaceDE/>
        <w:autoSpaceDN/>
        <w:adjustRightInd/>
        <w:jc w:val="both"/>
        <w:rPr>
          <w:rFonts w:ascii="Garamond" w:hAnsi="Garamond"/>
          <w:sz w:val="24"/>
          <w:szCs w:val="24"/>
        </w:rPr>
      </w:pPr>
      <w:r w:rsidRPr="001A72C3">
        <w:rPr>
          <w:rFonts w:ascii="Garamond" w:hAnsi="Garamond"/>
          <w:sz w:val="24"/>
          <w:szCs w:val="24"/>
        </w:rPr>
        <w:t xml:space="preserve">In caso di licenziamento, se il datore di lavoro rifiuta l’incontro, il lavoratore può ricorrere al Giudice entro i </w:t>
      </w:r>
      <w:proofErr w:type="gramStart"/>
      <w:r w:rsidRPr="001A72C3">
        <w:rPr>
          <w:rFonts w:ascii="Garamond" w:hAnsi="Garamond"/>
          <w:sz w:val="24"/>
          <w:szCs w:val="24"/>
        </w:rPr>
        <w:t>60</w:t>
      </w:r>
      <w:proofErr w:type="gramEnd"/>
      <w:r w:rsidRPr="001A72C3">
        <w:rPr>
          <w:rFonts w:ascii="Garamond" w:hAnsi="Garamond"/>
          <w:sz w:val="24"/>
          <w:szCs w:val="24"/>
        </w:rPr>
        <w:t xml:space="preserve"> giorni successivi al rifiuto. </w:t>
      </w:r>
    </w:p>
    <w:p w:rsidR="001A72C3" w:rsidRPr="00690EE7" w:rsidRDefault="001A72C3" w:rsidP="001A72C3">
      <w:pPr>
        <w:widowControl/>
        <w:autoSpaceDE/>
        <w:autoSpaceDN/>
        <w:adjustRightInd/>
        <w:jc w:val="both"/>
        <w:rPr>
          <w:rFonts w:ascii="Garamond" w:hAnsi="Garamond"/>
          <w:sz w:val="24"/>
          <w:szCs w:val="24"/>
        </w:rPr>
      </w:pPr>
      <w:r w:rsidRPr="001A72C3">
        <w:rPr>
          <w:rFonts w:ascii="Garamond" w:hAnsi="Garamond"/>
          <w:sz w:val="24"/>
          <w:szCs w:val="24"/>
        </w:rPr>
        <w:t xml:space="preserve">Nel caso in cui </w:t>
      </w:r>
      <w:proofErr w:type="gramStart"/>
      <w:r w:rsidRPr="001A72C3">
        <w:rPr>
          <w:rFonts w:ascii="Garamond" w:hAnsi="Garamond"/>
          <w:sz w:val="24"/>
          <w:szCs w:val="24"/>
        </w:rPr>
        <w:t>il datore di lavoro accetti</w:t>
      </w:r>
      <w:proofErr w:type="gramEnd"/>
      <w:r w:rsidRPr="001A72C3">
        <w:rPr>
          <w:rFonts w:ascii="Garamond" w:hAnsi="Garamond"/>
          <w:sz w:val="24"/>
          <w:szCs w:val="24"/>
        </w:rPr>
        <w:t xml:space="preserve"> invece la procedura di conciliazione, il termine di 180 giorni rimarrà sospeso (dal giorno della richiesta da parte del lavoratore e per tutta la durata della procedura fino al giorno in cui si sottoscrive la mancata conciliazione) e in caso di esito negativo (certificato da un verbale di mancato accordo), dopo 20 giorni, ricomincerà a decorrere il tempo residuo per il deposito del ricorso giudiziario.</w:t>
      </w:r>
    </w:p>
    <w:p w:rsidR="00BF420E" w:rsidRPr="00690EE7" w:rsidRDefault="00BF420E" w:rsidP="007251BF">
      <w:pPr>
        <w:widowControl/>
        <w:autoSpaceDE/>
        <w:autoSpaceDN/>
        <w:adjustRightInd/>
        <w:jc w:val="both"/>
        <w:rPr>
          <w:rFonts w:ascii="Garamond" w:hAnsi="Garamond"/>
          <w:b/>
          <w:sz w:val="24"/>
          <w:szCs w:val="24"/>
          <w:u w:val="single"/>
        </w:rPr>
      </w:pPr>
      <w:r w:rsidRPr="00690EE7">
        <w:rPr>
          <w:rFonts w:ascii="Garamond" w:hAnsi="Garamond"/>
          <w:b/>
          <w:sz w:val="24"/>
          <w:szCs w:val="24"/>
        </w:rPr>
        <w:t xml:space="preserve">B) </w:t>
      </w:r>
      <w:r w:rsidRPr="00690EE7">
        <w:rPr>
          <w:rFonts w:ascii="Garamond" w:hAnsi="Garamond"/>
          <w:b/>
          <w:sz w:val="24"/>
          <w:szCs w:val="24"/>
          <w:u w:val="single"/>
        </w:rPr>
        <w:t>Arbitrato</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Le Associazioni Territoriali delle Confederazioni firmatarie il presente CCNL </w:t>
      </w:r>
      <w:proofErr w:type="gramStart"/>
      <w:r w:rsidRPr="00690EE7">
        <w:rPr>
          <w:rFonts w:ascii="Garamond" w:hAnsi="Garamond"/>
          <w:sz w:val="24"/>
          <w:szCs w:val="24"/>
        </w:rPr>
        <w:t>istituiranno</w:t>
      </w:r>
      <w:proofErr w:type="gramEnd"/>
      <w:r w:rsidRPr="00690EE7">
        <w:rPr>
          <w:rFonts w:ascii="Garamond" w:hAnsi="Garamond"/>
          <w:sz w:val="24"/>
          <w:szCs w:val="24"/>
        </w:rPr>
        <w:t xml:space="preserve"> un Collegio di arbitrato con sede nel territorio di competenza che avrà le seguenti funzioni:</w:t>
      </w:r>
    </w:p>
    <w:p w:rsidR="00BF420E" w:rsidRPr="00690EE7" w:rsidRDefault="00BF420E" w:rsidP="004D084B">
      <w:pPr>
        <w:widowControl/>
        <w:numPr>
          <w:ilvl w:val="0"/>
          <w:numId w:val="20"/>
        </w:numPr>
        <w:tabs>
          <w:tab w:val="clear" w:pos="720"/>
          <w:tab w:val="num" w:pos="426"/>
        </w:tabs>
        <w:ind w:left="426" w:hanging="426"/>
        <w:jc w:val="both"/>
        <w:rPr>
          <w:rFonts w:ascii="Garamond" w:hAnsi="Garamond"/>
          <w:sz w:val="24"/>
          <w:szCs w:val="24"/>
        </w:rPr>
      </w:pPr>
      <w:r w:rsidRPr="00690EE7">
        <w:rPr>
          <w:rFonts w:ascii="Garamond" w:hAnsi="Garamond"/>
          <w:sz w:val="24"/>
          <w:szCs w:val="24"/>
        </w:rPr>
        <w:t xml:space="preserve">Esaminare </w:t>
      </w:r>
      <w:proofErr w:type="gramStart"/>
      <w:r w:rsidRPr="00690EE7">
        <w:rPr>
          <w:rFonts w:ascii="Garamond" w:hAnsi="Garamond"/>
          <w:sz w:val="24"/>
          <w:szCs w:val="24"/>
        </w:rPr>
        <w:t>ed</w:t>
      </w:r>
      <w:proofErr w:type="gramEnd"/>
      <w:r w:rsidRPr="00690EE7">
        <w:rPr>
          <w:rFonts w:ascii="Garamond" w:hAnsi="Garamond"/>
          <w:sz w:val="24"/>
          <w:szCs w:val="24"/>
        </w:rPr>
        <w:t xml:space="preserve"> interpretazione autentica della normativa contrattuale in caso di dubbio o incertezza, su segnalazione di una delle parti stipulanti; </w:t>
      </w:r>
    </w:p>
    <w:p w:rsidR="00BF420E" w:rsidRPr="00690EE7" w:rsidRDefault="00BF420E" w:rsidP="004D084B">
      <w:pPr>
        <w:widowControl/>
        <w:numPr>
          <w:ilvl w:val="0"/>
          <w:numId w:val="20"/>
        </w:numPr>
        <w:tabs>
          <w:tab w:val="clear" w:pos="720"/>
          <w:tab w:val="num" w:pos="426"/>
        </w:tabs>
        <w:ind w:left="426" w:hanging="426"/>
        <w:jc w:val="both"/>
        <w:rPr>
          <w:rFonts w:ascii="Garamond" w:hAnsi="Garamond"/>
          <w:sz w:val="24"/>
          <w:szCs w:val="24"/>
        </w:rPr>
      </w:pPr>
      <w:r w:rsidRPr="00690EE7">
        <w:rPr>
          <w:rFonts w:ascii="Garamond" w:hAnsi="Garamond"/>
          <w:sz w:val="24"/>
          <w:szCs w:val="24"/>
        </w:rPr>
        <w:lastRenderedPageBreak/>
        <w:t xml:space="preserve">Definizione della classificazione del personale, come previsto dal presente CCNL; </w:t>
      </w:r>
    </w:p>
    <w:p w:rsidR="00BF420E" w:rsidRPr="00690EE7" w:rsidRDefault="00BF420E" w:rsidP="004D084B">
      <w:pPr>
        <w:widowControl/>
        <w:numPr>
          <w:ilvl w:val="0"/>
          <w:numId w:val="20"/>
        </w:numPr>
        <w:tabs>
          <w:tab w:val="clear" w:pos="720"/>
          <w:tab w:val="num" w:pos="426"/>
        </w:tabs>
        <w:ind w:left="426" w:hanging="426"/>
        <w:jc w:val="both"/>
        <w:rPr>
          <w:rFonts w:ascii="Garamond" w:hAnsi="Garamond"/>
          <w:sz w:val="24"/>
          <w:szCs w:val="24"/>
        </w:rPr>
      </w:pPr>
      <w:r w:rsidRPr="00690EE7">
        <w:rPr>
          <w:rFonts w:ascii="Garamond" w:hAnsi="Garamond"/>
          <w:sz w:val="24"/>
          <w:szCs w:val="24"/>
        </w:rPr>
        <w:t xml:space="preserve">Verificare e valutare l'effettiva applicazione di tutti gli istituti previsti dal presente CCNL e </w:t>
      </w:r>
      <w:proofErr w:type="gramStart"/>
      <w:r w:rsidRPr="00690EE7">
        <w:rPr>
          <w:rFonts w:ascii="Garamond" w:hAnsi="Garamond"/>
          <w:sz w:val="24"/>
          <w:szCs w:val="24"/>
        </w:rPr>
        <w:t>dalla</w:t>
      </w:r>
      <w:proofErr w:type="gramEnd"/>
      <w:r w:rsidRPr="00690EE7">
        <w:rPr>
          <w:rFonts w:ascii="Garamond" w:hAnsi="Garamond"/>
          <w:sz w:val="24"/>
          <w:szCs w:val="24"/>
        </w:rPr>
        <w:t xml:space="preserve"> sue modificazioni ed integrazioni, anche in ordine all'attuazione della parte retributiva e contributiva; </w:t>
      </w:r>
    </w:p>
    <w:p w:rsidR="00BF420E" w:rsidRPr="00690EE7" w:rsidRDefault="00BF420E" w:rsidP="004D084B">
      <w:pPr>
        <w:widowControl/>
        <w:numPr>
          <w:ilvl w:val="0"/>
          <w:numId w:val="20"/>
        </w:numPr>
        <w:tabs>
          <w:tab w:val="clear" w:pos="720"/>
          <w:tab w:val="num" w:pos="426"/>
        </w:tabs>
        <w:ind w:left="426" w:hanging="426"/>
        <w:jc w:val="both"/>
        <w:rPr>
          <w:rFonts w:ascii="Garamond" w:hAnsi="Garamond"/>
          <w:sz w:val="24"/>
          <w:szCs w:val="24"/>
        </w:rPr>
      </w:pPr>
      <w:r w:rsidRPr="00690EE7">
        <w:rPr>
          <w:rFonts w:ascii="Garamond" w:hAnsi="Garamond"/>
          <w:sz w:val="24"/>
          <w:szCs w:val="24"/>
        </w:rPr>
        <w:t xml:space="preserve">Esaminare e risolvere le controversie inerenti all'interpretazione </w:t>
      </w:r>
      <w:proofErr w:type="gramStart"/>
      <w:r w:rsidRPr="00690EE7">
        <w:rPr>
          <w:rFonts w:ascii="Garamond" w:hAnsi="Garamond"/>
          <w:sz w:val="24"/>
          <w:szCs w:val="24"/>
        </w:rPr>
        <w:t>ed</w:t>
      </w:r>
      <w:proofErr w:type="gramEnd"/>
      <w:r w:rsidRPr="00690EE7">
        <w:rPr>
          <w:rFonts w:ascii="Garamond" w:hAnsi="Garamond"/>
          <w:sz w:val="24"/>
          <w:szCs w:val="24"/>
        </w:rPr>
        <w:t xml:space="preserve"> applicazione del presente CCNL e della contrattazione integrativa di II livello. </w:t>
      </w:r>
    </w:p>
    <w:p w:rsidR="00BF420E" w:rsidRPr="00690EE7" w:rsidRDefault="00BF420E" w:rsidP="004D084B">
      <w:pPr>
        <w:widowControl/>
        <w:numPr>
          <w:ilvl w:val="0"/>
          <w:numId w:val="20"/>
        </w:numPr>
        <w:tabs>
          <w:tab w:val="clear" w:pos="720"/>
          <w:tab w:val="num" w:pos="426"/>
        </w:tabs>
        <w:ind w:left="426" w:hanging="426"/>
        <w:jc w:val="both"/>
        <w:rPr>
          <w:rFonts w:ascii="Garamond" w:hAnsi="Garamond"/>
          <w:sz w:val="24"/>
          <w:szCs w:val="24"/>
        </w:rPr>
      </w:pPr>
      <w:r w:rsidRPr="00690EE7">
        <w:rPr>
          <w:rFonts w:ascii="Garamond" w:hAnsi="Garamond"/>
          <w:sz w:val="24"/>
          <w:szCs w:val="24"/>
        </w:rPr>
        <w:t xml:space="preserve">Intervenire e fissare l'ammontare </w:t>
      </w:r>
      <w:proofErr w:type="gramStart"/>
      <w:r w:rsidRPr="00690EE7">
        <w:rPr>
          <w:rFonts w:ascii="Garamond" w:hAnsi="Garamond"/>
          <w:sz w:val="24"/>
          <w:szCs w:val="24"/>
        </w:rPr>
        <w:t xml:space="preserve">dell' </w:t>
      </w:r>
      <w:proofErr w:type="gramEnd"/>
      <w:r w:rsidRPr="00690EE7">
        <w:rPr>
          <w:rFonts w:ascii="Garamond" w:hAnsi="Garamond"/>
          <w:sz w:val="24"/>
          <w:szCs w:val="24"/>
        </w:rPr>
        <w:t xml:space="preserve">“incentivo” in caso di controversia fra le parti nella contrattazione di II livello; </w:t>
      </w:r>
    </w:p>
    <w:p w:rsidR="00BF420E" w:rsidRPr="00690EE7" w:rsidRDefault="00BF420E" w:rsidP="004D084B">
      <w:pPr>
        <w:widowControl/>
        <w:numPr>
          <w:ilvl w:val="0"/>
          <w:numId w:val="20"/>
        </w:numPr>
        <w:tabs>
          <w:tab w:val="clear" w:pos="720"/>
          <w:tab w:val="num" w:pos="426"/>
        </w:tabs>
        <w:ind w:left="426" w:hanging="426"/>
        <w:jc w:val="both"/>
        <w:rPr>
          <w:rFonts w:ascii="Garamond" w:hAnsi="Garamond"/>
          <w:sz w:val="24"/>
          <w:szCs w:val="24"/>
        </w:rPr>
      </w:pPr>
      <w:r w:rsidRPr="00690EE7">
        <w:rPr>
          <w:rFonts w:ascii="Garamond" w:hAnsi="Garamond"/>
          <w:sz w:val="24"/>
          <w:szCs w:val="24"/>
        </w:rPr>
        <w:t xml:space="preserve">Esaminare e risolvere ogni eventuale problema che dovesse presentarsi </w:t>
      </w:r>
      <w:proofErr w:type="gramStart"/>
      <w:r w:rsidRPr="00690EE7">
        <w:rPr>
          <w:rFonts w:ascii="Garamond" w:hAnsi="Garamond"/>
          <w:sz w:val="24"/>
          <w:szCs w:val="24"/>
        </w:rPr>
        <w:t>in ordine alle</w:t>
      </w:r>
      <w:proofErr w:type="gramEnd"/>
      <w:r w:rsidRPr="00690EE7">
        <w:rPr>
          <w:rFonts w:ascii="Garamond" w:hAnsi="Garamond"/>
          <w:sz w:val="24"/>
          <w:szCs w:val="24"/>
        </w:rPr>
        <w:t xml:space="preserve"> esigenze rappresentate dalle parti contrattuali; </w:t>
      </w:r>
    </w:p>
    <w:p w:rsidR="00BF420E" w:rsidRPr="00690EE7" w:rsidRDefault="00BF420E" w:rsidP="004D084B">
      <w:pPr>
        <w:widowControl/>
        <w:numPr>
          <w:ilvl w:val="0"/>
          <w:numId w:val="20"/>
        </w:numPr>
        <w:tabs>
          <w:tab w:val="clear" w:pos="720"/>
          <w:tab w:val="num" w:pos="426"/>
        </w:tabs>
        <w:ind w:left="426" w:hanging="426"/>
        <w:jc w:val="both"/>
        <w:rPr>
          <w:rFonts w:ascii="Garamond" w:hAnsi="Garamond"/>
          <w:sz w:val="24"/>
          <w:szCs w:val="24"/>
        </w:rPr>
      </w:pPr>
      <w:proofErr w:type="gramStart"/>
      <w:r w:rsidRPr="00690EE7">
        <w:rPr>
          <w:rFonts w:ascii="Garamond" w:hAnsi="Garamond"/>
          <w:sz w:val="24"/>
          <w:szCs w:val="24"/>
        </w:rPr>
        <w:t>Definire tutte le problematiche rinviate alla Commissione stessa indicata nel presente CCNL</w:t>
      </w:r>
      <w:proofErr w:type="gramEnd"/>
      <w:r w:rsidRPr="00690EE7">
        <w:rPr>
          <w:rFonts w:ascii="Garamond" w:hAnsi="Garamond"/>
          <w:sz w:val="24"/>
          <w:szCs w:val="24"/>
        </w:rPr>
        <w:t xml:space="preserve">. </w:t>
      </w:r>
    </w:p>
    <w:p w:rsidR="00BF420E" w:rsidRPr="00690EE7" w:rsidRDefault="00BF420E" w:rsidP="007251BF">
      <w:pPr>
        <w:jc w:val="both"/>
        <w:rPr>
          <w:rFonts w:ascii="Garamond" w:hAnsi="Garamond"/>
          <w:sz w:val="24"/>
          <w:szCs w:val="24"/>
        </w:rPr>
      </w:pPr>
      <w:r w:rsidRPr="00690EE7">
        <w:rPr>
          <w:rFonts w:ascii="Garamond" w:hAnsi="Garamond"/>
          <w:sz w:val="24"/>
          <w:szCs w:val="24"/>
        </w:rPr>
        <w:t>Il controllo è effettuato anche su richiesta di un solo lavoratore dipendente, il datore di lavoro è tenuto a fornire tutte le notizie necessarie alla Commissione.</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Il Collegio è composto </w:t>
      </w:r>
      <w:proofErr w:type="gramStart"/>
      <w:r w:rsidRPr="00690EE7">
        <w:rPr>
          <w:rFonts w:ascii="Garamond" w:hAnsi="Garamond"/>
          <w:sz w:val="24"/>
          <w:szCs w:val="24"/>
        </w:rPr>
        <w:t>da</w:t>
      </w:r>
      <w:proofErr w:type="gramEnd"/>
      <w:r w:rsidRPr="00690EE7">
        <w:rPr>
          <w:rFonts w:ascii="Garamond" w:hAnsi="Garamond"/>
          <w:sz w:val="24"/>
          <w:szCs w:val="24"/>
        </w:rPr>
        <w:t xml:space="preserve"> tre membri, uno designato dalle OO.SS. territoriali dei datori e uno dalle OO.SS. territoriali dei lavoratori ed un terzo, con funzioni di Presidente, nominato di comune accordo da suddette Organizzazioni territoriali.</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In caso di mancato accordo sulla scelta del Presidente </w:t>
      </w:r>
      <w:proofErr w:type="gramStart"/>
      <w:r w:rsidRPr="00690EE7">
        <w:rPr>
          <w:rFonts w:ascii="Garamond" w:hAnsi="Garamond"/>
          <w:sz w:val="24"/>
          <w:szCs w:val="24"/>
        </w:rPr>
        <w:t>del</w:t>
      </w:r>
      <w:proofErr w:type="gramEnd"/>
      <w:r w:rsidRPr="00690EE7">
        <w:rPr>
          <w:rFonts w:ascii="Garamond" w:hAnsi="Garamond"/>
          <w:sz w:val="24"/>
          <w:szCs w:val="24"/>
        </w:rPr>
        <w:t xml:space="preserve"> Collegio arbitrale, quest’ultimo sarà designato su richiesta di una o di entrambe le Organizzazioni predette, dal Presidente del Tribunale competente per territorio. </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Il Collegio dura in carica un anno ed è rinnovabile. Ognuno dei rappresentanti delle rispettive Organizzazioni può essere sostituito di volta in volta. Le spese </w:t>
      </w:r>
      <w:proofErr w:type="gramStart"/>
      <w:r w:rsidRPr="00690EE7">
        <w:rPr>
          <w:rFonts w:ascii="Garamond" w:hAnsi="Garamond"/>
          <w:sz w:val="24"/>
          <w:szCs w:val="24"/>
        </w:rPr>
        <w:t>relative al</w:t>
      </w:r>
      <w:proofErr w:type="gramEnd"/>
      <w:r w:rsidRPr="00690EE7">
        <w:rPr>
          <w:rFonts w:ascii="Garamond" w:hAnsi="Garamond"/>
          <w:sz w:val="24"/>
          <w:szCs w:val="24"/>
        </w:rPr>
        <w:t xml:space="preserve"> Collegio saranno ripartite al 50% fra le parti. </w:t>
      </w:r>
    </w:p>
    <w:p w:rsidR="00BF420E" w:rsidRPr="00690EE7" w:rsidRDefault="00BF420E" w:rsidP="007251BF">
      <w:pPr>
        <w:jc w:val="both"/>
        <w:rPr>
          <w:rFonts w:ascii="Garamond" w:hAnsi="Garamond"/>
          <w:sz w:val="24"/>
          <w:szCs w:val="24"/>
        </w:rPr>
      </w:pPr>
      <w:r w:rsidRPr="00690EE7">
        <w:rPr>
          <w:rFonts w:ascii="Garamond" w:hAnsi="Garamond"/>
          <w:sz w:val="24"/>
          <w:szCs w:val="24"/>
        </w:rPr>
        <w:t>La segreteria del Collegio è istituita presso l’Associazione imprenditoriale.</w:t>
      </w:r>
    </w:p>
    <w:p w:rsidR="00BF420E" w:rsidRPr="00690EE7" w:rsidRDefault="00BF420E" w:rsidP="007251BF">
      <w:pPr>
        <w:jc w:val="both"/>
        <w:rPr>
          <w:rFonts w:ascii="Garamond" w:hAnsi="Garamond"/>
          <w:sz w:val="24"/>
          <w:szCs w:val="24"/>
        </w:rPr>
      </w:pPr>
      <w:r w:rsidRPr="00690EE7">
        <w:rPr>
          <w:rFonts w:ascii="Garamond" w:hAnsi="Garamond"/>
          <w:sz w:val="24"/>
          <w:szCs w:val="24"/>
        </w:rPr>
        <w:t>L’</w:t>
      </w:r>
      <w:proofErr w:type="gramStart"/>
      <w:r w:rsidRPr="00690EE7">
        <w:rPr>
          <w:rFonts w:ascii="Garamond" w:hAnsi="Garamond"/>
          <w:sz w:val="24"/>
          <w:szCs w:val="24"/>
        </w:rPr>
        <w:t>istanza</w:t>
      </w:r>
      <w:proofErr w:type="gramEnd"/>
      <w:r w:rsidRPr="00690EE7">
        <w:rPr>
          <w:rFonts w:ascii="Garamond" w:hAnsi="Garamond"/>
          <w:sz w:val="24"/>
          <w:szCs w:val="24"/>
        </w:rPr>
        <w:t xml:space="preserve"> della parte sarà presentata dall’Organizzazione cui aderisce e/o conferisce mandato che provvederà ad inviarla, a mezzo raccomandata A/R, entro i 20 giorni successivi al Collegio.</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Il Presidente, ricevuto l’incarico nel termine di </w:t>
      </w:r>
      <w:proofErr w:type="gramStart"/>
      <w:r w:rsidRPr="00690EE7">
        <w:rPr>
          <w:rFonts w:ascii="Garamond" w:hAnsi="Garamond"/>
          <w:sz w:val="24"/>
          <w:szCs w:val="24"/>
        </w:rPr>
        <w:t>15</w:t>
      </w:r>
      <w:proofErr w:type="gramEnd"/>
      <w:r w:rsidRPr="00690EE7">
        <w:rPr>
          <w:rFonts w:ascii="Garamond" w:hAnsi="Garamond"/>
          <w:sz w:val="24"/>
          <w:szCs w:val="24"/>
        </w:rPr>
        <w:t xml:space="preserve"> giorni successivi, convoca il Collegio che si pronuncerà entro i 30 giorni successivi.</w:t>
      </w:r>
    </w:p>
    <w:p w:rsidR="00BF420E" w:rsidRPr="00690EE7" w:rsidRDefault="00BF420E" w:rsidP="007251BF">
      <w:pPr>
        <w:jc w:val="both"/>
        <w:rPr>
          <w:rFonts w:ascii="Garamond" w:hAnsi="Garamond"/>
          <w:sz w:val="24"/>
          <w:szCs w:val="24"/>
        </w:rPr>
      </w:pPr>
    </w:p>
    <w:p w:rsidR="00BF420E" w:rsidRPr="00690EE7" w:rsidRDefault="00BF420E" w:rsidP="007F149F">
      <w:pPr>
        <w:jc w:val="center"/>
        <w:rPr>
          <w:rFonts w:ascii="Garamond" w:hAnsi="Garamond"/>
          <w:b/>
          <w:i/>
          <w:sz w:val="24"/>
          <w:szCs w:val="24"/>
        </w:rPr>
      </w:pPr>
      <w:r w:rsidRPr="00690EE7">
        <w:rPr>
          <w:rFonts w:ascii="Garamond" w:hAnsi="Garamond"/>
          <w:b/>
          <w:i/>
          <w:sz w:val="24"/>
          <w:szCs w:val="24"/>
        </w:rPr>
        <w:t>TITOLO II</w:t>
      </w:r>
    </w:p>
    <w:p w:rsidR="00BF420E" w:rsidRPr="00690EE7" w:rsidRDefault="00BF420E" w:rsidP="007F149F">
      <w:pPr>
        <w:widowControl/>
        <w:jc w:val="center"/>
        <w:rPr>
          <w:rFonts w:ascii="Garamond" w:hAnsi="Garamond"/>
          <w:b/>
          <w:i/>
          <w:sz w:val="24"/>
          <w:szCs w:val="24"/>
        </w:rPr>
      </w:pPr>
      <w:r w:rsidRPr="00690EE7">
        <w:rPr>
          <w:rFonts w:ascii="Garamond" w:hAnsi="Garamond"/>
          <w:b/>
          <w:i/>
          <w:sz w:val="24"/>
          <w:szCs w:val="24"/>
        </w:rPr>
        <w:t>Disciplina del rapporto di lavoro</w:t>
      </w:r>
    </w:p>
    <w:p w:rsidR="00C574E0" w:rsidRPr="00690EE7" w:rsidRDefault="00C574E0" w:rsidP="007F149F">
      <w:pPr>
        <w:widowControl/>
        <w:jc w:val="center"/>
        <w:rPr>
          <w:rFonts w:ascii="Garamond" w:hAnsi="Garamond"/>
          <w:b/>
          <w:i/>
          <w:sz w:val="24"/>
          <w:szCs w:val="24"/>
        </w:rPr>
      </w:pPr>
    </w:p>
    <w:p w:rsidR="00BF420E" w:rsidRPr="00690EE7" w:rsidRDefault="00BF420E" w:rsidP="007F149F">
      <w:pPr>
        <w:widowControl/>
        <w:jc w:val="center"/>
        <w:rPr>
          <w:rFonts w:ascii="Garamond" w:hAnsi="Garamond"/>
          <w:b/>
          <w:i/>
          <w:sz w:val="24"/>
          <w:szCs w:val="24"/>
        </w:rPr>
      </w:pPr>
      <w:r w:rsidRPr="00690EE7">
        <w:rPr>
          <w:rFonts w:ascii="Garamond" w:hAnsi="Garamond"/>
          <w:b/>
          <w:i/>
          <w:sz w:val="24"/>
          <w:szCs w:val="24"/>
        </w:rPr>
        <w:t xml:space="preserve">Art. 7 </w:t>
      </w:r>
      <w:r w:rsidR="00457502">
        <w:rPr>
          <w:rFonts w:ascii="Garamond" w:hAnsi="Garamond"/>
          <w:b/>
          <w:i/>
          <w:sz w:val="24"/>
          <w:szCs w:val="24"/>
        </w:rPr>
        <w:t>-</w:t>
      </w:r>
      <w:r w:rsidRPr="00690EE7">
        <w:rPr>
          <w:rFonts w:ascii="Garamond" w:hAnsi="Garamond"/>
          <w:b/>
          <w:i/>
          <w:sz w:val="24"/>
          <w:szCs w:val="24"/>
        </w:rPr>
        <w:t xml:space="preserve"> Assunzione</w:t>
      </w:r>
    </w:p>
    <w:p w:rsidR="00BF420E" w:rsidRPr="00690EE7" w:rsidRDefault="00BF420E" w:rsidP="007251BF">
      <w:pPr>
        <w:jc w:val="both"/>
        <w:rPr>
          <w:rFonts w:ascii="Garamond" w:hAnsi="Garamond"/>
          <w:sz w:val="24"/>
          <w:szCs w:val="24"/>
        </w:rPr>
      </w:pPr>
      <w:r w:rsidRPr="00690EE7">
        <w:rPr>
          <w:rFonts w:ascii="Garamond" w:hAnsi="Garamond"/>
          <w:sz w:val="24"/>
          <w:szCs w:val="24"/>
        </w:rPr>
        <w:t>L’assunzione del personale sarà effettuata secondo le norme di legge.</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L’assunzione dovrà </w:t>
      </w:r>
      <w:proofErr w:type="gramStart"/>
      <w:r w:rsidRPr="00690EE7">
        <w:rPr>
          <w:rFonts w:ascii="Garamond" w:hAnsi="Garamond"/>
          <w:sz w:val="24"/>
          <w:szCs w:val="24"/>
        </w:rPr>
        <w:t>risultare</w:t>
      </w:r>
      <w:proofErr w:type="gramEnd"/>
      <w:r w:rsidRPr="00690EE7">
        <w:rPr>
          <w:rFonts w:ascii="Garamond" w:hAnsi="Garamond"/>
          <w:sz w:val="24"/>
          <w:szCs w:val="24"/>
        </w:rPr>
        <w:t xml:space="preserve"> da atto scritto e deve contenere le seguenti indicazioni:</w:t>
      </w:r>
    </w:p>
    <w:p w:rsidR="00BF420E" w:rsidRPr="00690EE7" w:rsidRDefault="00BF420E" w:rsidP="004D084B">
      <w:pPr>
        <w:widowControl/>
        <w:numPr>
          <w:ilvl w:val="0"/>
          <w:numId w:val="16"/>
        </w:numPr>
        <w:tabs>
          <w:tab w:val="clear" w:pos="720"/>
          <w:tab w:val="num" w:pos="426"/>
        </w:tabs>
        <w:ind w:hanging="720"/>
        <w:jc w:val="both"/>
        <w:rPr>
          <w:rFonts w:ascii="Garamond" w:hAnsi="Garamond"/>
          <w:sz w:val="24"/>
          <w:szCs w:val="24"/>
        </w:rPr>
      </w:pPr>
      <w:proofErr w:type="gramStart"/>
      <w:r w:rsidRPr="00690EE7">
        <w:rPr>
          <w:rFonts w:ascii="Garamond" w:hAnsi="Garamond"/>
          <w:sz w:val="24"/>
          <w:szCs w:val="24"/>
        </w:rPr>
        <w:t>la</w:t>
      </w:r>
      <w:proofErr w:type="gramEnd"/>
      <w:r w:rsidRPr="00690EE7">
        <w:rPr>
          <w:rFonts w:ascii="Garamond" w:hAnsi="Garamond"/>
          <w:sz w:val="24"/>
          <w:szCs w:val="24"/>
        </w:rPr>
        <w:t xml:space="preserve"> tipologia del contratto di assunzione;</w:t>
      </w:r>
    </w:p>
    <w:p w:rsidR="00BF420E" w:rsidRPr="00690EE7" w:rsidRDefault="00BF420E" w:rsidP="004D084B">
      <w:pPr>
        <w:widowControl/>
        <w:numPr>
          <w:ilvl w:val="0"/>
          <w:numId w:val="16"/>
        </w:numPr>
        <w:tabs>
          <w:tab w:val="clear" w:pos="720"/>
          <w:tab w:val="num" w:pos="426"/>
        </w:tabs>
        <w:ind w:left="426" w:hanging="426"/>
        <w:jc w:val="both"/>
        <w:rPr>
          <w:rFonts w:ascii="Garamond" w:hAnsi="Garamond"/>
          <w:sz w:val="24"/>
          <w:szCs w:val="24"/>
        </w:rPr>
      </w:pPr>
      <w:proofErr w:type="gramStart"/>
      <w:r w:rsidRPr="00690EE7">
        <w:rPr>
          <w:rFonts w:ascii="Garamond" w:hAnsi="Garamond"/>
          <w:sz w:val="24"/>
          <w:szCs w:val="24"/>
        </w:rPr>
        <w:t>la</w:t>
      </w:r>
      <w:proofErr w:type="gramEnd"/>
      <w:r w:rsidRPr="00690EE7">
        <w:rPr>
          <w:rFonts w:ascii="Garamond" w:hAnsi="Garamond"/>
          <w:sz w:val="24"/>
          <w:szCs w:val="24"/>
        </w:rPr>
        <w:t xml:space="preserve"> data di inizio del rapporto di lavoro e la sua durata se si tratta di rapporto di lavoro a tempo determinato;</w:t>
      </w:r>
    </w:p>
    <w:p w:rsidR="00BF420E" w:rsidRPr="00690EE7" w:rsidRDefault="00BF420E" w:rsidP="004D084B">
      <w:pPr>
        <w:widowControl/>
        <w:numPr>
          <w:ilvl w:val="0"/>
          <w:numId w:val="16"/>
        </w:numPr>
        <w:tabs>
          <w:tab w:val="clear" w:pos="720"/>
          <w:tab w:val="num" w:pos="426"/>
        </w:tabs>
        <w:ind w:hanging="720"/>
        <w:jc w:val="both"/>
        <w:rPr>
          <w:rFonts w:ascii="Garamond" w:hAnsi="Garamond"/>
          <w:sz w:val="24"/>
          <w:szCs w:val="24"/>
        </w:rPr>
      </w:pPr>
      <w:proofErr w:type="gramStart"/>
      <w:r w:rsidRPr="00690EE7">
        <w:rPr>
          <w:rFonts w:ascii="Garamond" w:hAnsi="Garamond"/>
          <w:sz w:val="24"/>
          <w:szCs w:val="24"/>
        </w:rPr>
        <w:t>la</w:t>
      </w:r>
      <w:proofErr w:type="gramEnd"/>
      <w:r w:rsidRPr="00690EE7">
        <w:rPr>
          <w:rFonts w:ascii="Garamond" w:hAnsi="Garamond"/>
          <w:sz w:val="24"/>
          <w:szCs w:val="24"/>
        </w:rPr>
        <w:t xml:space="preserve"> località in cui si presterà l’attività lavorativa;</w:t>
      </w:r>
    </w:p>
    <w:p w:rsidR="00BF420E" w:rsidRPr="00690EE7" w:rsidRDefault="00BF420E" w:rsidP="004D084B">
      <w:pPr>
        <w:widowControl/>
        <w:numPr>
          <w:ilvl w:val="0"/>
          <w:numId w:val="16"/>
        </w:numPr>
        <w:tabs>
          <w:tab w:val="clear" w:pos="720"/>
          <w:tab w:val="num" w:pos="426"/>
        </w:tabs>
        <w:ind w:left="426" w:hanging="426"/>
        <w:jc w:val="both"/>
        <w:rPr>
          <w:rFonts w:ascii="Garamond" w:hAnsi="Garamond"/>
          <w:sz w:val="24"/>
          <w:szCs w:val="24"/>
        </w:rPr>
      </w:pPr>
      <w:proofErr w:type="gramStart"/>
      <w:r w:rsidRPr="00690EE7">
        <w:rPr>
          <w:rFonts w:ascii="Garamond" w:hAnsi="Garamond"/>
          <w:sz w:val="24"/>
          <w:szCs w:val="24"/>
        </w:rPr>
        <w:t>la</w:t>
      </w:r>
      <w:proofErr w:type="gramEnd"/>
      <w:r w:rsidRPr="00690EE7">
        <w:rPr>
          <w:rFonts w:ascii="Garamond" w:hAnsi="Garamond"/>
          <w:sz w:val="24"/>
          <w:szCs w:val="24"/>
        </w:rPr>
        <w:t xml:space="preserve"> categoria professionale della classificazione unica cui viene assegnato, la qualifica e la retribuzione;</w:t>
      </w:r>
    </w:p>
    <w:p w:rsidR="00BF420E" w:rsidRPr="00690EE7" w:rsidRDefault="00BF420E" w:rsidP="004D084B">
      <w:pPr>
        <w:widowControl/>
        <w:numPr>
          <w:ilvl w:val="0"/>
          <w:numId w:val="16"/>
        </w:numPr>
        <w:tabs>
          <w:tab w:val="clear" w:pos="720"/>
          <w:tab w:val="num" w:pos="426"/>
        </w:tabs>
        <w:ind w:hanging="720"/>
        <w:jc w:val="both"/>
        <w:rPr>
          <w:rFonts w:ascii="Garamond" w:hAnsi="Garamond"/>
          <w:sz w:val="24"/>
          <w:szCs w:val="24"/>
        </w:rPr>
      </w:pPr>
      <w:proofErr w:type="gramStart"/>
      <w:r w:rsidRPr="00690EE7">
        <w:rPr>
          <w:rFonts w:ascii="Garamond" w:hAnsi="Garamond"/>
          <w:sz w:val="24"/>
          <w:szCs w:val="24"/>
        </w:rPr>
        <w:t>l’</w:t>
      </w:r>
      <w:proofErr w:type="gramEnd"/>
      <w:r w:rsidRPr="00690EE7">
        <w:rPr>
          <w:rFonts w:ascii="Garamond" w:hAnsi="Garamond"/>
          <w:sz w:val="24"/>
          <w:szCs w:val="24"/>
        </w:rPr>
        <w:t>indicazione dell’applicazione del presente contratto collettivo di lavoro</w:t>
      </w:r>
      <w:r w:rsidR="00407EC9">
        <w:rPr>
          <w:rFonts w:ascii="Garamond" w:hAnsi="Garamond"/>
          <w:sz w:val="24"/>
          <w:szCs w:val="24"/>
        </w:rPr>
        <w:t>;</w:t>
      </w:r>
    </w:p>
    <w:p w:rsidR="00BF420E" w:rsidRPr="00690EE7" w:rsidRDefault="00BF420E" w:rsidP="004D084B">
      <w:pPr>
        <w:widowControl/>
        <w:numPr>
          <w:ilvl w:val="0"/>
          <w:numId w:val="16"/>
        </w:numPr>
        <w:tabs>
          <w:tab w:val="clear" w:pos="720"/>
          <w:tab w:val="num" w:pos="426"/>
        </w:tabs>
        <w:ind w:hanging="720"/>
        <w:jc w:val="both"/>
        <w:rPr>
          <w:rFonts w:ascii="Garamond" w:hAnsi="Garamond"/>
          <w:sz w:val="24"/>
          <w:szCs w:val="24"/>
        </w:rPr>
      </w:pPr>
      <w:proofErr w:type="gramStart"/>
      <w:r w:rsidRPr="00690EE7">
        <w:rPr>
          <w:rFonts w:ascii="Garamond" w:hAnsi="Garamond"/>
          <w:sz w:val="24"/>
          <w:szCs w:val="24"/>
        </w:rPr>
        <w:t>le</w:t>
      </w:r>
      <w:proofErr w:type="gramEnd"/>
      <w:r w:rsidRPr="00690EE7">
        <w:rPr>
          <w:rFonts w:ascii="Garamond" w:hAnsi="Garamond"/>
          <w:sz w:val="24"/>
          <w:szCs w:val="24"/>
        </w:rPr>
        <w:t xml:space="preserve"> altre eventuali condizioni concordate.</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La lettera di assunzione deve inoltre indicare il nome e/o la ragione sociale, l’indirizzo, il codice fiscale, </w:t>
      </w:r>
      <w:proofErr w:type="gramStart"/>
      <w:r w:rsidRPr="00690EE7">
        <w:rPr>
          <w:rFonts w:ascii="Garamond" w:hAnsi="Garamond"/>
          <w:sz w:val="24"/>
          <w:szCs w:val="24"/>
        </w:rPr>
        <w:t>nonché</w:t>
      </w:r>
      <w:proofErr w:type="gramEnd"/>
      <w:r w:rsidRPr="00690EE7">
        <w:rPr>
          <w:rFonts w:ascii="Garamond" w:hAnsi="Garamond"/>
          <w:sz w:val="24"/>
          <w:szCs w:val="24"/>
        </w:rPr>
        <w:t xml:space="preserve"> tutti quei dati o notizie previste dalla legge. </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Per l’assunzione sono richiesti i seguenti documenti: </w:t>
      </w:r>
    </w:p>
    <w:p w:rsidR="00BF420E" w:rsidRPr="00690EE7" w:rsidRDefault="00BF420E" w:rsidP="004D084B">
      <w:pPr>
        <w:widowControl/>
        <w:numPr>
          <w:ilvl w:val="0"/>
          <w:numId w:val="17"/>
        </w:numPr>
        <w:tabs>
          <w:tab w:val="clear" w:pos="720"/>
          <w:tab w:val="num" w:pos="426"/>
        </w:tabs>
        <w:ind w:left="426" w:hanging="426"/>
        <w:jc w:val="both"/>
        <w:rPr>
          <w:rFonts w:ascii="Garamond" w:hAnsi="Garamond"/>
          <w:sz w:val="24"/>
          <w:szCs w:val="24"/>
        </w:rPr>
      </w:pPr>
      <w:proofErr w:type="gramStart"/>
      <w:r w:rsidRPr="00690EE7">
        <w:rPr>
          <w:rFonts w:ascii="Garamond" w:hAnsi="Garamond"/>
          <w:sz w:val="24"/>
          <w:szCs w:val="24"/>
        </w:rPr>
        <w:t>documentazione</w:t>
      </w:r>
      <w:proofErr w:type="gramEnd"/>
      <w:r w:rsidRPr="00690EE7">
        <w:rPr>
          <w:rFonts w:ascii="Garamond" w:hAnsi="Garamond"/>
          <w:sz w:val="24"/>
          <w:szCs w:val="24"/>
        </w:rPr>
        <w:t xml:space="preserve"> attestante lo stato di servizio e la formazione professionale acquisita;</w:t>
      </w:r>
    </w:p>
    <w:p w:rsidR="00BF420E" w:rsidRPr="00690EE7" w:rsidRDefault="00BF420E" w:rsidP="004D084B">
      <w:pPr>
        <w:widowControl/>
        <w:numPr>
          <w:ilvl w:val="0"/>
          <w:numId w:val="17"/>
        </w:numPr>
        <w:tabs>
          <w:tab w:val="clear" w:pos="720"/>
          <w:tab w:val="num" w:pos="426"/>
        </w:tabs>
        <w:ind w:left="426" w:hanging="426"/>
        <w:jc w:val="both"/>
        <w:rPr>
          <w:rFonts w:ascii="Garamond" w:hAnsi="Garamond"/>
          <w:sz w:val="24"/>
          <w:szCs w:val="24"/>
        </w:rPr>
      </w:pPr>
      <w:proofErr w:type="gramStart"/>
      <w:r w:rsidRPr="00690EE7">
        <w:rPr>
          <w:rFonts w:ascii="Garamond" w:hAnsi="Garamond"/>
          <w:sz w:val="24"/>
          <w:szCs w:val="24"/>
        </w:rPr>
        <w:t>documentazione</w:t>
      </w:r>
      <w:proofErr w:type="gramEnd"/>
      <w:r w:rsidRPr="00690EE7">
        <w:rPr>
          <w:rFonts w:ascii="Garamond" w:hAnsi="Garamond"/>
          <w:sz w:val="24"/>
          <w:szCs w:val="24"/>
        </w:rPr>
        <w:t xml:space="preserve"> e dichiarazioni necessarie per l'applicazione delle norme previdenziali e fiscali;</w:t>
      </w:r>
    </w:p>
    <w:p w:rsidR="00BF420E" w:rsidRPr="00690EE7" w:rsidRDefault="00BF420E" w:rsidP="004D084B">
      <w:pPr>
        <w:widowControl/>
        <w:numPr>
          <w:ilvl w:val="0"/>
          <w:numId w:val="17"/>
        </w:numPr>
        <w:tabs>
          <w:tab w:val="clear" w:pos="720"/>
          <w:tab w:val="num" w:pos="426"/>
        </w:tabs>
        <w:ind w:left="426" w:hanging="426"/>
        <w:jc w:val="both"/>
        <w:rPr>
          <w:rFonts w:ascii="Garamond" w:hAnsi="Garamond"/>
          <w:sz w:val="24"/>
          <w:szCs w:val="24"/>
        </w:rPr>
      </w:pPr>
      <w:proofErr w:type="gramStart"/>
      <w:r w:rsidRPr="00690EE7">
        <w:rPr>
          <w:rFonts w:ascii="Garamond" w:hAnsi="Garamond"/>
          <w:sz w:val="24"/>
          <w:szCs w:val="24"/>
        </w:rPr>
        <w:t>accettazione</w:t>
      </w:r>
      <w:proofErr w:type="gramEnd"/>
      <w:r w:rsidRPr="00690EE7">
        <w:rPr>
          <w:rFonts w:ascii="Garamond" w:hAnsi="Garamond"/>
          <w:sz w:val="24"/>
          <w:szCs w:val="24"/>
        </w:rPr>
        <w:t xml:space="preserve"> della lettera di assunzione; </w:t>
      </w:r>
    </w:p>
    <w:p w:rsidR="00BF420E" w:rsidRPr="00690EE7" w:rsidRDefault="00BF420E" w:rsidP="004D084B">
      <w:pPr>
        <w:widowControl/>
        <w:numPr>
          <w:ilvl w:val="0"/>
          <w:numId w:val="17"/>
        </w:numPr>
        <w:tabs>
          <w:tab w:val="clear" w:pos="720"/>
          <w:tab w:val="num" w:pos="426"/>
        </w:tabs>
        <w:ind w:left="426" w:hanging="426"/>
        <w:jc w:val="both"/>
        <w:rPr>
          <w:rFonts w:ascii="Garamond" w:hAnsi="Garamond"/>
          <w:sz w:val="24"/>
          <w:szCs w:val="24"/>
        </w:rPr>
      </w:pPr>
      <w:proofErr w:type="gramStart"/>
      <w:r w:rsidRPr="00690EE7">
        <w:rPr>
          <w:rFonts w:ascii="Garamond" w:hAnsi="Garamond"/>
          <w:sz w:val="24"/>
          <w:szCs w:val="24"/>
        </w:rPr>
        <w:lastRenderedPageBreak/>
        <w:t>altri</w:t>
      </w:r>
      <w:proofErr w:type="gramEnd"/>
      <w:r w:rsidRPr="00690EE7">
        <w:rPr>
          <w:rFonts w:ascii="Garamond" w:hAnsi="Garamond"/>
          <w:sz w:val="24"/>
          <w:szCs w:val="24"/>
        </w:rPr>
        <w:t xml:space="preserve"> documenti e certificati che la parte datoriale richiederà per le proprie esigenze se dovuti. </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Il lavoratore dipendente dovrà dichiarare al datore di lavoro la sua residenza e/o dimora e notificare i successivi mutamenti entro un termine di </w:t>
      </w:r>
      <w:proofErr w:type="gramStart"/>
      <w:r w:rsidRPr="00690EE7">
        <w:rPr>
          <w:rFonts w:ascii="Garamond" w:hAnsi="Garamond"/>
          <w:sz w:val="24"/>
          <w:szCs w:val="24"/>
        </w:rPr>
        <w:t>15</w:t>
      </w:r>
      <w:proofErr w:type="gramEnd"/>
      <w:r w:rsidRPr="00690EE7">
        <w:rPr>
          <w:rFonts w:ascii="Garamond" w:hAnsi="Garamond"/>
          <w:sz w:val="24"/>
          <w:szCs w:val="24"/>
        </w:rPr>
        <w:t xml:space="preserve"> gg.</w:t>
      </w:r>
    </w:p>
    <w:p w:rsidR="002239A5" w:rsidRPr="00690EE7" w:rsidRDefault="002239A5" w:rsidP="002239A5">
      <w:pPr>
        <w:jc w:val="center"/>
        <w:rPr>
          <w:rFonts w:ascii="Garamond" w:hAnsi="Garamond"/>
          <w:b/>
          <w:sz w:val="24"/>
          <w:szCs w:val="24"/>
        </w:rPr>
      </w:pPr>
    </w:p>
    <w:p w:rsidR="002239A5" w:rsidRPr="00690EE7" w:rsidRDefault="002239A5" w:rsidP="002239A5">
      <w:pPr>
        <w:jc w:val="center"/>
        <w:rPr>
          <w:rFonts w:ascii="Garamond" w:hAnsi="Garamond"/>
          <w:i/>
          <w:sz w:val="24"/>
          <w:szCs w:val="24"/>
        </w:rPr>
      </w:pPr>
      <w:r w:rsidRPr="00690EE7">
        <w:rPr>
          <w:rFonts w:ascii="Garamond" w:hAnsi="Garamond"/>
          <w:b/>
          <w:i/>
          <w:sz w:val="24"/>
          <w:szCs w:val="24"/>
        </w:rPr>
        <w:t xml:space="preserve">Art. 8 </w:t>
      </w:r>
      <w:r w:rsidR="00457502">
        <w:rPr>
          <w:rFonts w:ascii="Garamond" w:hAnsi="Garamond"/>
          <w:b/>
          <w:i/>
          <w:sz w:val="24"/>
          <w:szCs w:val="24"/>
        </w:rPr>
        <w:t>-</w:t>
      </w:r>
      <w:r w:rsidRPr="00690EE7">
        <w:rPr>
          <w:rFonts w:ascii="Garamond" w:hAnsi="Garamond"/>
          <w:b/>
          <w:i/>
          <w:sz w:val="24"/>
          <w:szCs w:val="24"/>
        </w:rPr>
        <w:t xml:space="preserve"> Assunzioni Obbligatorie: quote di riserva</w:t>
      </w:r>
    </w:p>
    <w:p w:rsidR="002239A5" w:rsidRPr="00690EE7" w:rsidRDefault="002239A5" w:rsidP="002239A5">
      <w:pPr>
        <w:jc w:val="both"/>
        <w:rPr>
          <w:rFonts w:ascii="Garamond" w:hAnsi="Garamond"/>
          <w:b/>
          <w:sz w:val="24"/>
          <w:szCs w:val="24"/>
        </w:rPr>
      </w:pPr>
      <w:r w:rsidRPr="00690EE7">
        <w:rPr>
          <w:rFonts w:ascii="Garamond" w:hAnsi="Garamond"/>
          <w:sz w:val="24"/>
          <w:szCs w:val="24"/>
        </w:rPr>
        <w:t xml:space="preserve">In ottemperanza a quanto stabilito dalla L. 68/99 art. 3, </w:t>
      </w:r>
      <w:r w:rsidRPr="00817023">
        <w:rPr>
          <w:rFonts w:ascii="Garamond" w:hAnsi="Garamond"/>
          <w:sz w:val="24"/>
          <w:szCs w:val="24"/>
        </w:rPr>
        <w:t>III comma</w:t>
      </w:r>
      <w:r w:rsidR="00021D7B" w:rsidRPr="00817023">
        <w:rPr>
          <w:rFonts w:ascii="Garamond" w:hAnsi="Garamond"/>
          <w:sz w:val="24"/>
          <w:szCs w:val="24"/>
        </w:rPr>
        <w:t>, così come modificato dal Decreto Legislativo n. 151 del 2015</w:t>
      </w:r>
      <w:r w:rsidR="00B24365" w:rsidRPr="00817023">
        <w:rPr>
          <w:rFonts w:ascii="Garamond" w:hAnsi="Garamond"/>
          <w:sz w:val="24"/>
          <w:szCs w:val="24"/>
        </w:rPr>
        <w:t xml:space="preserve"> </w:t>
      </w:r>
      <w:proofErr w:type="gramStart"/>
      <w:r w:rsidR="00B24365" w:rsidRPr="00817023">
        <w:rPr>
          <w:rFonts w:ascii="Garamond" w:hAnsi="Garamond"/>
          <w:sz w:val="24"/>
          <w:szCs w:val="24"/>
        </w:rPr>
        <w:t>ed</w:t>
      </w:r>
      <w:proofErr w:type="gramEnd"/>
      <w:r w:rsidR="00B24365" w:rsidRPr="00817023">
        <w:rPr>
          <w:rFonts w:ascii="Garamond" w:hAnsi="Garamond"/>
          <w:sz w:val="24"/>
          <w:szCs w:val="24"/>
        </w:rPr>
        <w:t xml:space="preserve"> in applicazione dell’art. 2, V comma, del </w:t>
      </w:r>
      <w:proofErr w:type="spellStart"/>
      <w:r w:rsidR="00B24365" w:rsidRPr="00817023">
        <w:rPr>
          <w:rFonts w:ascii="Garamond" w:hAnsi="Garamond"/>
          <w:sz w:val="24"/>
          <w:szCs w:val="24"/>
        </w:rPr>
        <w:t>D.p.r.</w:t>
      </w:r>
      <w:proofErr w:type="spellEnd"/>
      <w:r w:rsidR="00B24365" w:rsidRPr="00817023">
        <w:rPr>
          <w:rFonts w:ascii="Garamond" w:hAnsi="Garamond"/>
          <w:sz w:val="24"/>
          <w:szCs w:val="24"/>
        </w:rPr>
        <w:t xml:space="preserve"> 10/10/2000</w:t>
      </w:r>
      <w:r w:rsidR="00021D7B" w:rsidRPr="00817023">
        <w:rPr>
          <w:rFonts w:ascii="Garamond" w:hAnsi="Garamond"/>
          <w:sz w:val="24"/>
          <w:szCs w:val="24"/>
        </w:rPr>
        <w:t xml:space="preserve"> </w:t>
      </w:r>
      <w:r w:rsidR="00B24365" w:rsidRPr="00817023">
        <w:rPr>
          <w:rFonts w:ascii="Garamond" w:hAnsi="Garamond"/>
          <w:sz w:val="24"/>
          <w:szCs w:val="24"/>
        </w:rPr>
        <w:t>n. 333</w:t>
      </w:r>
      <w:r w:rsidRPr="00817023">
        <w:rPr>
          <w:rFonts w:ascii="Garamond" w:hAnsi="Garamond"/>
          <w:sz w:val="24"/>
          <w:szCs w:val="24"/>
        </w:rPr>
        <w:t xml:space="preserve">, </w:t>
      </w:r>
      <w:r w:rsidR="00021D7B" w:rsidRPr="00817023">
        <w:rPr>
          <w:rFonts w:ascii="Garamond" w:hAnsi="Garamond"/>
          <w:sz w:val="24"/>
          <w:szCs w:val="24"/>
        </w:rPr>
        <w:t xml:space="preserve">e specificatamente per quanto il CCNL disciplina, </w:t>
      </w:r>
      <w:r w:rsidRPr="00817023">
        <w:rPr>
          <w:rFonts w:ascii="Garamond" w:hAnsi="Garamond"/>
          <w:sz w:val="24"/>
          <w:szCs w:val="24"/>
        </w:rPr>
        <w:t>per i lavoratori dipendenti da organizzazioni sindacali</w:t>
      </w:r>
      <w:r w:rsidR="00021D7B" w:rsidRPr="00817023">
        <w:rPr>
          <w:rFonts w:ascii="Garamond" w:hAnsi="Garamond"/>
          <w:sz w:val="24"/>
          <w:szCs w:val="24"/>
        </w:rPr>
        <w:t xml:space="preserve"> dei </w:t>
      </w:r>
      <w:proofErr w:type="gramStart"/>
      <w:r w:rsidR="00021D7B" w:rsidRPr="00817023">
        <w:rPr>
          <w:rFonts w:ascii="Garamond" w:hAnsi="Garamond"/>
          <w:sz w:val="24"/>
          <w:szCs w:val="24"/>
        </w:rPr>
        <w:t>lavoratori</w:t>
      </w:r>
      <w:proofErr w:type="gramEnd"/>
      <w:r w:rsidR="00021D7B" w:rsidRPr="00817023">
        <w:rPr>
          <w:rFonts w:ascii="Garamond" w:hAnsi="Garamond"/>
          <w:sz w:val="24"/>
          <w:szCs w:val="24"/>
        </w:rPr>
        <w:t xml:space="preserve"> e dei datori di lavoro e</w:t>
      </w:r>
      <w:r w:rsidRPr="00817023">
        <w:rPr>
          <w:rFonts w:ascii="Garamond" w:hAnsi="Garamond"/>
          <w:sz w:val="24"/>
          <w:szCs w:val="24"/>
        </w:rPr>
        <w:t xml:space="preserve"> de</w:t>
      </w:r>
      <w:r w:rsidR="00817023">
        <w:rPr>
          <w:rFonts w:ascii="Garamond" w:hAnsi="Garamond"/>
          <w:sz w:val="24"/>
          <w:szCs w:val="24"/>
        </w:rPr>
        <w:t>i</w:t>
      </w:r>
      <w:r w:rsidRPr="00817023">
        <w:rPr>
          <w:rFonts w:ascii="Garamond" w:hAnsi="Garamond"/>
          <w:sz w:val="24"/>
          <w:szCs w:val="24"/>
        </w:rPr>
        <w:t xml:space="preserve"> patronat</w:t>
      </w:r>
      <w:r w:rsidR="00817023">
        <w:rPr>
          <w:rFonts w:ascii="Garamond" w:hAnsi="Garamond"/>
          <w:sz w:val="24"/>
          <w:szCs w:val="24"/>
        </w:rPr>
        <w:t>i</w:t>
      </w:r>
      <w:r w:rsidRPr="00817023">
        <w:rPr>
          <w:rFonts w:ascii="Garamond" w:hAnsi="Garamond"/>
          <w:sz w:val="24"/>
          <w:szCs w:val="24"/>
        </w:rPr>
        <w:t xml:space="preserve"> la quota di riserva si computa esclus</w:t>
      </w:r>
      <w:r w:rsidR="00AD1D1A" w:rsidRPr="00817023">
        <w:rPr>
          <w:rFonts w:ascii="Garamond" w:hAnsi="Garamond"/>
          <w:sz w:val="24"/>
          <w:szCs w:val="24"/>
        </w:rPr>
        <w:t xml:space="preserve">ivamente al personale il quale svolge quei compiti e </w:t>
      </w:r>
      <w:r w:rsidR="00AD1D1A" w:rsidRPr="00690EE7">
        <w:rPr>
          <w:rFonts w:ascii="Garamond" w:hAnsi="Garamond"/>
          <w:sz w:val="24"/>
          <w:szCs w:val="24"/>
        </w:rPr>
        <w:t>quelle funzioni preparatorie e serventi necessari</w:t>
      </w:r>
      <w:r w:rsidR="00021D7B">
        <w:rPr>
          <w:rFonts w:ascii="Garamond" w:hAnsi="Garamond"/>
          <w:sz w:val="24"/>
          <w:szCs w:val="24"/>
        </w:rPr>
        <w:t>e</w:t>
      </w:r>
      <w:r w:rsidR="00AD1D1A" w:rsidRPr="00690EE7">
        <w:rPr>
          <w:rFonts w:ascii="Garamond" w:hAnsi="Garamond"/>
          <w:sz w:val="24"/>
          <w:szCs w:val="24"/>
        </w:rPr>
        <w:t xml:space="preserve"> al perseguimento dello scopo precipuo per il quale l’organismo è stato costituito. </w:t>
      </w:r>
    </w:p>
    <w:p w:rsidR="002239A5" w:rsidRPr="00690EE7" w:rsidRDefault="002239A5" w:rsidP="007251BF">
      <w:pPr>
        <w:jc w:val="both"/>
        <w:rPr>
          <w:rFonts w:ascii="Garamond" w:hAnsi="Garamond"/>
          <w:sz w:val="24"/>
          <w:szCs w:val="24"/>
        </w:rPr>
      </w:pPr>
    </w:p>
    <w:p w:rsidR="00BF420E" w:rsidRPr="00690EE7" w:rsidRDefault="002239A5" w:rsidP="007F149F">
      <w:pPr>
        <w:widowControl/>
        <w:jc w:val="center"/>
        <w:rPr>
          <w:rFonts w:ascii="Garamond" w:hAnsi="Garamond"/>
          <w:b/>
          <w:i/>
          <w:sz w:val="24"/>
          <w:szCs w:val="24"/>
        </w:rPr>
      </w:pPr>
      <w:r w:rsidRPr="00690EE7">
        <w:rPr>
          <w:rFonts w:ascii="Garamond" w:hAnsi="Garamond"/>
          <w:b/>
          <w:i/>
          <w:sz w:val="24"/>
          <w:szCs w:val="24"/>
        </w:rPr>
        <w:t>Art. 9</w:t>
      </w:r>
      <w:r w:rsidR="00BF420E" w:rsidRPr="00690EE7">
        <w:rPr>
          <w:rFonts w:ascii="Garamond" w:hAnsi="Garamond"/>
          <w:b/>
          <w:i/>
          <w:sz w:val="24"/>
          <w:szCs w:val="24"/>
        </w:rPr>
        <w:t xml:space="preserve"> </w:t>
      </w:r>
      <w:r w:rsidR="00457502">
        <w:rPr>
          <w:rFonts w:ascii="Garamond" w:hAnsi="Garamond"/>
          <w:b/>
          <w:i/>
          <w:sz w:val="24"/>
          <w:szCs w:val="24"/>
        </w:rPr>
        <w:t>-</w:t>
      </w:r>
      <w:r w:rsidR="00BF420E" w:rsidRPr="00690EE7">
        <w:rPr>
          <w:rFonts w:ascii="Garamond" w:hAnsi="Garamond"/>
          <w:b/>
          <w:i/>
          <w:sz w:val="24"/>
          <w:szCs w:val="24"/>
        </w:rPr>
        <w:t xml:space="preserve"> Periodo di prova</w:t>
      </w:r>
    </w:p>
    <w:p w:rsidR="00D106F1" w:rsidRPr="00690EE7" w:rsidRDefault="00BF420E" w:rsidP="007251BF">
      <w:pPr>
        <w:widowControl/>
        <w:jc w:val="both"/>
        <w:rPr>
          <w:rFonts w:ascii="Garamond" w:hAnsi="Garamond"/>
          <w:sz w:val="24"/>
          <w:szCs w:val="24"/>
        </w:rPr>
      </w:pPr>
      <w:r w:rsidRPr="00690EE7">
        <w:rPr>
          <w:rFonts w:ascii="Garamond" w:hAnsi="Garamond"/>
          <w:sz w:val="24"/>
          <w:szCs w:val="24"/>
        </w:rPr>
        <w:t>Il contratto individuale potrà prevedere anche l’espletamento di un periodo di prova. La durata del perio</w:t>
      </w:r>
      <w:r w:rsidR="00D106F1" w:rsidRPr="00690EE7">
        <w:rPr>
          <w:rFonts w:ascii="Garamond" w:hAnsi="Garamond"/>
          <w:sz w:val="24"/>
          <w:szCs w:val="24"/>
        </w:rPr>
        <w:t>do di prova non potrà superare:</w:t>
      </w:r>
    </w:p>
    <w:p w:rsidR="00BF420E" w:rsidRPr="00690EE7" w:rsidRDefault="00BF420E" w:rsidP="007251BF">
      <w:pPr>
        <w:widowControl/>
        <w:jc w:val="both"/>
        <w:rPr>
          <w:rFonts w:ascii="Garamond" w:hAnsi="Garamond"/>
          <w:b/>
          <w:sz w:val="24"/>
          <w:szCs w:val="24"/>
        </w:rPr>
      </w:pPr>
      <w:r w:rsidRPr="00690EE7">
        <w:rPr>
          <w:rFonts w:ascii="Garamond" w:hAnsi="Garamond"/>
          <w:b/>
          <w:sz w:val="24"/>
          <w:szCs w:val="24"/>
        </w:rPr>
        <w:t>Livelli</w:t>
      </w:r>
      <w:r w:rsidR="007D758A">
        <w:rPr>
          <w:rFonts w:ascii="Garamond" w:hAnsi="Garamond"/>
          <w:b/>
          <w:sz w:val="24"/>
          <w:szCs w:val="24"/>
        </w:rPr>
        <w:t xml:space="preserve"> </w:t>
      </w:r>
      <w:r w:rsidR="007D758A">
        <w:rPr>
          <w:rFonts w:ascii="Garamond" w:hAnsi="Garamond"/>
          <w:b/>
          <w:sz w:val="24"/>
          <w:szCs w:val="24"/>
        </w:rPr>
        <w:tab/>
      </w:r>
      <w:r w:rsidRPr="00690EE7">
        <w:rPr>
          <w:rFonts w:ascii="Garamond" w:hAnsi="Garamond"/>
          <w:b/>
          <w:sz w:val="24"/>
          <w:szCs w:val="24"/>
        </w:rPr>
        <w:tab/>
      </w:r>
      <w:r w:rsidRPr="00690EE7">
        <w:rPr>
          <w:rFonts w:ascii="Garamond" w:hAnsi="Garamond"/>
          <w:b/>
          <w:sz w:val="24"/>
          <w:szCs w:val="24"/>
        </w:rPr>
        <w:tab/>
      </w:r>
      <w:r w:rsidRPr="00690EE7">
        <w:rPr>
          <w:rFonts w:ascii="Garamond" w:hAnsi="Garamond"/>
          <w:b/>
          <w:sz w:val="24"/>
          <w:szCs w:val="24"/>
        </w:rPr>
        <w:tab/>
      </w:r>
      <w:r w:rsidRPr="00690EE7">
        <w:rPr>
          <w:rFonts w:ascii="Garamond" w:hAnsi="Garamond"/>
          <w:b/>
          <w:sz w:val="24"/>
          <w:szCs w:val="24"/>
        </w:rPr>
        <w:tab/>
        <w:t>Periodo</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Livello I</w:t>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t>90 giorni di effettiva prestazione lavorativa</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Livello II</w:t>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t>80 giorni di effettiva prestazione lavorativa</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Livello III</w:t>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t>70 giorni di effettiva prestazione lavorativa</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Livello IV</w:t>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t>60 giorni di e</w:t>
      </w:r>
      <w:r w:rsidR="00D106F1" w:rsidRPr="00690EE7">
        <w:rPr>
          <w:rFonts w:ascii="Garamond" w:hAnsi="Garamond"/>
          <w:sz w:val="24"/>
          <w:szCs w:val="24"/>
        </w:rPr>
        <w:t>ffettiva prestazione lavorativa</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Livello V</w:t>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t>50 giorni di effettiva prestazione lavorativa</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Livello VI</w:t>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t>30 giorni di effettiva prestazione lavorativa</w:t>
      </w:r>
    </w:p>
    <w:p w:rsidR="00BF420E" w:rsidRPr="00690EE7" w:rsidRDefault="00BF420E" w:rsidP="007251BF">
      <w:pPr>
        <w:jc w:val="both"/>
        <w:rPr>
          <w:rFonts w:ascii="Garamond" w:hAnsi="Garamond"/>
          <w:sz w:val="24"/>
          <w:szCs w:val="24"/>
        </w:rPr>
      </w:pPr>
      <w:r w:rsidRPr="00690EE7">
        <w:rPr>
          <w:rFonts w:ascii="Garamond" w:hAnsi="Garamond"/>
          <w:sz w:val="24"/>
          <w:szCs w:val="24"/>
        </w:rPr>
        <w:t>Le Parti - durante il periodo di prova- sono libere di recedere dal contratto, senza obbligo di motivazione e senza la necessità di osservare il periodo di preavviso contrattualmente sancito, né tanto meno di erogare la relativa indennità sostitutiva.</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Durante il periodo di prova, la retribuzione del lavoratore non potrà essere inferiore al minimo contrattuale stabilito per la qualifica </w:t>
      </w:r>
      <w:proofErr w:type="gramStart"/>
      <w:r w:rsidRPr="00690EE7">
        <w:rPr>
          <w:rFonts w:ascii="Garamond" w:hAnsi="Garamond"/>
          <w:sz w:val="24"/>
          <w:szCs w:val="24"/>
        </w:rPr>
        <w:t>ed</w:t>
      </w:r>
      <w:proofErr w:type="gramEnd"/>
      <w:r w:rsidRPr="00690EE7">
        <w:rPr>
          <w:rFonts w:ascii="Garamond" w:hAnsi="Garamond"/>
          <w:sz w:val="24"/>
          <w:szCs w:val="24"/>
        </w:rPr>
        <w:t xml:space="preserve"> il livello attribuiti al lavoratore stesso.</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Trascorso il periodo di prova e senza che sia intervenuta rescissi</w:t>
      </w:r>
      <w:r w:rsidR="00A93511" w:rsidRPr="00690EE7">
        <w:rPr>
          <w:rFonts w:ascii="Garamond" w:hAnsi="Garamond"/>
          <w:sz w:val="24"/>
          <w:szCs w:val="24"/>
        </w:rPr>
        <w:t xml:space="preserve">one del contratto di lavoro da </w:t>
      </w:r>
      <w:r w:rsidRPr="00690EE7">
        <w:rPr>
          <w:rFonts w:ascii="Garamond" w:hAnsi="Garamond"/>
          <w:sz w:val="24"/>
          <w:szCs w:val="24"/>
        </w:rPr>
        <w:t xml:space="preserve">una delle parti, l’assunzione del lavoratore </w:t>
      </w:r>
      <w:proofErr w:type="gramStart"/>
      <w:r w:rsidRPr="00690EE7">
        <w:rPr>
          <w:rFonts w:ascii="Garamond" w:hAnsi="Garamond"/>
          <w:sz w:val="24"/>
          <w:szCs w:val="24"/>
        </w:rPr>
        <w:t xml:space="preserve">si </w:t>
      </w:r>
      <w:proofErr w:type="gramEnd"/>
      <w:r w:rsidRPr="00690EE7">
        <w:rPr>
          <w:rFonts w:ascii="Garamond" w:hAnsi="Garamond"/>
          <w:sz w:val="24"/>
          <w:szCs w:val="24"/>
        </w:rPr>
        <w:t>intenderà  a tempo indeterminato ed il periodo di prova sarà  reputato utile ai fini dell’'anzianità di servizio.</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Il periodo di prova si sospende per </w:t>
      </w:r>
      <w:proofErr w:type="gramStart"/>
      <w:r w:rsidRPr="00690EE7">
        <w:rPr>
          <w:rFonts w:ascii="Garamond" w:hAnsi="Garamond"/>
          <w:sz w:val="24"/>
          <w:szCs w:val="24"/>
        </w:rPr>
        <w:t>qual</w:t>
      </w:r>
      <w:r w:rsidR="009909A1">
        <w:rPr>
          <w:rFonts w:ascii="Garamond" w:hAnsi="Garamond"/>
          <w:sz w:val="24"/>
          <w:szCs w:val="24"/>
        </w:rPr>
        <w:t>sivoglia</w:t>
      </w:r>
      <w:proofErr w:type="gramEnd"/>
      <w:r w:rsidR="009909A1">
        <w:rPr>
          <w:rFonts w:ascii="Garamond" w:hAnsi="Garamond"/>
          <w:sz w:val="24"/>
          <w:szCs w:val="24"/>
        </w:rPr>
        <w:t xml:space="preserve"> assenza si verifichi, </w:t>
      </w:r>
      <w:r w:rsidRPr="00690EE7">
        <w:rPr>
          <w:rFonts w:ascii="Garamond" w:hAnsi="Garamond"/>
          <w:sz w:val="24"/>
          <w:szCs w:val="24"/>
        </w:rPr>
        <w:t>in cui si co</w:t>
      </w:r>
      <w:r w:rsidR="009909A1">
        <w:rPr>
          <w:rFonts w:ascii="Garamond" w:hAnsi="Garamond"/>
          <w:sz w:val="24"/>
          <w:szCs w:val="24"/>
        </w:rPr>
        <w:t>nserva il trattamento economico</w:t>
      </w:r>
      <w:r w:rsidRPr="00690EE7">
        <w:rPr>
          <w:rFonts w:ascii="Garamond" w:hAnsi="Garamond"/>
          <w:sz w:val="24"/>
          <w:szCs w:val="24"/>
        </w:rPr>
        <w:t>.</w:t>
      </w:r>
    </w:p>
    <w:p w:rsidR="00BF420E" w:rsidRDefault="00BF420E" w:rsidP="007251BF">
      <w:pPr>
        <w:widowControl/>
        <w:jc w:val="both"/>
        <w:rPr>
          <w:rFonts w:ascii="Garamond" w:hAnsi="Garamond"/>
          <w:sz w:val="24"/>
          <w:szCs w:val="24"/>
        </w:rPr>
      </w:pPr>
      <w:r w:rsidRPr="00690EE7">
        <w:rPr>
          <w:rFonts w:ascii="Garamond" w:hAnsi="Garamond"/>
          <w:sz w:val="24"/>
          <w:szCs w:val="24"/>
        </w:rPr>
        <w:t xml:space="preserve">Il lavoratore dipendente in prova ha diritto, in caso </w:t>
      </w:r>
      <w:proofErr w:type="gramStart"/>
      <w:r w:rsidRPr="00690EE7">
        <w:rPr>
          <w:rFonts w:ascii="Garamond" w:hAnsi="Garamond"/>
          <w:sz w:val="24"/>
          <w:szCs w:val="24"/>
        </w:rPr>
        <w:t xml:space="preserve">di </w:t>
      </w:r>
      <w:proofErr w:type="gramEnd"/>
      <w:r w:rsidRPr="00690EE7">
        <w:rPr>
          <w:rFonts w:ascii="Garamond" w:hAnsi="Garamond"/>
          <w:sz w:val="24"/>
          <w:szCs w:val="24"/>
        </w:rPr>
        <w:t>insorgenza di malattia, a fruire anche di un periodo di comporto per sommatoria, c.d. mini-comporto, pari alla metà del periodo di prova. Decorso detto periodo di comporto il rapporto di lavoro può estinguersi per giustificato motivo oggettivo previa comu</w:t>
      </w:r>
      <w:r w:rsidR="00733F0C">
        <w:rPr>
          <w:rFonts w:ascii="Garamond" w:hAnsi="Garamond"/>
          <w:sz w:val="24"/>
          <w:szCs w:val="24"/>
        </w:rPr>
        <w:t>nicazione scritta al dipendente</w:t>
      </w:r>
      <w:r w:rsidR="005F314A" w:rsidRPr="00690EE7">
        <w:rPr>
          <w:rFonts w:ascii="Garamond" w:hAnsi="Garamond"/>
          <w:sz w:val="24"/>
          <w:szCs w:val="24"/>
        </w:rPr>
        <w:t>.</w:t>
      </w:r>
    </w:p>
    <w:p w:rsidR="004739F5" w:rsidRDefault="009909A1" w:rsidP="007251BF">
      <w:pPr>
        <w:widowControl/>
        <w:jc w:val="both"/>
        <w:rPr>
          <w:rFonts w:ascii="Garamond" w:hAnsi="Garamond"/>
          <w:sz w:val="24"/>
          <w:szCs w:val="24"/>
        </w:rPr>
      </w:pPr>
      <w:r>
        <w:rPr>
          <w:rFonts w:ascii="Garamond" w:hAnsi="Garamond"/>
          <w:sz w:val="24"/>
          <w:szCs w:val="24"/>
        </w:rPr>
        <w:t>Per i lavoratori assunti con contratto a termine il periodo di prova di cui al presente articolo sarà ridotto del 50%.</w:t>
      </w:r>
    </w:p>
    <w:p w:rsidR="009909A1" w:rsidRDefault="009909A1" w:rsidP="007251BF">
      <w:pPr>
        <w:widowControl/>
        <w:jc w:val="both"/>
        <w:rPr>
          <w:rFonts w:ascii="Garamond" w:hAnsi="Garamond"/>
          <w:sz w:val="24"/>
          <w:szCs w:val="24"/>
        </w:rPr>
      </w:pPr>
      <w:r>
        <w:rPr>
          <w:rFonts w:ascii="Garamond" w:hAnsi="Garamond"/>
          <w:sz w:val="24"/>
          <w:szCs w:val="24"/>
        </w:rPr>
        <w:t xml:space="preserve">In caso di successione di contratti a termine con il medesimo lavoratore </w:t>
      </w:r>
      <w:r w:rsidR="004739F5">
        <w:rPr>
          <w:rFonts w:ascii="Garamond" w:hAnsi="Garamond"/>
          <w:sz w:val="24"/>
          <w:szCs w:val="24"/>
        </w:rPr>
        <w:t>e per</w:t>
      </w:r>
      <w:r>
        <w:rPr>
          <w:rFonts w:ascii="Garamond" w:hAnsi="Garamond"/>
          <w:sz w:val="24"/>
          <w:szCs w:val="24"/>
        </w:rPr>
        <w:t xml:space="preserve"> le medesime mansioni non si applica la </w:t>
      </w:r>
      <w:r w:rsidR="004739F5">
        <w:rPr>
          <w:rFonts w:ascii="Garamond" w:hAnsi="Garamond"/>
          <w:sz w:val="24"/>
          <w:szCs w:val="24"/>
        </w:rPr>
        <w:t>disciplina del periodo di prova, eccezion fatta per il primo contratto.</w:t>
      </w:r>
    </w:p>
    <w:p w:rsidR="00BF420E" w:rsidRPr="00690EE7" w:rsidRDefault="00BF420E" w:rsidP="007F149F">
      <w:pPr>
        <w:widowControl/>
        <w:jc w:val="center"/>
        <w:rPr>
          <w:rFonts w:ascii="Garamond" w:hAnsi="Garamond"/>
          <w:b/>
          <w:i/>
          <w:sz w:val="24"/>
          <w:szCs w:val="24"/>
        </w:rPr>
      </w:pPr>
    </w:p>
    <w:p w:rsidR="00BF420E" w:rsidRPr="00690EE7" w:rsidRDefault="002239A5" w:rsidP="007F149F">
      <w:pPr>
        <w:widowControl/>
        <w:jc w:val="center"/>
        <w:rPr>
          <w:rFonts w:ascii="Garamond" w:hAnsi="Garamond"/>
          <w:b/>
          <w:i/>
          <w:sz w:val="24"/>
          <w:szCs w:val="24"/>
        </w:rPr>
      </w:pPr>
      <w:r w:rsidRPr="00690EE7">
        <w:rPr>
          <w:rFonts w:ascii="Garamond" w:hAnsi="Garamond"/>
          <w:b/>
          <w:i/>
          <w:sz w:val="24"/>
          <w:szCs w:val="24"/>
        </w:rPr>
        <w:t>Art. 10</w:t>
      </w:r>
      <w:r w:rsidR="00457502">
        <w:rPr>
          <w:rFonts w:ascii="Garamond" w:hAnsi="Garamond"/>
          <w:b/>
          <w:i/>
          <w:sz w:val="24"/>
          <w:szCs w:val="24"/>
        </w:rPr>
        <w:t xml:space="preserve"> - </w:t>
      </w:r>
      <w:r w:rsidR="00BF420E" w:rsidRPr="00690EE7">
        <w:rPr>
          <w:rFonts w:ascii="Garamond" w:hAnsi="Garamond"/>
          <w:b/>
          <w:i/>
          <w:sz w:val="24"/>
          <w:szCs w:val="24"/>
        </w:rPr>
        <w:t>Mutamento mansioni</w:t>
      </w:r>
    </w:p>
    <w:p w:rsidR="00BF420E" w:rsidRPr="00690EE7" w:rsidRDefault="00BF420E" w:rsidP="002239A5">
      <w:pPr>
        <w:pStyle w:val="Normale1"/>
        <w:ind w:left="0" w:right="-28" w:firstLine="0"/>
        <w:rPr>
          <w:rFonts w:ascii="Garamond" w:hAnsi="Garamond"/>
          <w:snapToGrid w:val="0"/>
          <w:sz w:val="24"/>
          <w:szCs w:val="24"/>
        </w:rPr>
      </w:pPr>
      <w:r w:rsidRPr="00690EE7">
        <w:rPr>
          <w:rFonts w:ascii="Garamond" w:hAnsi="Garamond"/>
          <w:snapToGrid w:val="0"/>
          <w:sz w:val="24"/>
          <w:szCs w:val="24"/>
        </w:rPr>
        <w:t xml:space="preserve">Nel corso del rapporto di lavoro il lavoratore deve essere adibito alle mansioni per le quali </w:t>
      </w:r>
      <w:proofErr w:type="gramStart"/>
      <w:r w:rsidRPr="00690EE7">
        <w:rPr>
          <w:rFonts w:ascii="Garamond" w:hAnsi="Garamond"/>
          <w:snapToGrid w:val="0"/>
          <w:sz w:val="24"/>
          <w:szCs w:val="24"/>
        </w:rPr>
        <w:t>è</w:t>
      </w:r>
      <w:proofErr w:type="gramEnd"/>
      <w:r w:rsidRPr="00690EE7">
        <w:rPr>
          <w:rFonts w:ascii="Garamond" w:hAnsi="Garamond"/>
          <w:snapToGrid w:val="0"/>
          <w:sz w:val="24"/>
          <w:szCs w:val="24"/>
        </w:rPr>
        <w:t xml:space="preserve"> stato assunto o a quelle corrispondenti </w:t>
      </w:r>
      <w:r w:rsidRPr="00690EE7">
        <w:rPr>
          <w:rFonts w:ascii="Garamond" w:hAnsi="Garamond"/>
          <w:sz w:val="24"/>
          <w:szCs w:val="24"/>
        </w:rPr>
        <w:t>alla categoria superiore che abbia successivamente acquisito ovvero a mansioni equivalenti alle ultime effettivamente svolte senza alcuna diminuzione della retribuzione</w:t>
      </w:r>
      <w:r w:rsidRPr="00690EE7">
        <w:rPr>
          <w:sz w:val="24"/>
          <w:szCs w:val="24"/>
        </w:rPr>
        <w:t xml:space="preserve">. </w:t>
      </w:r>
      <w:r w:rsidR="004739F5" w:rsidRPr="004739F5">
        <w:rPr>
          <w:rFonts w:ascii="Garamond" w:hAnsi="Garamond"/>
          <w:snapToGrid w:val="0"/>
          <w:sz w:val="24"/>
          <w:szCs w:val="24"/>
        </w:rPr>
        <w:t>Nel caso di assegnazione a mansioni superiori il prestatore ha diritto al trattamento corrispondente all'attività svolta e l'assegnazione stessa diviene definitiva, ove la medesima non abbia avuto luogo per sostituzione di lavoratore assente con diritto alla conservazione del posto, dopo un periodo superiore a tre mesi.</w:t>
      </w:r>
    </w:p>
    <w:p w:rsidR="00BF420E" w:rsidRPr="00690EE7" w:rsidRDefault="00BF420E" w:rsidP="002239A5">
      <w:pPr>
        <w:pStyle w:val="Normale1"/>
        <w:ind w:left="0" w:right="-28" w:firstLine="0"/>
        <w:rPr>
          <w:rFonts w:ascii="Garamond" w:hAnsi="Garamond"/>
          <w:sz w:val="24"/>
          <w:szCs w:val="24"/>
        </w:rPr>
      </w:pPr>
      <w:r w:rsidRPr="00690EE7">
        <w:rPr>
          <w:rFonts w:ascii="Garamond" w:hAnsi="Garamond"/>
          <w:sz w:val="24"/>
          <w:szCs w:val="24"/>
        </w:rPr>
        <w:lastRenderedPageBreak/>
        <w:t xml:space="preserve">L'adibizione a mansioni inferiori è di regola illegittima. </w:t>
      </w:r>
    </w:p>
    <w:p w:rsidR="00BF420E" w:rsidRPr="00690EE7" w:rsidRDefault="00BF420E" w:rsidP="002239A5">
      <w:pPr>
        <w:pStyle w:val="Normale1"/>
        <w:ind w:left="0" w:right="-28" w:firstLine="0"/>
        <w:rPr>
          <w:rFonts w:ascii="Garamond" w:hAnsi="Garamond"/>
          <w:sz w:val="24"/>
          <w:szCs w:val="24"/>
        </w:rPr>
      </w:pPr>
      <w:r w:rsidRPr="00690EE7">
        <w:rPr>
          <w:rFonts w:ascii="Garamond" w:hAnsi="Garamond"/>
          <w:sz w:val="24"/>
          <w:szCs w:val="24"/>
        </w:rPr>
        <w:t xml:space="preserve">In determinati casi, espressamente previsti dalla legge, è consentito adibire il lavoratore a mansioni inferiori. In particolare, tale assegnazione è legittima nell'ipotesi di lavoratore che per motivi sanitari inerenti </w:t>
      </w:r>
      <w:proofErr w:type="gramStart"/>
      <w:r w:rsidRPr="00690EE7">
        <w:rPr>
          <w:rFonts w:ascii="Garamond" w:hAnsi="Garamond"/>
          <w:sz w:val="24"/>
          <w:szCs w:val="24"/>
        </w:rPr>
        <w:t>la</w:t>
      </w:r>
      <w:proofErr w:type="gramEnd"/>
      <w:r w:rsidRPr="00690EE7">
        <w:rPr>
          <w:rFonts w:ascii="Garamond" w:hAnsi="Garamond"/>
          <w:sz w:val="24"/>
          <w:szCs w:val="24"/>
        </w:rPr>
        <w:t xml:space="preserve"> sua persona, connessi all'esposizione ad un agente chimico, fisico o biologico, debba essere allontanato temporaneamente da un'attività comportante esposizione ad un agente, in conformità al parere del medico competente. In tal caso, l'adibizione a mansioni inferiori a seguito di tale allontanamento, comporta la conservazione della retribuzione corrispondente alle mansion</w:t>
      </w:r>
      <w:r w:rsidR="005F314A" w:rsidRPr="00690EE7">
        <w:rPr>
          <w:rFonts w:ascii="Garamond" w:hAnsi="Garamond"/>
          <w:sz w:val="24"/>
          <w:szCs w:val="24"/>
        </w:rPr>
        <w:t xml:space="preserve">i </w:t>
      </w:r>
      <w:proofErr w:type="gramStart"/>
      <w:r w:rsidR="005F314A" w:rsidRPr="00690EE7">
        <w:rPr>
          <w:rFonts w:ascii="Garamond" w:hAnsi="Garamond"/>
          <w:sz w:val="24"/>
          <w:szCs w:val="24"/>
        </w:rPr>
        <w:t>precedentemente</w:t>
      </w:r>
      <w:proofErr w:type="gramEnd"/>
      <w:r w:rsidR="005F314A" w:rsidRPr="00690EE7">
        <w:rPr>
          <w:rFonts w:ascii="Garamond" w:hAnsi="Garamond"/>
          <w:sz w:val="24"/>
          <w:szCs w:val="24"/>
        </w:rPr>
        <w:t xml:space="preserve"> svolte, nonché</w:t>
      </w:r>
      <w:r w:rsidRPr="00690EE7">
        <w:rPr>
          <w:rFonts w:ascii="Garamond" w:hAnsi="Garamond"/>
          <w:sz w:val="24"/>
          <w:szCs w:val="24"/>
        </w:rPr>
        <w:t xml:space="preserve"> la qualifica originaria. (</w:t>
      </w:r>
      <w:hyperlink r:id="rId12" w:anchor="') + 'Art8');" w:history="1">
        <w:r w:rsidRPr="00EC46F4">
          <w:rPr>
            <w:rStyle w:val="Collegamentoipertestuale"/>
            <w:rFonts w:ascii="Garamond" w:hAnsi="Garamond"/>
            <w:color w:val="auto"/>
            <w:sz w:val="24"/>
            <w:szCs w:val="24"/>
            <w:u w:val="none"/>
          </w:rPr>
          <w:t xml:space="preserve">art. 8, </w:t>
        </w:r>
        <w:proofErr w:type="spellStart"/>
        <w:r w:rsidRPr="00EC46F4">
          <w:rPr>
            <w:rStyle w:val="Collegamentoipertestuale"/>
            <w:rFonts w:ascii="Garamond" w:hAnsi="Garamond"/>
            <w:color w:val="auto"/>
            <w:sz w:val="24"/>
            <w:szCs w:val="24"/>
            <w:u w:val="none"/>
          </w:rPr>
          <w:t>D.Lgs.</w:t>
        </w:r>
        <w:proofErr w:type="spellEnd"/>
        <w:r w:rsidRPr="00EC46F4">
          <w:rPr>
            <w:rStyle w:val="Collegamentoipertestuale"/>
            <w:rFonts w:ascii="Garamond" w:hAnsi="Garamond"/>
            <w:color w:val="auto"/>
            <w:sz w:val="24"/>
            <w:szCs w:val="24"/>
            <w:u w:val="none"/>
          </w:rPr>
          <w:t xml:space="preserve"> n. 277/1991</w:t>
        </w:r>
      </w:hyperlink>
      <w:proofErr w:type="gramStart"/>
      <w:r w:rsidRPr="00690EE7">
        <w:rPr>
          <w:rFonts w:ascii="Garamond" w:hAnsi="Garamond"/>
          <w:sz w:val="24"/>
          <w:szCs w:val="24"/>
        </w:rPr>
        <w:t>).</w:t>
      </w:r>
      <w:proofErr w:type="gramEnd"/>
      <w:r w:rsidRPr="00690EE7">
        <w:rPr>
          <w:rFonts w:ascii="Garamond" w:hAnsi="Garamond"/>
          <w:sz w:val="24"/>
          <w:szCs w:val="24"/>
        </w:rPr>
        <w:t xml:space="preserve"> E', altresì ammissibile il </w:t>
      </w:r>
      <w:proofErr w:type="spellStart"/>
      <w:r w:rsidRPr="00690EE7">
        <w:rPr>
          <w:rFonts w:ascii="Garamond" w:hAnsi="Garamond"/>
          <w:sz w:val="24"/>
          <w:szCs w:val="24"/>
        </w:rPr>
        <w:t>demansionamento</w:t>
      </w:r>
      <w:proofErr w:type="spellEnd"/>
      <w:r w:rsidRPr="00690EE7">
        <w:rPr>
          <w:rFonts w:ascii="Garamond" w:hAnsi="Garamond"/>
          <w:sz w:val="24"/>
          <w:szCs w:val="24"/>
        </w:rPr>
        <w:t xml:space="preserve"> qualora sussista un accordo tra le Parti, diretto a salvaguardare l'interesse prevalente del lavoratore alla conservazione del posto nel caso in cui il contesto aziendale sia tale che per comprovate e fondate esigenze tecniche, organizzative e produttive o di riduzione di costi, il recesso del datore di lavoro possa essere considerato legittimo (</w:t>
      </w:r>
      <w:hyperlink r:id="rId13" w:history="1">
        <w:r w:rsidRPr="00EC46F4">
          <w:rPr>
            <w:rStyle w:val="Collegamentoipertestuale"/>
            <w:rFonts w:ascii="Garamond" w:hAnsi="Garamond"/>
            <w:color w:val="auto"/>
            <w:sz w:val="24"/>
            <w:szCs w:val="24"/>
            <w:u w:val="none"/>
          </w:rPr>
          <w:t>ML interpello n. 39/2011</w:t>
        </w:r>
      </w:hyperlink>
      <w:r w:rsidR="00C574E0" w:rsidRPr="00EC46F4">
        <w:rPr>
          <w:rFonts w:ascii="Garamond" w:hAnsi="Garamond"/>
          <w:sz w:val="24"/>
          <w:szCs w:val="24"/>
        </w:rPr>
        <w:t>)</w:t>
      </w:r>
      <w:r w:rsidR="00C574E0" w:rsidRPr="00690EE7">
        <w:rPr>
          <w:rFonts w:ascii="Garamond" w:hAnsi="Garamond"/>
          <w:sz w:val="24"/>
          <w:szCs w:val="24"/>
        </w:rPr>
        <w:t>.</w:t>
      </w:r>
    </w:p>
    <w:p w:rsidR="00BF420E" w:rsidRPr="00690EE7" w:rsidRDefault="00BF420E" w:rsidP="007251BF">
      <w:pPr>
        <w:tabs>
          <w:tab w:val="left" w:pos="204"/>
        </w:tabs>
        <w:jc w:val="both"/>
        <w:rPr>
          <w:rFonts w:ascii="Garamond" w:hAnsi="Garamond"/>
          <w:b/>
          <w:sz w:val="24"/>
          <w:szCs w:val="24"/>
        </w:rPr>
      </w:pPr>
    </w:p>
    <w:p w:rsidR="00BF420E" w:rsidRPr="00690EE7" w:rsidRDefault="00BF420E" w:rsidP="007F149F">
      <w:pPr>
        <w:widowControl/>
        <w:jc w:val="center"/>
        <w:rPr>
          <w:rFonts w:ascii="Garamond" w:hAnsi="Garamond"/>
          <w:b/>
          <w:i/>
          <w:sz w:val="24"/>
          <w:szCs w:val="24"/>
        </w:rPr>
      </w:pPr>
      <w:r w:rsidRPr="00690EE7">
        <w:rPr>
          <w:rFonts w:ascii="Garamond" w:hAnsi="Garamond"/>
          <w:b/>
          <w:i/>
          <w:sz w:val="24"/>
          <w:szCs w:val="24"/>
        </w:rPr>
        <w:t>TITOLO III</w:t>
      </w:r>
    </w:p>
    <w:p w:rsidR="00BF420E" w:rsidRPr="00690EE7" w:rsidRDefault="00BF420E" w:rsidP="007F149F">
      <w:pPr>
        <w:widowControl/>
        <w:jc w:val="center"/>
        <w:rPr>
          <w:rFonts w:ascii="Garamond" w:hAnsi="Garamond"/>
          <w:b/>
          <w:i/>
          <w:sz w:val="24"/>
          <w:szCs w:val="24"/>
        </w:rPr>
      </w:pPr>
      <w:r w:rsidRPr="00690EE7">
        <w:rPr>
          <w:rFonts w:ascii="Garamond" w:hAnsi="Garamond"/>
          <w:b/>
          <w:i/>
          <w:sz w:val="24"/>
          <w:szCs w:val="24"/>
        </w:rPr>
        <w:t>Disciplina delle tipologie contrattuali</w:t>
      </w:r>
    </w:p>
    <w:p w:rsidR="00C574E0" w:rsidRPr="00690EE7" w:rsidRDefault="00C574E0" w:rsidP="007F149F">
      <w:pPr>
        <w:widowControl/>
        <w:jc w:val="center"/>
        <w:rPr>
          <w:rFonts w:ascii="Garamond" w:hAnsi="Garamond"/>
          <w:b/>
          <w:i/>
          <w:sz w:val="24"/>
          <w:szCs w:val="24"/>
        </w:rPr>
      </w:pPr>
    </w:p>
    <w:p w:rsidR="00BF420E" w:rsidRPr="00817023" w:rsidRDefault="002239A5" w:rsidP="00B2307C">
      <w:pPr>
        <w:widowControl/>
        <w:jc w:val="center"/>
        <w:rPr>
          <w:rFonts w:ascii="Garamond" w:hAnsi="Garamond"/>
          <w:b/>
          <w:i/>
          <w:sz w:val="24"/>
          <w:szCs w:val="24"/>
          <w:lang w:val="en-US"/>
        </w:rPr>
      </w:pPr>
      <w:r w:rsidRPr="00817023">
        <w:rPr>
          <w:rFonts w:ascii="Garamond" w:hAnsi="Garamond"/>
          <w:b/>
          <w:i/>
          <w:sz w:val="24"/>
          <w:szCs w:val="24"/>
          <w:lang w:val="en-US"/>
        </w:rPr>
        <w:t>Art. 11</w:t>
      </w:r>
      <w:r w:rsidR="00BF420E" w:rsidRPr="00817023">
        <w:rPr>
          <w:rFonts w:ascii="Garamond" w:hAnsi="Garamond"/>
          <w:b/>
          <w:i/>
          <w:sz w:val="24"/>
          <w:szCs w:val="24"/>
          <w:lang w:val="en-US"/>
        </w:rPr>
        <w:t xml:space="preserve"> </w:t>
      </w:r>
      <w:r w:rsidR="00457502">
        <w:rPr>
          <w:rFonts w:ascii="Garamond" w:hAnsi="Garamond"/>
          <w:b/>
          <w:i/>
          <w:sz w:val="24"/>
          <w:szCs w:val="24"/>
          <w:lang w:val="en-US"/>
        </w:rPr>
        <w:t>-</w:t>
      </w:r>
      <w:r w:rsidR="00BF420E" w:rsidRPr="00817023">
        <w:rPr>
          <w:rFonts w:ascii="Garamond" w:hAnsi="Garamond"/>
          <w:b/>
          <w:i/>
          <w:sz w:val="24"/>
          <w:szCs w:val="24"/>
          <w:lang w:val="en-US"/>
        </w:rPr>
        <w:t xml:space="preserve"> </w:t>
      </w:r>
      <w:proofErr w:type="spellStart"/>
      <w:r w:rsidR="00B2307C" w:rsidRPr="00817023">
        <w:rPr>
          <w:rFonts w:ascii="Garamond" w:hAnsi="Garamond"/>
          <w:b/>
          <w:i/>
          <w:sz w:val="24"/>
          <w:szCs w:val="24"/>
          <w:lang w:val="en-US"/>
        </w:rPr>
        <w:t>Lavoro</w:t>
      </w:r>
      <w:proofErr w:type="spellEnd"/>
      <w:r w:rsidR="00B2307C" w:rsidRPr="00817023">
        <w:rPr>
          <w:rFonts w:ascii="Garamond" w:hAnsi="Garamond"/>
          <w:b/>
          <w:i/>
          <w:sz w:val="24"/>
          <w:szCs w:val="24"/>
          <w:lang w:val="en-US"/>
        </w:rPr>
        <w:t xml:space="preserve"> agile o Smart working</w:t>
      </w:r>
    </w:p>
    <w:p w:rsidR="00B2307C" w:rsidRPr="00817023" w:rsidRDefault="00B2307C" w:rsidP="00B2307C">
      <w:pPr>
        <w:widowControl/>
        <w:jc w:val="both"/>
        <w:rPr>
          <w:rFonts w:ascii="Garamond" w:hAnsi="Garamond"/>
          <w:sz w:val="24"/>
          <w:szCs w:val="24"/>
          <w:lang w:eastAsia="en-US"/>
        </w:rPr>
      </w:pPr>
      <w:r w:rsidRPr="00817023">
        <w:rPr>
          <w:rFonts w:ascii="Garamond" w:hAnsi="Garamond"/>
          <w:sz w:val="24"/>
          <w:szCs w:val="24"/>
          <w:lang w:eastAsia="en-US"/>
        </w:rPr>
        <w:t xml:space="preserve">Il lavoro agile o </w:t>
      </w:r>
      <w:proofErr w:type="spellStart"/>
      <w:r w:rsidRPr="00817023">
        <w:rPr>
          <w:rFonts w:ascii="Garamond" w:hAnsi="Garamond"/>
          <w:sz w:val="24"/>
          <w:szCs w:val="24"/>
          <w:lang w:eastAsia="en-US"/>
        </w:rPr>
        <w:t>smart-working</w:t>
      </w:r>
      <w:proofErr w:type="spellEnd"/>
      <w:r w:rsidRPr="00817023">
        <w:rPr>
          <w:rFonts w:ascii="Garamond" w:hAnsi="Garamond"/>
          <w:sz w:val="24"/>
          <w:szCs w:val="24"/>
          <w:lang w:eastAsia="en-US"/>
        </w:rPr>
        <w:t xml:space="preserve"> è una diversa </w:t>
      </w:r>
      <w:proofErr w:type="gramStart"/>
      <w:r w:rsidRPr="00817023">
        <w:rPr>
          <w:rFonts w:ascii="Garamond" w:hAnsi="Garamond"/>
          <w:sz w:val="24"/>
          <w:szCs w:val="24"/>
          <w:lang w:eastAsia="en-US"/>
        </w:rPr>
        <w:t>modalità</w:t>
      </w:r>
      <w:proofErr w:type="gramEnd"/>
      <w:r w:rsidRPr="00817023">
        <w:rPr>
          <w:rFonts w:ascii="Garamond" w:hAnsi="Garamond"/>
          <w:sz w:val="24"/>
          <w:szCs w:val="24"/>
          <w:lang w:eastAsia="en-US"/>
        </w:rPr>
        <w:t xml:space="preserve"> di esecuzione della prestazione lavorativa, prevista dal </w:t>
      </w:r>
      <w:proofErr w:type="spellStart"/>
      <w:r w:rsidRPr="00817023">
        <w:rPr>
          <w:rFonts w:ascii="Garamond" w:hAnsi="Garamond"/>
          <w:sz w:val="24"/>
          <w:szCs w:val="24"/>
          <w:lang w:eastAsia="en-US"/>
        </w:rPr>
        <w:t>Dlgs</w:t>
      </w:r>
      <w:proofErr w:type="spellEnd"/>
      <w:r w:rsidRPr="00817023">
        <w:rPr>
          <w:rFonts w:ascii="Garamond" w:hAnsi="Garamond"/>
          <w:sz w:val="24"/>
          <w:szCs w:val="24"/>
          <w:lang w:eastAsia="en-US"/>
        </w:rPr>
        <w:t>. 81/2017, capo II, artt. da 18 a 24, allo scopo di incrementare la competitività aziendale e agevolare la conciliazione dei tempi di vita e di lavoro.</w:t>
      </w:r>
    </w:p>
    <w:p w:rsidR="00B2307C" w:rsidRPr="00817023" w:rsidRDefault="00B2307C" w:rsidP="00B2307C">
      <w:pPr>
        <w:widowControl/>
        <w:jc w:val="both"/>
        <w:rPr>
          <w:rFonts w:ascii="Garamond" w:hAnsi="Garamond"/>
          <w:sz w:val="24"/>
          <w:szCs w:val="24"/>
          <w:lang w:eastAsia="en-US"/>
        </w:rPr>
      </w:pPr>
      <w:r w:rsidRPr="00817023">
        <w:rPr>
          <w:rFonts w:ascii="Garamond" w:hAnsi="Garamond"/>
          <w:sz w:val="24"/>
          <w:szCs w:val="24"/>
          <w:lang w:eastAsia="en-US"/>
        </w:rPr>
        <w:t xml:space="preserve">Lo </w:t>
      </w:r>
      <w:proofErr w:type="spellStart"/>
      <w:r w:rsidRPr="00817023">
        <w:rPr>
          <w:rFonts w:ascii="Garamond" w:hAnsi="Garamond"/>
          <w:sz w:val="24"/>
          <w:szCs w:val="24"/>
          <w:lang w:eastAsia="en-US"/>
        </w:rPr>
        <w:t>smart</w:t>
      </w:r>
      <w:proofErr w:type="spellEnd"/>
      <w:r w:rsidRPr="00817023">
        <w:rPr>
          <w:rFonts w:ascii="Garamond" w:hAnsi="Garamond"/>
          <w:sz w:val="24"/>
          <w:szCs w:val="24"/>
          <w:lang w:eastAsia="en-US"/>
        </w:rPr>
        <w:t xml:space="preserve"> </w:t>
      </w:r>
      <w:proofErr w:type="spellStart"/>
      <w:r w:rsidRPr="00817023">
        <w:rPr>
          <w:rFonts w:ascii="Garamond" w:hAnsi="Garamond"/>
          <w:sz w:val="24"/>
          <w:szCs w:val="24"/>
          <w:lang w:eastAsia="en-US"/>
        </w:rPr>
        <w:t>working</w:t>
      </w:r>
      <w:proofErr w:type="spellEnd"/>
      <w:r w:rsidRPr="00817023">
        <w:rPr>
          <w:rFonts w:ascii="Garamond" w:hAnsi="Garamond"/>
          <w:sz w:val="24"/>
          <w:szCs w:val="24"/>
          <w:lang w:eastAsia="en-US"/>
        </w:rPr>
        <w:t xml:space="preserve"> deve </w:t>
      </w:r>
      <w:proofErr w:type="gramStart"/>
      <w:r w:rsidRPr="00817023">
        <w:rPr>
          <w:rFonts w:ascii="Garamond" w:hAnsi="Garamond"/>
          <w:sz w:val="24"/>
          <w:szCs w:val="24"/>
          <w:lang w:eastAsia="en-US"/>
        </w:rPr>
        <w:t>risultare</w:t>
      </w:r>
      <w:proofErr w:type="gramEnd"/>
      <w:r w:rsidRPr="00817023">
        <w:rPr>
          <w:rFonts w:ascii="Garamond" w:hAnsi="Garamond"/>
          <w:sz w:val="24"/>
          <w:szCs w:val="24"/>
          <w:lang w:eastAsia="en-US"/>
        </w:rPr>
        <w:t xml:space="preserve"> da un accordo scritto tra le parti, che deve contenere:</w:t>
      </w:r>
    </w:p>
    <w:p w:rsidR="00B2307C" w:rsidRPr="00817023" w:rsidRDefault="00B2307C" w:rsidP="00B2307C">
      <w:pPr>
        <w:widowControl/>
        <w:jc w:val="both"/>
        <w:rPr>
          <w:rFonts w:ascii="Garamond" w:hAnsi="Garamond"/>
          <w:sz w:val="24"/>
          <w:szCs w:val="24"/>
          <w:lang w:eastAsia="en-US"/>
        </w:rPr>
      </w:pPr>
      <w:r w:rsidRPr="00817023">
        <w:rPr>
          <w:rFonts w:ascii="Garamond" w:hAnsi="Garamond"/>
          <w:sz w:val="24"/>
          <w:szCs w:val="24"/>
          <w:lang w:eastAsia="en-US"/>
        </w:rPr>
        <w:t>•</w:t>
      </w:r>
      <w:r w:rsidRPr="00817023">
        <w:rPr>
          <w:rFonts w:ascii="Garamond" w:hAnsi="Garamond"/>
          <w:sz w:val="24"/>
          <w:szCs w:val="24"/>
          <w:lang w:eastAsia="en-US"/>
        </w:rPr>
        <w:tab/>
        <w:t>La durata, l’accordo può essere a tempo indeterminato o determinato.</w:t>
      </w:r>
    </w:p>
    <w:p w:rsidR="00B2307C" w:rsidRPr="00817023" w:rsidRDefault="00B2307C" w:rsidP="00B2307C">
      <w:pPr>
        <w:widowControl/>
        <w:jc w:val="both"/>
        <w:rPr>
          <w:rFonts w:ascii="Garamond" w:hAnsi="Garamond"/>
          <w:sz w:val="24"/>
          <w:szCs w:val="24"/>
          <w:lang w:eastAsia="en-US"/>
        </w:rPr>
      </w:pPr>
      <w:r w:rsidRPr="00817023">
        <w:rPr>
          <w:rFonts w:ascii="Garamond" w:hAnsi="Garamond"/>
          <w:sz w:val="24"/>
          <w:szCs w:val="24"/>
          <w:lang w:eastAsia="en-US"/>
        </w:rPr>
        <w:t>•</w:t>
      </w:r>
      <w:r w:rsidRPr="00817023">
        <w:rPr>
          <w:rFonts w:ascii="Garamond" w:hAnsi="Garamond"/>
          <w:sz w:val="24"/>
          <w:szCs w:val="24"/>
          <w:lang w:eastAsia="en-US"/>
        </w:rPr>
        <w:tab/>
        <w:t xml:space="preserve">Il preavviso, il recesso è possibile con un preavviso di almeno </w:t>
      </w:r>
      <w:proofErr w:type="gramStart"/>
      <w:r w:rsidRPr="00817023">
        <w:rPr>
          <w:rFonts w:ascii="Garamond" w:hAnsi="Garamond"/>
          <w:sz w:val="24"/>
          <w:szCs w:val="24"/>
          <w:lang w:eastAsia="en-US"/>
        </w:rPr>
        <w:t>30</w:t>
      </w:r>
      <w:proofErr w:type="gramEnd"/>
      <w:r w:rsidRPr="00817023">
        <w:rPr>
          <w:rFonts w:ascii="Garamond" w:hAnsi="Garamond"/>
          <w:sz w:val="24"/>
          <w:szCs w:val="24"/>
          <w:lang w:eastAsia="en-US"/>
        </w:rPr>
        <w:t xml:space="preserve"> giorni (90 per i lavoratori disabili) per gli accordi a tempo indeterminato o se in presenza di un giustificato motivo, senza preavviso e in ogni caso prima della scadenza del termine in caso di accordo a tempo determinato.</w:t>
      </w:r>
    </w:p>
    <w:p w:rsidR="00B2307C" w:rsidRPr="00817023" w:rsidRDefault="00B2307C" w:rsidP="00B2307C">
      <w:pPr>
        <w:widowControl/>
        <w:jc w:val="both"/>
        <w:rPr>
          <w:rFonts w:ascii="Garamond" w:hAnsi="Garamond"/>
          <w:sz w:val="24"/>
          <w:szCs w:val="24"/>
          <w:lang w:eastAsia="en-US"/>
        </w:rPr>
      </w:pPr>
      <w:r w:rsidRPr="00817023">
        <w:rPr>
          <w:rFonts w:ascii="Garamond" w:hAnsi="Garamond"/>
          <w:sz w:val="24"/>
          <w:szCs w:val="24"/>
          <w:lang w:eastAsia="en-US"/>
        </w:rPr>
        <w:t xml:space="preserve">L’accordo deve, altresì, contenere la disciplina dell’esecuzione della prestazione lavorativa al </w:t>
      </w:r>
      <w:proofErr w:type="gramStart"/>
      <w:r w:rsidRPr="00817023">
        <w:rPr>
          <w:rFonts w:ascii="Garamond" w:hAnsi="Garamond"/>
          <w:sz w:val="24"/>
          <w:szCs w:val="24"/>
          <w:lang w:eastAsia="en-US"/>
        </w:rPr>
        <w:t>di</w:t>
      </w:r>
      <w:proofErr w:type="gramEnd"/>
      <w:r w:rsidRPr="00817023">
        <w:rPr>
          <w:rFonts w:ascii="Garamond" w:hAnsi="Garamond"/>
          <w:sz w:val="24"/>
          <w:szCs w:val="24"/>
          <w:lang w:eastAsia="en-US"/>
        </w:rPr>
        <w:t xml:space="preserve"> fuori dei locali aziendali, con particolare riguardo agli strumenti tecnologici utilizzati e al rispetto del diritto alla disconnessione per il lavoratore, la prestazione potrà anche avvenire in parte all’interno dei locali aziendali e in parte all’esterno senza una postazione fissa. Le parti devono, altresì, rispettare le norme previste dal D.L. 66/2003 in tema di orario di lavoro, riposo settimanale e giornaliero.</w:t>
      </w:r>
    </w:p>
    <w:p w:rsidR="00B2307C" w:rsidRPr="00817023" w:rsidRDefault="00B2307C" w:rsidP="00B2307C">
      <w:pPr>
        <w:widowControl/>
        <w:jc w:val="both"/>
        <w:rPr>
          <w:rFonts w:ascii="Garamond" w:hAnsi="Garamond"/>
          <w:sz w:val="24"/>
          <w:szCs w:val="24"/>
          <w:lang w:eastAsia="en-US"/>
        </w:rPr>
      </w:pPr>
      <w:r w:rsidRPr="00817023">
        <w:rPr>
          <w:rFonts w:ascii="Garamond" w:hAnsi="Garamond"/>
          <w:sz w:val="24"/>
          <w:szCs w:val="24"/>
          <w:lang w:eastAsia="en-US"/>
        </w:rPr>
        <w:t xml:space="preserve">Nell’accordo devono, infine, essere illustrate le </w:t>
      </w:r>
      <w:proofErr w:type="gramStart"/>
      <w:r w:rsidRPr="00817023">
        <w:rPr>
          <w:rFonts w:ascii="Garamond" w:hAnsi="Garamond"/>
          <w:sz w:val="24"/>
          <w:szCs w:val="24"/>
          <w:lang w:eastAsia="en-US"/>
        </w:rPr>
        <w:t>modalità</w:t>
      </w:r>
      <w:proofErr w:type="gramEnd"/>
      <w:r w:rsidRPr="00817023">
        <w:rPr>
          <w:rFonts w:ascii="Garamond" w:hAnsi="Garamond"/>
          <w:sz w:val="24"/>
          <w:szCs w:val="24"/>
          <w:lang w:eastAsia="en-US"/>
        </w:rPr>
        <w:t xml:space="preserve"> di controllo della prestazione lavorativa all’esterno dei locali aziendali, nel rispetto di quanto disposto dall'articolo 4 della legge 20 maggio 1970, n. 300, e successive modificazioni. L'accordo scritto individua le condotte, connesse all'esecuzione della prestazione lavorativa all'esterno dei locali aziendali, che danno luogo all'applicazione di sanzioni disciplinari.</w:t>
      </w:r>
    </w:p>
    <w:p w:rsidR="00B2307C" w:rsidRPr="00817023" w:rsidRDefault="00B2307C" w:rsidP="00B2307C">
      <w:pPr>
        <w:widowControl/>
        <w:jc w:val="both"/>
        <w:rPr>
          <w:rFonts w:ascii="Garamond" w:hAnsi="Garamond"/>
          <w:sz w:val="24"/>
          <w:szCs w:val="24"/>
          <w:lang w:eastAsia="en-US"/>
        </w:rPr>
      </w:pPr>
      <w:r w:rsidRPr="00817023">
        <w:rPr>
          <w:rFonts w:ascii="Garamond" w:hAnsi="Garamond"/>
          <w:sz w:val="24"/>
          <w:szCs w:val="24"/>
          <w:lang w:eastAsia="en-US"/>
        </w:rPr>
        <w:t xml:space="preserve">Dovrà essere prevista parità di trattamento degli </w:t>
      </w:r>
      <w:proofErr w:type="spellStart"/>
      <w:r w:rsidRPr="00817023">
        <w:rPr>
          <w:rFonts w:ascii="Garamond" w:hAnsi="Garamond"/>
          <w:sz w:val="24"/>
          <w:szCs w:val="24"/>
          <w:lang w:eastAsia="en-US"/>
        </w:rPr>
        <w:t>smart</w:t>
      </w:r>
      <w:proofErr w:type="spellEnd"/>
      <w:r w:rsidRPr="00817023">
        <w:rPr>
          <w:rFonts w:ascii="Garamond" w:hAnsi="Garamond"/>
          <w:sz w:val="24"/>
          <w:szCs w:val="24"/>
          <w:lang w:eastAsia="en-US"/>
        </w:rPr>
        <w:t xml:space="preserve"> </w:t>
      </w:r>
      <w:proofErr w:type="spellStart"/>
      <w:r w:rsidRPr="00817023">
        <w:rPr>
          <w:rFonts w:ascii="Garamond" w:hAnsi="Garamond"/>
          <w:sz w:val="24"/>
          <w:szCs w:val="24"/>
          <w:lang w:eastAsia="en-US"/>
        </w:rPr>
        <w:t>workers</w:t>
      </w:r>
      <w:proofErr w:type="spellEnd"/>
      <w:r w:rsidRPr="00817023">
        <w:rPr>
          <w:rFonts w:ascii="Garamond" w:hAnsi="Garamond"/>
          <w:sz w:val="24"/>
          <w:szCs w:val="24"/>
          <w:lang w:eastAsia="en-US"/>
        </w:rPr>
        <w:t xml:space="preserve"> rispetto ai loro colleghi che eseguono la prestazione lavorativa con le consuete </w:t>
      </w:r>
      <w:proofErr w:type="gramStart"/>
      <w:r w:rsidRPr="00817023">
        <w:rPr>
          <w:rFonts w:ascii="Garamond" w:hAnsi="Garamond"/>
          <w:sz w:val="24"/>
          <w:szCs w:val="24"/>
          <w:lang w:eastAsia="en-US"/>
        </w:rPr>
        <w:t>modalità</w:t>
      </w:r>
      <w:proofErr w:type="gramEnd"/>
      <w:r w:rsidRPr="00817023">
        <w:rPr>
          <w:rFonts w:ascii="Garamond" w:hAnsi="Garamond"/>
          <w:sz w:val="24"/>
          <w:szCs w:val="24"/>
          <w:lang w:eastAsia="en-US"/>
        </w:rPr>
        <w:t xml:space="preserve">, all’interno dei locali aziendali. Anche il trattamento normativo e retributivo deve essere il medesimo, così come l’adozione delle adeguate norme di sicurezza. </w:t>
      </w:r>
    </w:p>
    <w:p w:rsidR="00B2307C" w:rsidRPr="00817023" w:rsidRDefault="00B2307C" w:rsidP="00B2307C">
      <w:pPr>
        <w:widowControl/>
        <w:jc w:val="both"/>
        <w:rPr>
          <w:rFonts w:ascii="Garamond" w:hAnsi="Garamond"/>
          <w:sz w:val="24"/>
          <w:szCs w:val="24"/>
          <w:lang w:eastAsia="en-US"/>
        </w:rPr>
      </w:pPr>
      <w:r w:rsidRPr="00817023">
        <w:rPr>
          <w:rFonts w:ascii="Garamond" w:hAnsi="Garamond"/>
          <w:sz w:val="24"/>
          <w:szCs w:val="24"/>
          <w:lang w:eastAsia="en-US"/>
        </w:rPr>
        <w:t>Il datore di lavoro è responsabile della sicurezza e del buon funzionamento degli strumenti tecnologici assegnati al lavoratore per lo svolgimento dell'attività lavorativa.</w:t>
      </w:r>
    </w:p>
    <w:p w:rsidR="00B2307C" w:rsidRPr="00817023" w:rsidRDefault="00B2307C" w:rsidP="00B2307C">
      <w:pPr>
        <w:widowControl/>
        <w:jc w:val="both"/>
        <w:rPr>
          <w:rFonts w:ascii="Garamond" w:hAnsi="Garamond"/>
          <w:sz w:val="24"/>
          <w:szCs w:val="24"/>
          <w:lang w:eastAsia="en-US"/>
        </w:rPr>
      </w:pPr>
      <w:r w:rsidRPr="00817023">
        <w:rPr>
          <w:rFonts w:ascii="Garamond" w:hAnsi="Garamond"/>
          <w:sz w:val="24"/>
          <w:szCs w:val="24"/>
          <w:lang w:eastAsia="en-US"/>
        </w:rPr>
        <w:t xml:space="preserve">Il datore di lavoro garantisce la salute e la sicurezza del lavoratore che svolge la prestazione in </w:t>
      </w:r>
      <w:proofErr w:type="gramStart"/>
      <w:r w:rsidRPr="00817023">
        <w:rPr>
          <w:rFonts w:ascii="Garamond" w:hAnsi="Garamond"/>
          <w:sz w:val="24"/>
          <w:szCs w:val="24"/>
          <w:lang w:eastAsia="en-US"/>
        </w:rPr>
        <w:t>modalità</w:t>
      </w:r>
      <w:proofErr w:type="gramEnd"/>
      <w:r w:rsidRPr="00817023">
        <w:rPr>
          <w:rFonts w:ascii="Garamond" w:hAnsi="Garamond"/>
          <w:sz w:val="24"/>
          <w:szCs w:val="24"/>
          <w:lang w:eastAsia="en-US"/>
        </w:rPr>
        <w:t xml:space="preserve"> di lavoro agile e a tal fine consegna al lavoratore e al rappresentante dei lavoratori per la sicurezza, con cadenza almeno annuale, un'informativa scritta nella quale sono individuati i rischi generali e i rischi specifici connessi alla particolare modalità di esecuzione del rapporto di lavoro. Il lavoratore è tenuto a cooperare all'attuazione delle misure di prevenzione predisposte dal datore </w:t>
      </w:r>
      <w:proofErr w:type="gramStart"/>
      <w:r w:rsidRPr="00817023">
        <w:rPr>
          <w:rFonts w:ascii="Garamond" w:hAnsi="Garamond"/>
          <w:sz w:val="24"/>
          <w:szCs w:val="24"/>
          <w:lang w:eastAsia="en-US"/>
        </w:rPr>
        <w:t>di</w:t>
      </w:r>
      <w:proofErr w:type="gramEnd"/>
      <w:r w:rsidRPr="00817023">
        <w:rPr>
          <w:rFonts w:ascii="Garamond" w:hAnsi="Garamond"/>
          <w:sz w:val="24"/>
          <w:szCs w:val="24"/>
          <w:lang w:eastAsia="en-US"/>
        </w:rPr>
        <w:t xml:space="preserve"> lavoro per fronteggiare i rischi connessi all'esecuzione della prestazione all'esterno dei locali aziendali</w:t>
      </w:r>
      <w:r w:rsidR="007D758A">
        <w:rPr>
          <w:rFonts w:ascii="Garamond" w:hAnsi="Garamond"/>
          <w:sz w:val="24"/>
          <w:szCs w:val="24"/>
          <w:lang w:eastAsia="en-US"/>
        </w:rPr>
        <w:t>.</w:t>
      </w:r>
    </w:p>
    <w:p w:rsidR="00B2307C" w:rsidRPr="00817023" w:rsidRDefault="00B2307C" w:rsidP="00B2307C">
      <w:pPr>
        <w:widowControl/>
        <w:jc w:val="both"/>
        <w:rPr>
          <w:rFonts w:ascii="Garamond" w:hAnsi="Garamond"/>
          <w:sz w:val="24"/>
          <w:szCs w:val="24"/>
          <w:lang w:eastAsia="en-US"/>
        </w:rPr>
      </w:pPr>
      <w:r w:rsidRPr="00817023">
        <w:rPr>
          <w:rFonts w:ascii="Garamond" w:hAnsi="Garamond"/>
          <w:sz w:val="24"/>
          <w:szCs w:val="24"/>
          <w:lang w:eastAsia="en-US"/>
        </w:rPr>
        <w:lastRenderedPageBreak/>
        <w:t xml:space="preserve">I lavoratori “agili” hanno, inoltre, diritto alla tutela prevista in caso </w:t>
      </w:r>
      <w:proofErr w:type="gramStart"/>
      <w:r w:rsidRPr="00817023">
        <w:rPr>
          <w:rFonts w:ascii="Garamond" w:hAnsi="Garamond"/>
          <w:sz w:val="24"/>
          <w:szCs w:val="24"/>
          <w:lang w:eastAsia="en-US"/>
        </w:rPr>
        <w:t xml:space="preserve">di </w:t>
      </w:r>
      <w:proofErr w:type="gramEnd"/>
      <w:r w:rsidRPr="00817023">
        <w:rPr>
          <w:rFonts w:ascii="Garamond" w:hAnsi="Garamond"/>
          <w:sz w:val="24"/>
          <w:szCs w:val="24"/>
          <w:lang w:eastAsia="en-US"/>
        </w:rPr>
        <w:t>infortuni e malattie professionali anche per quelle prestazioni rese all’esterno dei locali aziendali e nel tragitto tra l’abitazione ed il luogo prescelto per svolgere la propria attività</w:t>
      </w:r>
    </w:p>
    <w:p w:rsidR="00B2307C" w:rsidRPr="00817023" w:rsidRDefault="00B2307C" w:rsidP="00B2307C">
      <w:pPr>
        <w:widowControl/>
        <w:jc w:val="both"/>
        <w:rPr>
          <w:rFonts w:ascii="Garamond" w:hAnsi="Garamond"/>
          <w:sz w:val="24"/>
          <w:szCs w:val="24"/>
          <w:lang w:eastAsia="en-US"/>
        </w:rPr>
      </w:pPr>
      <w:r w:rsidRPr="00817023">
        <w:rPr>
          <w:rFonts w:ascii="Garamond" w:hAnsi="Garamond"/>
          <w:sz w:val="24"/>
          <w:szCs w:val="24"/>
          <w:lang w:eastAsia="en-US"/>
        </w:rPr>
        <w:t xml:space="preserve">Al lavoratore impiegato in forme di lavoro agile ai sensi del presente </w:t>
      </w:r>
      <w:proofErr w:type="gramStart"/>
      <w:r w:rsidRPr="00817023">
        <w:rPr>
          <w:rFonts w:ascii="Garamond" w:hAnsi="Garamond"/>
          <w:sz w:val="24"/>
          <w:szCs w:val="24"/>
          <w:lang w:eastAsia="en-US"/>
        </w:rPr>
        <w:t>articolo</w:t>
      </w:r>
      <w:proofErr w:type="gramEnd"/>
      <w:r w:rsidRPr="00817023">
        <w:rPr>
          <w:rFonts w:ascii="Garamond" w:hAnsi="Garamond"/>
          <w:sz w:val="24"/>
          <w:szCs w:val="24"/>
          <w:lang w:eastAsia="en-US"/>
        </w:rPr>
        <w:t xml:space="preserve"> può essere riconosciuto il diritto all'apprendimento permanente, in modalità formali, non formali o informali, e alla periodica certificazione delle relative competenze.</w:t>
      </w:r>
    </w:p>
    <w:p w:rsidR="00C574E0" w:rsidRPr="00817023" w:rsidRDefault="00B2307C" w:rsidP="00B2307C">
      <w:pPr>
        <w:widowControl/>
        <w:jc w:val="both"/>
        <w:rPr>
          <w:rFonts w:ascii="Garamond" w:hAnsi="Garamond"/>
          <w:b/>
          <w:i/>
          <w:sz w:val="24"/>
          <w:szCs w:val="24"/>
        </w:rPr>
      </w:pPr>
      <w:r w:rsidRPr="00817023">
        <w:rPr>
          <w:rFonts w:ascii="Garamond" w:hAnsi="Garamond"/>
          <w:sz w:val="24"/>
          <w:szCs w:val="24"/>
          <w:lang w:eastAsia="en-US"/>
        </w:rPr>
        <w:t xml:space="preserve">I datori di lavoro che stipulano intese per il lavoro agile hanno l’obbligo di inviare telematicamente l’accordo individuale sottoscritto secondo le </w:t>
      </w:r>
      <w:proofErr w:type="gramStart"/>
      <w:r w:rsidRPr="00817023">
        <w:rPr>
          <w:rFonts w:ascii="Garamond" w:hAnsi="Garamond"/>
          <w:sz w:val="24"/>
          <w:szCs w:val="24"/>
          <w:lang w:eastAsia="en-US"/>
        </w:rPr>
        <w:t>modalità</w:t>
      </w:r>
      <w:proofErr w:type="gramEnd"/>
      <w:r w:rsidRPr="00817023">
        <w:rPr>
          <w:rFonts w:ascii="Garamond" w:hAnsi="Garamond"/>
          <w:sz w:val="24"/>
          <w:szCs w:val="24"/>
          <w:lang w:eastAsia="en-US"/>
        </w:rPr>
        <w:t xml:space="preserve"> indicate dall’art. 23, co.</w:t>
      </w:r>
      <w:proofErr w:type="gramStart"/>
      <w:r w:rsidRPr="00817023">
        <w:rPr>
          <w:rFonts w:ascii="Garamond" w:hAnsi="Garamond"/>
          <w:sz w:val="24"/>
          <w:szCs w:val="24"/>
          <w:lang w:eastAsia="en-US"/>
        </w:rPr>
        <w:t>1</w:t>
      </w:r>
      <w:proofErr w:type="gramEnd"/>
      <w:r w:rsidRPr="00817023">
        <w:rPr>
          <w:rFonts w:ascii="Garamond" w:hAnsi="Garamond"/>
          <w:sz w:val="24"/>
          <w:szCs w:val="24"/>
          <w:lang w:eastAsia="en-US"/>
        </w:rPr>
        <w:t xml:space="preserve"> del D.lgs. 81/2017.</w:t>
      </w:r>
    </w:p>
    <w:p w:rsidR="00B2307C" w:rsidRPr="00817023" w:rsidRDefault="00B2307C" w:rsidP="004322BF">
      <w:pPr>
        <w:widowControl/>
        <w:jc w:val="center"/>
        <w:rPr>
          <w:rFonts w:ascii="Garamond" w:hAnsi="Garamond"/>
          <w:b/>
          <w:i/>
          <w:sz w:val="24"/>
          <w:szCs w:val="24"/>
        </w:rPr>
      </w:pPr>
    </w:p>
    <w:p w:rsidR="001A72C3" w:rsidRPr="00817023" w:rsidRDefault="001A72C3" w:rsidP="001A72C3">
      <w:pPr>
        <w:widowControl/>
        <w:jc w:val="center"/>
        <w:rPr>
          <w:rFonts w:ascii="Garamond" w:hAnsi="Garamond"/>
          <w:b/>
          <w:i/>
          <w:sz w:val="24"/>
          <w:szCs w:val="24"/>
        </w:rPr>
      </w:pPr>
      <w:r w:rsidRPr="00817023">
        <w:rPr>
          <w:rFonts w:ascii="Garamond" w:hAnsi="Garamond"/>
          <w:b/>
          <w:i/>
          <w:sz w:val="24"/>
          <w:szCs w:val="24"/>
        </w:rPr>
        <w:t xml:space="preserve">Art. 12 </w:t>
      </w:r>
      <w:r w:rsidR="00457502">
        <w:rPr>
          <w:rFonts w:ascii="Garamond" w:hAnsi="Garamond"/>
          <w:b/>
          <w:i/>
          <w:sz w:val="24"/>
          <w:szCs w:val="24"/>
        </w:rPr>
        <w:t>-</w:t>
      </w:r>
      <w:r w:rsidRPr="00817023">
        <w:rPr>
          <w:rFonts w:ascii="Garamond" w:hAnsi="Garamond"/>
          <w:b/>
          <w:i/>
          <w:sz w:val="24"/>
          <w:szCs w:val="24"/>
        </w:rPr>
        <w:t xml:space="preserve"> Contratto a termine</w:t>
      </w:r>
    </w:p>
    <w:p w:rsidR="001A72C3" w:rsidRPr="00817023" w:rsidRDefault="001A72C3" w:rsidP="001A72C3">
      <w:pPr>
        <w:pStyle w:val="NormaleWeb"/>
        <w:shd w:val="clear" w:color="auto" w:fill="FFFFFF"/>
        <w:spacing w:before="0" w:beforeAutospacing="0" w:after="0" w:afterAutospacing="0" w:line="240" w:lineRule="atLeast"/>
        <w:jc w:val="both"/>
        <w:textAlignment w:val="baseline"/>
        <w:rPr>
          <w:rFonts w:ascii="Garamond" w:hAnsi="Garamond" w:cs="Tahoma"/>
        </w:rPr>
      </w:pPr>
      <w:r w:rsidRPr="00817023">
        <w:rPr>
          <w:rFonts w:ascii="Garamond" w:hAnsi="Garamond" w:cs="Tahoma"/>
        </w:rPr>
        <w:t xml:space="preserve">Ai sensi dell’art. 19 del Decreto legislativo 81/2015 novellato dal </w:t>
      </w:r>
      <w:r w:rsidR="00F26C86" w:rsidRPr="00F26C86">
        <w:rPr>
          <w:rFonts w:ascii="Garamond" w:hAnsi="Garamond" w:cs="Tahoma"/>
        </w:rPr>
        <w:t>decreto legge n. 87/2018 coordinato con la legge di conversione n. 96 del 9 agosto 2018</w:t>
      </w:r>
      <w:r w:rsidRPr="00817023">
        <w:rPr>
          <w:rFonts w:ascii="Garamond" w:hAnsi="Garamond" w:cs="Tahoma"/>
        </w:rPr>
        <w:t xml:space="preserve">, il contratto di lavoro subordinato può essere apposto un termine di durata non superiore a dodici mesi. Il contratto può avere una durata superiore, ma comunque non eccedente i ventiquattro mesi, solo </w:t>
      </w:r>
      <w:proofErr w:type="gramStart"/>
      <w:r w:rsidRPr="00817023">
        <w:rPr>
          <w:rFonts w:ascii="Garamond" w:hAnsi="Garamond" w:cs="Tahoma"/>
        </w:rPr>
        <w:t>in presenza</w:t>
      </w:r>
      <w:proofErr w:type="gramEnd"/>
      <w:r w:rsidRPr="00817023">
        <w:rPr>
          <w:rFonts w:ascii="Garamond" w:hAnsi="Garamond" w:cs="Tahoma"/>
        </w:rPr>
        <w:t xml:space="preserve"> di almeno una delle seguenti condizioni:</w:t>
      </w:r>
    </w:p>
    <w:p w:rsidR="001A72C3" w:rsidRPr="00817023" w:rsidRDefault="001A72C3" w:rsidP="001A72C3">
      <w:pPr>
        <w:pStyle w:val="NormaleWeb"/>
        <w:shd w:val="clear" w:color="auto" w:fill="FFFFFF"/>
        <w:spacing w:before="0" w:beforeAutospacing="0" w:after="0" w:afterAutospacing="0" w:line="240" w:lineRule="atLeast"/>
        <w:jc w:val="both"/>
        <w:textAlignment w:val="baseline"/>
        <w:rPr>
          <w:rFonts w:ascii="Garamond" w:hAnsi="Garamond" w:cs="Tahoma"/>
        </w:rPr>
      </w:pPr>
      <w:r w:rsidRPr="00817023">
        <w:rPr>
          <w:rFonts w:ascii="Garamond" w:hAnsi="Garamond" w:cs="Tahoma"/>
        </w:rPr>
        <w:t xml:space="preserve">a) esigenze temporanee e oggettive, estranee all'ordinaria attività, </w:t>
      </w:r>
      <w:proofErr w:type="gramStart"/>
      <w:r w:rsidRPr="00817023">
        <w:rPr>
          <w:rFonts w:ascii="Garamond" w:hAnsi="Garamond" w:cs="Tahoma"/>
        </w:rPr>
        <w:t>ovvero</w:t>
      </w:r>
      <w:proofErr w:type="gramEnd"/>
      <w:r w:rsidRPr="00817023">
        <w:rPr>
          <w:rFonts w:ascii="Garamond" w:hAnsi="Garamond" w:cs="Tahoma"/>
        </w:rPr>
        <w:t xml:space="preserve"> esigenze di sostituzione di altri lavoratori;</w:t>
      </w:r>
    </w:p>
    <w:p w:rsidR="001A72C3" w:rsidRPr="00817023" w:rsidRDefault="001A72C3" w:rsidP="001A72C3">
      <w:pPr>
        <w:pStyle w:val="NormaleWeb"/>
        <w:shd w:val="clear" w:color="auto" w:fill="FFFFFF"/>
        <w:spacing w:before="0" w:beforeAutospacing="0" w:after="0" w:afterAutospacing="0" w:line="240" w:lineRule="atLeast"/>
        <w:jc w:val="both"/>
        <w:textAlignment w:val="baseline"/>
        <w:rPr>
          <w:rFonts w:ascii="Garamond" w:hAnsi="Garamond" w:cs="Tahoma"/>
        </w:rPr>
      </w:pPr>
      <w:r w:rsidRPr="00817023">
        <w:rPr>
          <w:rFonts w:ascii="Garamond" w:hAnsi="Garamond" w:cs="Tahoma"/>
        </w:rPr>
        <w:t xml:space="preserve">b) esigenze connesse a incrementi temporanei, </w:t>
      </w:r>
      <w:proofErr w:type="gramStart"/>
      <w:r w:rsidRPr="00817023">
        <w:rPr>
          <w:rFonts w:ascii="Garamond" w:hAnsi="Garamond" w:cs="Tahoma"/>
        </w:rPr>
        <w:t>significativi</w:t>
      </w:r>
      <w:proofErr w:type="gramEnd"/>
      <w:r w:rsidRPr="00817023">
        <w:rPr>
          <w:rFonts w:ascii="Garamond" w:hAnsi="Garamond" w:cs="Tahoma"/>
        </w:rPr>
        <w:t xml:space="preserve"> e non programmabili, dell'attività ordinaria.</w:t>
      </w:r>
    </w:p>
    <w:p w:rsidR="001A72C3" w:rsidRPr="00817023" w:rsidRDefault="001A72C3" w:rsidP="001A72C3">
      <w:pPr>
        <w:pStyle w:val="NormaleWeb"/>
        <w:shd w:val="clear" w:color="auto" w:fill="FFFFFF"/>
        <w:spacing w:before="0" w:beforeAutospacing="0" w:after="0" w:afterAutospacing="0" w:line="240" w:lineRule="atLeast"/>
        <w:jc w:val="both"/>
        <w:textAlignment w:val="baseline"/>
        <w:rPr>
          <w:rFonts w:ascii="Garamond" w:hAnsi="Garamond" w:cs="Tahoma"/>
        </w:rPr>
      </w:pPr>
      <w:r w:rsidRPr="00817023">
        <w:rPr>
          <w:rFonts w:ascii="Garamond" w:hAnsi="Garamond" w:cs="Tahoma"/>
        </w:rPr>
        <w:t xml:space="preserve">In caso di stipulazione di un contratto di durata superiore a dodici mesi in assenza delle condizioni di cui al comma </w:t>
      </w:r>
      <w:proofErr w:type="gramStart"/>
      <w:r w:rsidRPr="00817023">
        <w:rPr>
          <w:rFonts w:ascii="Garamond" w:hAnsi="Garamond" w:cs="Tahoma"/>
        </w:rPr>
        <w:t>1</w:t>
      </w:r>
      <w:proofErr w:type="gramEnd"/>
      <w:r w:rsidRPr="00817023">
        <w:rPr>
          <w:rFonts w:ascii="Garamond" w:hAnsi="Garamond" w:cs="Tahoma"/>
        </w:rPr>
        <w:t xml:space="preserve"> del sopra citato Decreto, il contratto si trasforma in contratto a tempo indeterminato dalla data di superamento del termine di dodici mesi. </w:t>
      </w:r>
    </w:p>
    <w:p w:rsidR="001A72C3" w:rsidRPr="00817023" w:rsidRDefault="001A72C3" w:rsidP="001A72C3">
      <w:pPr>
        <w:pStyle w:val="NormaleWeb"/>
        <w:shd w:val="clear" w:color="auto" w:fill="FFFFFF"/>
        <w:spacing w:before="0" w:beforeAutospacing="0" w:after="0" w:afterAutospacing="0" w:line="240" w:lineRule="atLeast"/>
        <w:jc w:val="both"/>
        <w:textAlignment w:val="baseline"/>
        <w:rPr>
          <w:rFonts w:ascii="Garamond" w:hAnsi="Garamond" w:cs="Tahoma"/>
        </w:rPr>
      </w:pPr>
      <w:r w:rsidRPr="00817023">
        <w:rPr>
          <w:rFonts w:ascii="Garamond" w:hAnsi="Garamond" w:cs="Tahoma"/>
        </w:rPr>
        <w:t xml:space="preserve">Con l'eccezione delle attività stagionali di cui all'articolo </w:t>
      </w:r>
      <w:proofErr w:type="gramStart"/>
      <w:r w:rsidRPr="00817023">
        <w:rPr>
          <w:rFonts w:ascii="Garamond" w:hAnsi="Garamond" w:cs="Tahoma"/>
        </w:rPr>
        <w:t>21</w:t>
      </w:r>
      <w:proofErr w:type="gramEnd"/>
      <w:r w:rsidRPr="00817023">
        <w:rPr>
          <w:rFonts w:ascii="Garamond" w:hAnsi="Garamond" w:cs="Tahoma"/>
        </w:rPr>
        <w:t xml:space="preserve">, comma 2, del Decreto legislativo 81/2015,  la durata dei rapporti di lavoro a tempo determinato intercorsi tra lo stesso datore di lavoro e lo stesso lavoratore, per effetto di una successione di contratti, conclusi per lo svolgimento di mansioni di pari livello e categoria legale e indipendentemente dai periodi di interruzione tra un contratto e l'altro, non può superare i ventiquattro mesi. Ai fini del computo di tale periodo si tiene altresì conto dei periodi di missione aventi </w:t>
      </w:r>
      <w:proofErr w:type="gramStart"/>
      <w:r w:rsidRPr="00817023">
        <w:rPr>
          <w:rFonts w:ascii="Garamond" w:hAnsi="Garamond" w:cs="Tahoma"/>
        </w:rPr>
        <w:t>ad</w:t>
      </w:r>
      <w:proofErr w:type="gramEnd"/>
      <w:r w:rsidRPr="00817023">
        <w:rPr>
          <w:rFonts w:ascii="Garamond" w:hAnsi="Garamond" w:cs="Tahoma"/>
        </w:rPr>
        <w:t xml:space="preserve"> oggetto mansioni di pari livello e categoria legale, svolti tra i medesimi soggetti, nell'ambito di somministrazioni di lavoro a tempo determinato. Qualora il limite dei ventiquattro mesi sia superato, per effetto di un unico contratto o di una successione di </w:t>
      </w:r>
      <w:proofErr w:type="gramStart"/>
      <w:r w:rsidRPr="00817023">
        <w:rPr>
          <w:rFonts w:ascii="Garamond" w:hAnsi="Garamond" w:cs="Tahoma"/>
        </w:rPr>
        <w:t>contratti</w:t>
      </w:r>
      <w:proofErr w:type="gramEnd"/>
      <w:r w:rsidRPr="00817023">
        <w:rPr>
          <w:rFonts w:ascii="Garamond" w:hAnsi="Garamond" w:cs="Tahoma"/>
        </w:rPr>
        <w:t>, il contratto si trasforma in contratto a tempo indeterminato dalla data di tale superamento.</w:t>
      </w:r>
    </w:p>
    <w:p w:rsidR="001A72C3" w:rsidRPr="00817023" w:rsidRDefault="001A72C3" w:rsidP="001A72C3">
      <w:pPr>
        <w:pStyle w:val="NormaleWeb"/>
        <w:shd w:val="clear" w:color="auto" w:fill="FFFFFF"/>
        <w:spacing w:before="0" w:beforeAutospacing="0" w:after="0" w:afterAutospacing="0" w:line="240" w:lineRule="atLeast"/>
        <w:jc w:val="both"/>
        <w:textAlignment w:val="baseline"/>
        <w:rPr>
          <w:rFonts w:ascii="Garamond" w:hAnsi="Garamond" w:cs="Tahoma"/>
        </w:rPr>
      </w:pPr>
      <w:r w:rsidRPr="00817023">
        <w:rPr>
          <w:rFonts w:ascii="Garamond" w:hAnsi="Garamond" w:cs="Tahoma"/>
        </w:rPr>
        <w:t xml:space="preserve">Fermo quanto disposto all’art. 19, comma </w:t>
      </w:r>
      <w:proofErr w:type="gramStart"/>
      <w:r w:rsidRPr="00817023">
        <w:rPr>
          <w:rFonts w:ascii="Garamond" w:hAnsi="Garamond" w:cs="Tahoma"/>
        </w:rPr>
        <w:t>2</w:t>
      </w:r>
      <w:proofErr w:type="gramEnd"/>
      <w:r w:rsidRPr="00817023">
        <w:rPr>
          <w:rFonts w:ascii="Garamond" w:hAnsi="Garamond" w:cs="Tahoma"/>
        </w:rPr>
        <w:t xml:space="preserve">, del Decreto legislativo 81/2015, un ulteriore contratto a tempo determinato fra gli stessi soggetti, della durata massima di dodici mesi, può essere stipulato presso </w:t>
      </w:r>
      <w:r w:rsidR="009D4256">
        <w:rPr>
          <w:rFonts w:ascii="Garamond" w:hAnsi="Garamond" w:cs="Tahoma"/>
        </w:rPr>
        <w:t>l’ispettorato</w:t>
      </w:r>
      <w:r w:rsidRPr="00817023">
        <w:rPr>
          <w:rFonts w:ascii="Garamond" w:hAnsi="Garamond" w:cs="Tahoma"/>
        </w:rPr>
        <w:t xml:space="preserve"> territoriale del lavoro competente per territorio. In caso di mancato rispetto della descritta procedura, </w:t>
      </w:r>
      <w:proofErr w:type="gramStart"/>
      <w:r w:rsidRPr="00817023">
        <w:rPr>
          <w:rFonts w:ascii="Garamond" w:hAnsi="Garamond" w:cs="Tahoma"/>
        </w:rPr>
        <w:t>nonché</w:t>
      </w:r>
      <w:proofErr w:type="gramEnd"/>
      <w:r w:rsidRPr="00817023">
        <w:rPr>
          <w:rFonts w:ascii="Garamond" w:hAnsi="Garamond" w:cs="Tahoma"/>
        </w:rPr>
        <w:t xml:space="preserve"> di superamento del termine stabilito nel medesimo contratto, lo stesso si trasforma in contratto a tempo indeterminato dalla data della stipulazione.</w:t>
      </w:r>
    </w:p>
    <w:p w:rsidR="001A72C3" w:rsidRPr="00817023" w:rsidRDefault="001A72C3" w:rsidP="001A72C3">
      <w:pPr>
        <w:pStyle w:val="NormaleWeb"/>
        <w:shd w:val="clear" w:color="auto" w:fill="FFFFFF"/>
        <w:spacing w:before="0" w:beforeAutospacing="0" w:after="0" w:afterAutospacing="0" w:line="240" w:lineRule="atLeast"/>
        <w:jc w:val="both"/>
        <w:textAlignment w:val="baseline"/>
        <w:rPr>
          <w:rFonts w:ascii="Garamond" w:hAnsi="Garamond" w:cs="Tahoma"/>
        </w:rPr>
      </w:pPr>
      <w:r w:rsidRPr="00817023">
        <w:rPr>
          <w:rFonts w:ascii="Garamond" w:hAnsi="Garamond" w:cs="Tahoma"/>
        </w:rPr>
        <w:t xml:space="preserve">Con l'eccezione dei rapporti di lavoro di durata non superiore a dodici giorni, l'apposizione del termine al contratto è priva di effetto se non </w:t>
      </w:r>
      <w:proofErr w:type="gramStart"/>
      <w:r w:rsidRPr="00817023">
        <w:rPr>
          <w:rFonts w:ascii="Garamond" w:hAnsi="Garamond" w:cs="Tahoma"/>
        </w:rPr>
        <w:t>risulta</w:t>
      </w:r>
      <w:proofErr w:type="gramEnd"/>
      <w:r w:rsidRPr="00817023">
        <w:rPr>
          <w:rFonts w:ascii="Garamond" w:hAnsi="Garamond" w:cs="Tahoma"/>
        </w:rPr>
        <w:t xml:space="preserve"> da atto scritto, una copia del quale deve essere consegnata dal datore di lavoro al lavoratore entro cinque giorni lavorativi dall'inizio della prestazione. L'atto scritto contiene, in caso di rinnovo, la specificazione delle esigenze di cui al comma </w:t>
      </w:r>
      <w:proofErr w:type="gramStart"/>
      <w:r w:rsidRPr="00817023">
        <w:rPr>
          <w:rFonts w:ascii="Garamond" w:hAnsi="Garamond" w:cs="Tahoma"/>
        </w:rPr>
        <w:t>1</w:t>
      </w:r>
      <w:proofErr w:type="gramEnd"/>
      <w:r w:rsidRPr="00817023">
        <w:rPr>
          <w:rFonts w:ascii="Garamond" w:hAnsi="Garamond" w:cs="Tahoma"/>
        </w:rPr>
        <w:t xml:space="preserve"> in base alle quali è stipulato; in caso di proroga dello stesso rapporto tale indicazione è necessaria solo quando il termine complessivo eccede i dodici mesi. </w:t>
      </w:r>
    </w:p>
    <w:p w:rsidR="001A72C3" w:rsidRPr="00817023" w:rsidRDefault="001A72C3" w:rsidP="001A72C3">
      <w:pPr>
        <w:pStyle w:val="NormaleWeb"/>
        <w:shd w:val="clear" w:color="auto" w:fill="FFFFFF"/>
        <w:spacing w:before="0" w:beforeAutospacing="0" w:after="0" w:afterAutospacing="0" w:line="240" w:lineRule="atLeast"/>
        <w:jc w:val="both"/>
        <w:textAlignment w:val="baseline"/>
        <w:rPr>
          <w:rFonts w:ascii="Garamond" w:hAnsi="Garamond" w:cs="Tahoma"/>
        </w:rPr>
      </w:pPr>
      <w:r w:rsidRPr="00817023">
        <w:rPr>
          <w:rFonts w:ascii="Garamond" w:hAnsi="Garamond" w:cs="Tahoma"/>
        </w:rPr>
        <w:t xml:space="preserve">Il datore di lavoro informa, </w:t>
      </w:r>
      <w:r w:rsidR="00817023">
        <w:rPr>
          <w:rFonts w:ascii="Garamond" w:hAnsi="Garamond" w:cs="Tahoma"/>
        </w:rPr>
        <w:t>mediante comunicazione formale,</w:t>
      </w:r>
      <w:r w:rsidRPr="00817023">
        <w:rPr>
          <w:rFonts w:ascii="Garamond" w:hAnsi="Garamond" w:cs="Tahoma"/>
        </w:rPr>
        <w:t xml:space="preserve"> i lavoratori a tempo determinato, </w:t>
      </w:r>
      <w:proofErr w:type="gramStart"/>
      <w:r w:rsidRPr="00817023">
        <w:rPr>
          <w:rFonts w:ascii="Garamond" w:hAnsi="Garamond" w:cs="Tahoma"/>
        </w:rPr>
        <w:t>nonché</w:t>
      </w:r>
      <w:proofErr w:type="gramEnd"/>
      <w:r w:rsidRPr="00817023">
        <w:rPr>
          <w:rFonts w:ascii="Garamond" w:hAnsi="Garamond" w:cs="Tahoma"/>
        </w:rPr>
        <w:t xml:space="preserve"> le rappresentanze sindacali aziendali ovvero la rappresentanza sindacale unitaria, circa i posti vacanti che si rendono disponibili nell'impresa.</w:t>
      </w:r>
    </w:p>
    <w:p w:rsidR="001A72C3" w:rsidRPr="00817023" w:rsidRDefault="001A72C3" w:rsidP="001A72C3">
      <w:pPr>
        <w:pStyle w:val="NormaleWeb"/>
        <w:shd w:val="clear" w:color="auto" w:fill="FFFFFF"/>
        <w:spacing w:before="0" w:beforeAutospacing="0" w:after="0" w:afterAutospacing="0" w:line="240" w:lineRule="atLeast"/>
        <w:jc w:val="both"/>
        <w:textAlignment w:val="baseline"/>
        <w:rPr>
          <w:rFonts w:ascii="Garamond" w:hAnsi="Garamond"/>
        </w:rPr>
      </w:pPr>
      <w:r w:rsidRPr="00817023">
        <w:rPr>
          <w:rFonts w:ascii="Garamond" w:hAnsi="Garamond"/>
        </w:rPr>
        <w:t>Ai sensi dell’art. 21 del citato Decreto Legi</w:t>
      </w:r>
      <w:r w:rsidR="00817023" w:rsidRPr="00817023">
        <w:rPr>
          <w:rFonts w:ascii="Garamond" w:hAnsi="Garamond"/>
        </w:rPr>
        <w:t>s</w:t>
      </w:r>
      <w:r w:rsidR="00A93031">
        <w:rPr>
          <w:rFonts w:ascii="Garamond" w:hAnsi="Garamond"/>
        </w:rPr>
        <w:t xml:space="preserve">lativo, </w:t>
      </w:r>
      <w:proofErr w:type="gramStart"/>
      <w:r w:rsidR="00A93031">
        <w:rPr>
          <w:rFonts w:ascii="Garamond" w:hAnsi="Garamond"/>
        </w:rPr>
        <w:t>attualmente</w:t>
      </w:r>
      <w:proofErr w:type="gramEnd"/>
      <w:r w:rsidR="00A93031">
        <w:rPr>
          <w:rFonts w:ascii="Garamond" w:hAnsi="Garamond"/>
        </w:rPr>
        <w:t xml:space="preserve"> vigente, i</w:t>
      </w:r>
      <w:r w:rsidRPr="00817023">
        <w:rPr>
          <w:rFonts w:ascii="Garamond" w:hAnsi="Garamond"/>
        </w:rPr>
        <w:t xml:space="preserve">l contratto può essere rinnovato solo a fronte delle condizioni di cui all'articolo 19, comma 1 del </w:t>
      </w:r>
      <w:r w:rsidRPr="00817023">
        <w:rPr>
          <w:rFonts w:ascii="Garamond" w:hAnsi="Garamond"/>
        </w:rPr>
        <w:lastRenderedPageBreak/>
        <w:t>medesimo Decreto, il contratto può essere prorogato liberamente nei primi dodici mesi e, successivamente, solo in presenza delle condizioni di cui all'articolo 19, comma 1.</w:t>
      </w:r>
    </w:p>
    <w:p w:rsidR="001A72C3" w:rsidRPr="009D4256" w:rsidRDefault="001A72C3" w:rsidP="001A72C3">
      <w:pPr>
        <w:pStyle w:val="NormaleWeb"/>
        <w:shd w:val="clear" w:color="auto" w:fill="FFFFFF"/>
        <w:spacing w:before="0" w:beforeAutospacing="0" w:after="0" w:afterAutospacing="0" w:line="240" w:lineRule="atLeast"/>
        <w:jc w:val="both"/>
        <w:textAlignment w:val="baseline"/>
        <w:rPr>
          <w:rFonts w:ascii="Garamond" w:hAnsi="Garamond"/>
        </w:rPr>
      </w:pPr>
      <w:r w:rsidRPr="00817023">
        <w:rPr>
          <w:rFonts w:ascii="Garamond" w:hAnsi="Garamond"/>
        </w:rPr>
        <w:t xml:space="preserve">In caso di violazione di quanto disposto dal primo e dal secondo periodo, il contratto si trasforma in </w:t>
      </w:r>
      <w:proofErr w:type="gramStart"/>
      <w:r w:rsidRPr="00817023">
        <w:rPr>
          <w:rFonts w:ascii="Garamond" w:hAnsi="Garamond"/>
        </w:rPr>
        <w:t>contratto</w:t>
      </w:r>
      <w:proofErr w:type="gramEnd"/>
      <w:r w:rsidRPr="00817023">
        <w:rPr>
          <w:rFonts w:ascii="Garamond" w:hAnsi="Garamond"/>
        </w:rPr>
        <w:t xml:space="preserve"> a tempo indeterminato. I contratti per attività stagionali, possono essere rinnovati o prorogati anche in assenza delle condizioni di cui all’articolo </w:t>
      </w:r>
      <w:proofErr w:type="gramStart"/>
      <w:r w:rsidRPr="00817023">
        <w:rPr>
          <w:rFonts w:ascii="Garamond" w:hAnsi="Garamond"/>
        </w:rPr>
        <w:t>19</w:t>
      </w:r>
      <w:proofErr w:type="gramEnd"/>
      <w:r w:rsidRPr="00817023">
        <w:rPr>
          <w:rFonts w:ascii="Garamond" w:hAnsi="Garamond"/>
        </w:rPr>
        <w:t xml:space="preserve">, comma 1. </w:t>
      </w:r>
      <w:proofErr w:type="gramStart"/>
      <w:r w:rsidRPr="00817023">
        <w:rPr>
          <w:rFonts w:ascii="Garamond" w:hAnsi="Garamond"/>
        </w:rPr>
        <w:t>(Legge</w:t>
      </w:r>
      <w:proofErr w:type="gramEnd"/>
      <w:r w:rsidRPr="00817023">
        <w:rPr>
          <w:rFonts w:ascii="Garamond" w:hAnsi="Garamond"/>
        </w:rPr>
        <w:t xml:space="preserve"> n. 96/2018) 1. </w:t>
      </w:r>
      <w:r w:rsidRPr="009D4256">
        <w:rPr>
          <w:rFonts w:ascii="Garamond" w:hAnsi="Garamond"/>
        </w:rPr>
        <w:t xml:space="preserve">Il termine del contratto a tempo determinato può essere prorogato, con il consenso del lavoratore, solo quando la durata iniziale del contratto sia inferiore a ventiquattro mesi, e, comunque, per un massimo di quattro volte nell'arco di ventiquattro mesi a prescindere dal numero dei contratti. Qualora il numero delle proroghe sia superiore, il contratto si trasforma in </w:t>
      </w:r>
      <w:proofErr w:type="gramStart"/>
      <w:r w:rsidRPr="009D4256">
        <w:rPr>
          <w:rFonts w:ascii="Garamond" w:hAnsi="Garamond"/>
        </w:rPr>
        <w:t>contratto</w:t>
      </w:r>
      <w:proofErr w:type="gramEnd"/>
      <w:r w:rsidRPr="009D4256">
        <w:rPr>
          <w:rFonts w:ascii="Garamond" w:hAnsi="Garamond"/>
        </w:rPr>
        <w:t xml:space="preserve"> a tempo indeterminato dalla data di decorrenza della quinta</w:t>
      </w:r>
      <w:r w:rsidR="00435FBC" w:rsidRPr="009D4256">
        <w:rPr>
          <w:rFonts w:ascii="Garamond" w:hAnsi="Garamond"/>
        </w:rPr>
        <w:t xml:space="preserve"> </w:t>
      </w:r>
      <w:r w:rsidRPr="009D4256">
        <w:rPr>
          <w:rFonts w:ascii="Garamond" w:hAnsi="Garamond"/>
        </w:rPr>
        <w:t>proroga.</w:t>
      </w:r>
    </w:p>
    <w:p w:rsidR="001A72C3" w:rsidRPr="00817023" w:rsidRDefault="001A72C3" w:rsidP="001A72C3">
      <w:pPr>
        <w:pStyle w:val="NormaleWeb"/>
        <w:shd w:val="clear" w:color="auto" w:fill="FFFFFF"/>
        <w:spacing w:before="0" w:beforeAutospacing="0" w:after="0" w:afterAutospacing="0" w:line="240" w:lineRule="atLeast"/>
        <w:jc w:val="both"/>
        <w:textAlignment w:val="baseline"/>
        <w:rPr>
          <w:rFonts w:ascii="Garamond" w:hAnsi="Garamond"/>
        </w:rPr>
      </w:pPr>
      <w:r w:rsidRPr="00817023">
        <w:rPr>
          <w:rFonts w:ascii="Garamond" w:hAnsi="Garamond"/>
        </w:rPr>
        <w:t xml:space="preserve">Qualora il lavoratore sia riassunto a tempo determinato entro dieci giorni dalla data di scadenza di un contratto di durata fino a sei mesi, </w:t>
      </w:r>
      <w:proofErr w:type="gramStart"/>
      <w:r w:rsidRPr="00817023">
        <w:rPr>
          <w:rFonts w:ascii="Garamond" w:hAnsi="Garamond"/>
        </w:rPr>
        <w:t>ovvero</w:t>
      </w:r>
      <w:proofErr w:type="gramEnd"/>
      <w:r w:rsidRPr="00817023">
        <w:rPr>
          <w:rFonts w:ascii="Garamond" w:hAnsi="Garamond"/>
        </w:rPr>
        <w:t xml:space="preserve"> venti giorni dalla data di scadenza di un contratto di durata superiore a sei mesi, il secondo contratto si trasforma in contratto a tempo indeterminato. </w:t>
      </w:r>
    </w:p>
    <w:p w:rsidR="001A72C3" w:rsidRPr="00817023" w:rsidRDefault="001A72C3" w:rsidP="001A72C3">
      <w:pPr>
        <w:pStyle w:val="NormaleWeb"/>
        <w:shd w:val="clear" w:color="auto" w:fill="FFFFFF"/>
        <w:spacing w:before="0" w:beforeAutospacing="0" w:after="0" w:afterAutospacing="0" w:line="240" w:lineRule="atLeast"/>
        <w:jc w:val="both"/>
        <w:textAlignment w:val="baseline"/>
        <w:rPr>
          <w:rFonts w:ascii="Garamond" w:hAnsi="Garamond"/>
        </w:rPr>
      </w:pPr>
      <w:r w:rsidRPr="00817023">
        <w:rPr>
          <w:rFonts w:ascii="Garamond" w:hAnsi="Garamond"/>
        </w:rPr>
        <w:t xml:space="preserve">Tali disposizioni non trovano applicazione nei confronti dei lavoratori impiegati nelle attività stagionali individuate con decreto del Ministero del lavoro e delle politiche sociali. </w:t>
      </w:r>
    </w:p>
    <w:p w:rsidR="001A72C3" w:rsidRPr="00817023" w:rsidRDefault="001A72C3" w:rsidP="001A72C3">
      <w:pPr>
        <w:pStyle w:val="NormaleWeb"/>
        <w:shd w:val="clear" w:color="auto" w:fill="FFFFFF"/>
        <w:spacing w:before="0" w:beforeAutospacing="0" w:after="0" w:afterAutospacing="0" w:line="240" w:lineRule="atLeast"/>
        <w:jc w:val="both"/>
        <w:textAlignment w:val="baseline"/>
        <w:rPr>
          <w:rFonts w:ascii="Garamond" w:hAnsi="Garamond"/>
        </w:rPr>
      </w:pPr>
      <w:r w:rsidRPr="00817023">
        <w:rPr>
          <w:rFonts w:ascii="Garamond" w:hAnsi="Garamond"/>
        </w:rPr>
        <w:t xml:space="preserve">Per quanto non </w:t>
      </w:r>
      <w:proofErr w:type="gramStart"/>
      <w:r w:rsidRPr="00817023">
        <w:rPr>
          <w:rFonts w:ascii="Garamond" w:hAnsi="Garamond"/>
        </w:rPr>
        <w:t>previsto</w:t>
      </w:r>
      <w:proofErr w:type="gramEnd"/>
      <w:r w:rsidRPr="00817023">
        <w:rPr>
          <w:rFonts w:ascii="Garamond" w:hAnsi="Garamond"/>
        </w:rPr>
        <w:t xml:space="preserve"> si rimanda alla normativa vigente in materia.</w:t>
      </w:r>
    </w:p>
    <w:p w:rsidR="001A72C3" w:rsidRPr="00817023" w:rsidRDefault="001A72C3" w:rsidP="001A72C3">
      <w:pPr>
        <w:jc w:val="both"/>
        <w:rPr>
          <w:rFonts w:ascii="Garamond" w:hAnsi="Garamond"/>
          <w:sz w:val="24"/>
          <w:szCs w:val="24"/>
        </w:rPr>
      </w:pPr>
      <w:r w:rsidRPr="00817023">
        <w:rPr>
          <w:rFonts w:ascii="Garamond" w:hAnsi="Garamond"/>
          <w:sz w:val="24"/>
          <w:szCs w:val="24"/>
        </w:rPr>
        <w:t xml:space="preserve">Il lavoratore </w:t>
      </w:r>
      <w:r w:rsidR="00A93031">
        <w:rPr>
          <w:rFonts w:ascii="Garamond" w:hAnsi="Garamond"/>
          <w:sz w:val="24"/>
          <w:szCs w:val="24"/>
        </w:rPr>
        <w:t>a termine ha un</w:t>
      </w:r>
      <w:r w:rsidRPr="00817023">
        <w:rPr>
          <w:rFonts w:ascii="Garamond" w:hAnsi="Garamond"/>
          <w:sz w:val="24"/>
          <w:szCs w:val="24"/>
        </w:rPr>
        <w:t xml:space="preserve"> diritto di precedenza in caso di nuova assunzione dopo la cessazione del rapporto di lavoro, in conformità a quanto previsto dall’art. 24 del Decreto legislativo 81/2015 e successive modifiche. </w:t>
      </w:r>
    </w:p>
    <w:p w:rsidR="001A72C3" w:rsidRPr="00287DF7" w:rsidRDefault="001A72C3" w:rsidP="001A72C3">
      <w:pPr>
        <w:jc w:val="both"/>
        <w:rPr>
          <w:rFonts w:ascii="Garamond" w:hAnsi="Garamond"/>
          <w:sz w:val="24"/>
          <w:szCs w:val="24"/>
        </w:rPr>
      </w:pPr>
      <w:r w:rsidRPr="00287DF7">
        <w:rPr>
          <w:rFonts w:ascii="Garamond" w:hAnsi="Garamond"/>
          <w:sz w:val="24"/>
          <w:szCs w:val="24"/>
        </w:rPr>
        <w:t>Per specifiche esigenze lavorative da rinvenire in aspetti di carattere meramente organizzativo</w:t>
      </w:r>
      <w:r w:rsidR="00054666" w:rsidRPr="00287DF7">
        <w:rPr>
          <w:rFonts w:ascii="Garamond" w:hAnsi="Garamond"/>
          <w:sz w:val="24"/>
          <w:szCs w:val="24"/>
        </w:rPr>
        <w:t xml:space="preserve"> e/o connesse ad attività riferenti alla realizzazione di specifici progetti</w:t>
      </w:r>
      <w:r w:rsidRPr="00287DF7">
        <w:rPr>
          <w:rFonts w:ascii="Garamond" w:hAnsi="Garamond"/>
          <w:sz w:val="24"/>
          <w:szCs w:val="24"/>
        </w:rPr>
        <w:t xml:space="preserve"> è sempre ammessa la possibilità</w:t>
      </w:r>
      <w:r w:rsidR="00287DF7" w:rsidRPr="00287DF7">
        <w:rPr>
          <w:rFonts w:ascii="Garamond" w:hAnsi="Garamond"/>
          <w:sz w:val="24"/>
          <w:szCs w:val="24"/>
        </w:rPr>
        <w:t xml:space="preserve"> di derogare </w:t>
      </w:r>
      <w:proofErr w:type="gramStart"/>
      <w:r w:rsidR="00287DF7" w:rsidRPr="00287DF7">
        <w:rPr>
          <w:rFonts w:ascii="Garamond" w:hAnsi="Garamond"/>
          <w:sz w:val="24"/>
          <w:szCs w:val="24"/>
        </w:rPr>
        <w:t>la</w:t>
      </w:r>
      <w:proofErr w:type="gramEnd"/>
      <w:r w:rsidR="00287DF7" w:rsidRPr="00287DF7">
        <w:rPr>
          <w:rFonts w:ascii="Garamond" w:hAnsi="Garamond"/>
          <w:sz w:val="24"/>
          <w:szCs w:val="24"/>
        </w:rPr>
        <w:t xml:space="preserve"> percentuale di l</w:t>
      </w:r>
      <w:r w:rsidRPr="00287DF7">
        <w:rPr>
          <w:rFonts w:ascii="Garamond" w:hAnsi="Garamond"/>
          <w:sz w:val="24"/>
          <w:szCs w:val="24"/>
        </w:rPr>
        <w:t>egge del numero dei lavoratori a termine rispetto ai lavoratori assunti a tempo indeterminato.</w:t>
      </w:r>
    </w:p>
    <w:p w:rsidR="001A72C3" w:rsidRPr="00287DF7" w:rsidRDefault="00287DF7" w:rsidP="001A72C3">
      <w:pPr>
        <w:jc w:val="both"/>
        <w:rPr>
          <w:rFonts w:ascii="Garamond" w:hAnsi="Garamond"/>
          <w:sz w:val="24"/>
          <w:szCs w:val="24"/>
        </w:rPr>
      </w:pPr>
      <w:r w:rsidRPr="000F2E7C">
        <w:rPr>
          <w:rFonts w:ascii="Garamond" w:hAnsi="Garamond"/>
          <w:sz w:val="24"/>
          <w:szCs w:val="24"/>
        </w:rPr>
        <w:t>L</w:t>
      </w:r>
      <w:r w:rsidR="001A72C3" w:rsidRPr="000F2E7C">
        <w:rPr>
          <w:rFonts w:ascii="Garamond" w:hAnsi="Garamond"/>
          <w:sz w:val="24"/>
          <w:szCs w:val="24"/>
        </w:rPr>
        <w:t xml:space="preserve">e attività stagionali non sono soggette ad alcuna limitazione numerica. </w:t>
      </w:r>
    </w:p>
    <w:p w:rsidR="00B2307C" w:rsidRPr="00287DF7" w:rsidRDefault="00B2307C" w:rsidP="00B2307C">
      <w:pPr>
        <w:jc w:val="both"/>
        <w:rPr>
          <w:rFonts w:ascii="Garamond" w:hAnsi="Garamond"/>
          <w:sz w:val="24"/>
          <w:szCs w:val="24"/>
        </w:rPr>
      </w:pPr>
    </w:p>
    <w:p w:rsidR="004322BF" w:rsidRPr="00690EE7" w:rsidRDefault="002239A5" w:rsidP="004322BF">
      <w:pPr>
        <w:widowControl/>
        <w:jc w:val="center"/>
        <w:rPr>
          <w:rFonts w:ascii="Garamond" w:hAnsi="Garamond"/>
          <w:b/>
          <w:bCs/>
          <w:i/>
          <w:sz w:val="24"/>
          <w:szCs w:val="24"/>
          <w:lang w:eastAsia="en-US"/>
        </w:rPr>
      </w:pPr>
      <w:r w:rsidRPr="00690EE7">
        <w:rPr>
          <w:rFonts w:ascii="Garamond" w:hAnsi="Garamond"/>
          <w:b/>
          <w:bCs/>
          <w:i/>
          <w:sz w:val="24"/>
          <w:szCs w:val="24"/>
          <w:lang w:eastAsia="en-US"/>
        </w:rPr>
        <w:t>Art. 13</w:t>
      </w:r>
      <w:r w:rsidR="004322BF" w:rsidRPr="00690EE7">
        <w:rPr>
          <w:rFonts w:ascii="Garamond" w:hAnsi="Garamond"/>
          <w:b/>
          <w:bCs/>
          <w:i/>
          <w:sz w:val="24"/>
          <w:szCs w:val="24"/>
          <w:lang w:eastAsia="en-US"/>
        </w:rPr>
        <w:t xml:space="preserve"> - Lavoro parziale o Part-Time</w:t>
      </w:r>
    </w:p>
    <w:p w:rsidR="004322BF" w:rsidRPr="00690EE7" w:rsidRDefault="004322BF" w:rsidP="00C574E0">
      <w:pPr>
        <w:pStyle w:val="Normale1"/>
        <w:tabs>
          <w:tab w:val="left" w:pos="8336"/>
        </w:tabs>
        <w:ind w:left="0" w:right="-28" w:firstLine="0"/>
        <w:rPr>
          <w:rFonts w:ascii="Garamond" w:hAnsi="Garamond"/>
          <w:sz w:val="24"/>
          <w:szCs w:val="24"/>
        </w:rPr>
      </w:pPr>
      <w:r w:rsidRPr="00690EE7">
        <w:rPr>
          <w:rFonts w:ascii="Garamond" w:hAnsi="Garamond"/>
          <w:sz w:val="24"/>
          <w:szCs w:val="24"/>
        </w:rPr>
        <w:t xml:space="preserve">Il lavoro a tempo parziale (o "part-time") consiste in un rapporto di lavoro subordinato, a tempo determinato o indeterminato, caratterizzato dallo svolgimento di attività per un orario, stabilito dal contratto individuale di lavoro, inferiore rispetto a quello normale (full-time) previsto dalla legge e dalla contrattazione collettiva per i lavoratori a tempo pieno. </w:t>
      </w:r>
    </w:p>
    <w:p w:rsidR="004322BF" w:rsidRPr="00690EE7" w:rsidRDefault="004322BF" w:rsidP="00C574E0">
      <w:pPr>
        <w:pStyle w:val="Normale1"/>
        <w:tabs>
          <w:tab w:val="left" w:pos="8336"/>
        </w:tabs>
        <w:ind w:left="0" w:right="-28" w:firstLine="0"/>
        <w:rPr>
          <w:rFonts w:ascii="Garamond" w:hAnsi="Garamond"/>
          <w:sz w:val="24"/>
          <w:szCs w:val="24"/>
        </w:rPr>
      </w:pPr>
      <w:r w:rsidRPr="00690EE7">
        <w:rPr>
          <w:rFonts w:ascii="Garamond" w:hAnsi="Garamond"/>
          <w:sz w:val="24"/>
          <w:szCs w:val="24"/>
        </w:rPr>
        <w:t xml:space="preserve">Stante l'abrogazione della disciplina contenuta nell'art. 5 del D.L. 30 ottobre 1984, n. 726, il rapporto di lavoro a tempo parziale è regolamentato dal </w:t>
      </w:r>
      <w:hyperlink r:id="rId14" w:history="1">
        <w:proofErr w:type="spellStart"/>
        <w:r w:rsidRPr="00EC46F4">
          <w:rPr>
            <w:rStyle w:val="Collegamentoipertestuale"/>
            <w:rFonts w:ascii="Garamond" w:hAnsi="Garamond"/>
            <w:color w:val="auto"/>
            <w:sz w:val="24"/>
            <w:szCs w:val="24"/>
            <w:u w:val="none"/>
          </w:rPr>
          <w:t>D.Lgs.</w:t>
        </w:r>
        <w:proofErr w:type="spellEnd"/>
        <w:r w:rsidRPr="00EC46F4">
          <w:rPr>
            <w:rStyle w:val="Collegamentoipertestuale"/>
            <w:rFonts w:ascii="Garamond" w:hAnsi="Garamond"/>
            <w:color w:val="auto"/>
            <w:sz w:val="24"/>
            <w:szCs w:val="24"/>
            <w:u w:val="none"/>
          </w:rPr>
          <w:t xml:space="preserve"> 25 febbraio 2000, n. 61</w:t>
        </w:r>
      </w:hyperlink>
      <w:r w:rsidRPr="00EC46F4">
        <w:rPr>
          <w:rFonts w:ascii="Garamond" w:hAnsi="Garamond"/>
          <w:sz w:val="24"/>
          <w:szCs w:val="24"/>
        </w:rPr>
        <w:t xml:space="preserve"> (così come modificato dall'</w:t>
      </w:r>
      <w:hyperlink r:id="rId15" w:anchor="') + 'Art46');" w:history="1">
        <w:r w:rsidRPr="00EC46F4">
          <w:rPr>
            <w:rStyle w:val="Collegamentoipertestuale"/>
            <w:rFonts w:ascii="Garamond" w:hAnsi="Garamond"/>
            <w:color w:val="auto"/>
            <w:sz w:val="24"/>
            <w:szCs w:val="24"/>
            <w:u w:val="none"/>
          </w:rPr>
          <w:t xml:space="preserve">art. 46 del </w:t>
        </w:r>
        <w:proofErr w:type="spellStart"/>
        <w:r w:rsidRPr="00EC46F4">
          <w:rPr>
            <w:rStyle w:val="Collegamentoipertestuale"/>
            <w:rFonts w:ascii="Garamond" w:hAnsi="Garamond"/>
            <w:color w:val="auto"/>
            <w:sz w:val="24"/>
            <w:szCs w:val="24"/>
            <w:u w:val="none"/>
          </w:rPr>
          <w:t>D.Lgs.</w:t>
        </w:r>
        <w:proofErr w:type="spellEnd"/>
        <w:r w:rsidRPr="00EC46F4">
          <w:rPr>
            <w:rStyle w:val="Collegamentoipertestuale"/>
            <w:rFonts w:ascii="Garamond" w:hAnsi="Garamond"/>
            <w:color w:val="auto"/>
            <w:sz w:val="24"/>
            <w:szCs w:val="24"/>
            <w:u w:val="none"/>
          </w:rPr>
          <w:t xml:space="preserve"> n. 276/2003</w:t>
        </w:r>
      </w:hyperlink>
      <w:r w:rsidRPr="00EC46F4">
        <w:rPr>
          <w:rFonts w:ascii="Garamond" w:hAnsi="Garamond"/>
          <w:sz w:val="24"/>
          <w:szCs w:val="24"/>
        </w:rPr>
        <w:t>,</w:t>
      </w:r>
      <w:r w:rsidRPr="00690EE7">
        <w:rPr>
          <w:rFonts w:ascii="Garamond" w:hAnsi="Garamond"/>
          <w:sz w:val="24"/>
          <w:szCs w:val="24"/>
        </w:rPr>
        <w:t xml:space="preserve"> c.d. riforma Biagi), </w:t>
      </w:r>
      <w:proofErr w:type="gramStart"/>
      <w:r w:rsidRPr="00690EE7">
        <w:rPr>
          <w:rFonts w:ascii="Garamond" w:hAnsi="Garamond"/>
          <w:sz w:val="24"/>
          <w:szCs w:val="24"/>
        </w:rPr>
        <w:t>nonché</w:t>
      </w:r>
      <w:proofErr w:type="gramEnd"/>
      <w:r w:rsidRPr="00690EE7">
        <w:rPr>
          <w:rFonts w:ascii="Garamond" w:hAnsi="Garamond"/>
          <w:sz w:val="24"/>
          <w:szCs w:val="24"/>
        </w:rPr>
        <w:t xml:space="preserve"> dalle norme regolanti il rapporto di lavoro a tempo pieno in quanto compatibili. Nel lavoro part time </w:t>
      </w:r>
      <w:proofErr w:type="gramStart"/>
      <w:r w:rsidRPr="00690EE7">
        <w:rPr>
          <w:rFonts w:ascii="Garamond" w:hAnsi="Garamond"/>
          <w:sz w:val="24"/>
          <w:szCs w:val="24"/>
        </w:rPr>
        <w:t>viene</w:t>
      </w:r>
      <w:proofErr w:type="gramEnd"/>
      <w:r w:rsidRPr="00690EE7">
        <w:rPr>
          <w:rFonts w:ascii="Garamond" w:hAnsi="Garamond"/>
          <w:sz w:val="24"/>
          <w:szCs w:val="24"/>
        </w:rPr>
        <w:t xml:space="preserve"> ammesso un numero minimo di ore di </w:t>
      </w:r>
      <w:r w:rsidR="005F314A" w:rsidRPr="00690EE7">
        <w:rPr>
          <w:rFonts w:ascii="Garamond" w:hAnsi="Garamond"/>
          <w:sz w:val="24"/>
          <w:szCs w:val="24"/>
        </w:rPr>
        <w:t xml:space="preserve">lavoro pari </w:t>
      </w:r>
      <w:r w:rsidR="00C574E0" w:rsidRPr="00690EE7">
        <w:rPr>
          <w:rFonts w:ascii="Garamond" w:hAnsi="Garamond"/>
          <w:sz w:val="24"/>
          <w:szCs w:val="24"/>
        </w:rPr>
        <w:t>a 5 settimanali.</w:t>
      </w:r>
    </w:p>
    <w:p w:rsidR="004322BF" w:rsidRPr="00690EE7" w:rsidRDefault="004322BF" w:rsidP="00C574E0">
      <w:pPr>
        <w:tabs>
          <w:tab w:val="left" w:pos="8336"/>
        </w:tabs>
        <w:ind w:right="-28"/>
        <w:jc w:val="both"/>
        <w:rPr>
          <w:rFonts w:ascii="Garamond" w:hAnsi="Garamond"/>
          <w:sz w:val="24"/>
          <w:szCs w:val="24"/>
        </w:rPr>
      </w:pPr>
      <w:r w:rsidRPr="00690EE7">
        <w:rPr>
          <w:rFonts w:ascii="Garamond" w:hAnsi="Garamond"/>
          <w:sz w:val="24"/>
          <w:szCs w:val="24"/>
        </w:rPr>
        <w:t>Il rapporto di lavoro part-time può essere di tipo:</w:t>
      </w:r>
    </w:p>
    <w:p w:rsidR="004322BF" w:rsidRPr="00690EE7" w:rsidRDefault="004322BF" w:rsidP="007F0018">
      <w:pPr>
        <w:numPr>
          <w:ilvl w:val="1"/>
          <w:numId w:val="24"/>
        </w:numPr>
        <w:tabs>
          <w:tab w:val="clear" w:pos="1440"/>
          <w:tab w:val="num" w:pos="426"/>
          <w:tab w:val="left" w:pos="8336"/>
        </w:tabs>
        <w:ind w:left="0" w:right="-28" w:firstLine="0"/>
        <w:jc w:val="both"/>
        <w:rPr>
          <w:rFonts w:ascii="Garamond" w:hAnsi="Garamond"/>
          <w:sz w:val="24"/>
          <w:szCs w:val="24"/>
        </w:rPr>
      </w:pPr>
      <w:r w:rsidRPr="00690EE7">
        <w:rPr>
          <w:rFonts w:ascii="Garamond" w:hAnsi="Garamond"/>
          <w:sz w:val="24"/>
          <w:szCs w:val="24"/>
        </w:rPr>
        <w:t xml:space="preserve">Orizzontale: </w:t>
      </w:r>
      <w:proofErr w:type="gramStart"/>
      <w:r w:rsidRPr="00690EE7">
        <w:rPr>
          <w:rFonts w:ascii="Garamond" w:hAnsi="Garamond"/>
          <w:sz w:val="24"/>
          <w:szCs w:val="24"/>
        </w:rPr>
        <w:t>ad</w:t>
      </w:r>
      <w:proofErr w:type="gramEnd"/>
      <w:r w:rsidRPr="00690EE7">
        <w:rPr>
          <w:rFonts w:ascii="Garamond" w:hAnsi="Garamond"/>
          <w:sz w:val="24"/>
          <w:szCs w:val="24"/>
        </w:rPr>
        <w:t xml:space="preserve"> orari</w:t>
      </w:r>
      <w:r w:rsidR="007F0018">
        <w:rPr>
          <w:rFonts w:ascii="Garamond" w:hAnsi="Garamond"/>
          <w:sz w:val="24"/>
          <w:szCs w:val="24"/>
        </w:rPr>
        <w:t>o di lavoro giornaliero ridotto</w:t>
      </w:r>
    </w:p>
    <w:p w:rsidR="004322BF" w:rsidRPr="00690EE7" w:rsidRDefault="004322BF" w:rsidP="007F0018">
      <w:pPr>
        <w:numPr>
          <w:ilvl w:val="1"/>
          <w:numId w:val="24"/>
        </w:numPr>
        <w:tabs>
          <w:tab w:val="clear" w:pos="1440"/>
          <w:tab w:val="num" w:pos="426"/>
          <w:tab w:val="left" w:pos="8336"/>
        </w:tabs>
        <w:ind w:left="0" w:right="-28" w:firstLine="0"/>
        <w:jc w:val="both"/>
        <w:rPr>
          <w:rFonts w:ascii="Garamond" w:hAnsi="Garamond"/>
          <w:sz w:val="24"/>
          <w:szCs w:val="24"/>
        </w:rPr>
      </w:pPr>
      <w:r w:rsidRPr="00690EE7">
        <w:rPr>
          <w:rFonts w:ascii="Garamond" w:hAnsi="Garamond"/>
          <w:sz w:val="24"/>
          <w:szCs w:val="24"/>
        </w:rPr>
        <w:t>Verticale: l’attività è svolta a tempo pieno, ma limitat</w:t>
      </w:r>
      <w:r w:rsidR="007F0018">
        <w:rPr>
          <w:rFonts w:ascii="Garamond" w:hAnsi="Garamond"/>
          <w:sz w:val="24"/>
          <w:szCs w:val="24"/>
        </w:rPr>
        <w:t xml:space="preserve">amente a periodi </w:t>
      </w:r>
      <w:proofErr w:type="gramStart"/>
      <w:r w:rsidR="007F0018">
        <w:rPr>
          <w:rFonts w:ascii="Garamond" w:hAnsi="Garamond"/>
          <w:sz w:val="24"/>
          <w:szCs w:val="24"/>
        </w:rPr>
        <w:t>predeterminati</w:t>
      </w:r>
      <w:proofErr w:type="gramEnd"/>
    </w:p>
    <w:p w:rsidR="004322BF" w:rsidRPr="00690EE7" w:rsidRDefault="004322BF" w:rsidP="007F0018">
      <w:pPr>
        <w:numPr>
          <w:ilvl w:val="1"/>
          <w:numId w:val="24"/>
        </w:numPr>
        <w:tabs>
          <w:tab w:val="clear" w:pos="1440"/>
          <w:tab w:val="num" w:pos="426"/>
          <w:tab w:val="left" w:pos="8336"/>
        </w:tabs>
        <w:ind w:left="0" w:right="-28" w:firstLine="0"/>
        <w:jc w:val="both"/>
        <w:rPr>
          <w:rFonts w:ascii="Garamond" w:hAnsi="Garamond"/>
          <w:sz w:val="24"/>
          <w:szCs w:val="24"/>
        </w:rPr>
      </w:pPr>
      <w:r w:rsidRPr="00690EE7">
        <w:rPr>
          <w:rFonts w:ascii="Garamond" w:hAnsi="Garamond"/>
          <w:sz w:val="24"/>
          <w:szCs w:val="24"/>
        </w:rPr>
        <w:t>Misto</w:t>
      </w:r>
    </w:p>
    <w:p w:rsidR="004322BF" w:rsidRPr="00690EE7" w:rsidRDefault="004322BF" w:rsidP="004322BF">
      <w:pPr>
        <w:jc w:val="both"/>
        <w:rPr>
          <w:rFonts w:ascii="Garamond" w:hAnsi="Garamond"/>
          <w:sz w:val="24"/>
          <w:szCs w:val="24"/>
        </w:rPr>
      </w:pPr>
      <w:r w:rsidRPr="00690EE7">
        <w:rPr>
          <w:rFonts w:ascii="Garamond" w:hAnsi="Garamond"/>
          <w:sz w:val="24"/>
          <w:szCs w:val="24"/>
        </w:rPr>
        <w:t xml:space="preserve">Il contratto a tempo parziale deve essere stipulato in forma scritta e, ai fini del patto di prova valgono i periodi previsti per gli eguali livelli a tempo pieno previsti dal presente CCNL. Nel contratto individuale deve essere indicata la </w:t>
      </w:r>
      <w:proofErr w:type="gramStart"/>
      <w:r w:rsidRPr="00690EE7">
        <w:rPr>
          <w:rFonts w:ascii="Garamond" w:hAnsi="Garamond"/>
          <w:sz w:val="24"/>
          <w:szCs w:val="24"/>
        </w:rPr>
        <w:t>collocazione</w:t>
      </w:r>
      <w:proofErr w:type="gramEnd"/>
      <w:r w:rsidRPr="00690EE7">
        <w:rPr>
          <w:rFonts w:ascii="Garamond" w:hAnsi="Garamond"/>
          <w:sz w:val="24"/>
          <w:szCs w:val="24"/>
        </w:rPr>
        <w:t xml:space="preserve"> oraria della prestazione riferita al giorno, alla settimana e al mese;</w:t>
      </w:r>
      <w:r w:rsidR="002239A5" w:rsidRPr="00690EE7">
        <w:rPr>
          <w:rFonts w:ascii="Garamond" w:hAnsi="Garamond"/>
          <w:sz w:val="24"/>
          <w:szCs w:val="24"/>
        </w:rPr>
        <w:t xml:space="preserve"> </w:t>
      </w:r>
      <w:r w:rsidRPr="00690EE7">
        <w:rPr>
          <w:rFonts w:ascii="Garamond" w:hAnsi="Garamond"/>
          <w:sz w:val="24"/>
          <w:szCs w:val="24"/>
        </w:rPr>
        <w:t xml:space="preserve">possono essere previste clausole flessibili o elastiche. </w:t>
      </w:r>
    </w:p>
    <w:p w:rsidR="004322BF" w:rsidRPr="00690EE7" w:rsidRDefault="004322BF" w:rsidP="004322BF">
      <w:pPr>
        <w:jc w:val="both"/>
        <w:rPr>
          <w:rFonts w:ascii="Garamond" w:hAnsi="Garamond"/>
          <w:sz w:val="24"/>
          <w:szCs w:val="24"/>
        </w:rPr>
      </w:pPr>
      <w:r w:rsidRPr="00690EE7">
        <w:rPr>
          <w:rFonts w:ascii="Garamond" w:hAnsi="Garamond"/>
          <w:sz w:val="24"/>
          <w:szCs w:val="24"/>
        </w:rPr>
        <w:t xml:space="preserve">Nel contratto a tempo parziale di tipo orizzontale, anche a tempo determinato, il datore ha facoltà di richiedere al dipendente lo svolgimento di prestazioni supplementari (lavoro reso oltre l’orario concordato nel contratto individuale) entro i limiti dell’orario a tempo pieno. </w:t>
      </w:r>
    </w:p>
    <w:p w:rsidR="004322BF" w:rsidRPr="00690EE7" w:rsidRDefault="004322BF" w:rsidP="004322BF">
      <w:pPr>
        <w:jc w:val="both"/>
        <w:rPr>
          <w:rFonts w:ascii="Garamond" w:hAnsi="Garamond"/>
          <w:sz w:val="24"/>
          <w:szCs w:val="24"/>
        </w:rPr>
      </w:pPr>
      <w:r w:rsidRPr="00690EE7">
        <w:rPr>
          <w:rFonts w:ascii="Garamond" w:hAnsi="Garamond"/>
          <w:sz w:val="24"/>
          <w:szCs w:val="24"/>
        </w:rPr>
        <w:t xml:space="preserve">Il lavoro supplementare può essere richiesto anche per i lavoratori dipendenti con contratto a tempo parziale di tipo verticale o misto, fermo restando il limite previsto dalla </w:t>
      </w:r>
      <w:r w:rsidRPr="00690EE7">
        <w:rPr>
          <w:rFonts w:ascii="Garamond" w:hAnsi="Garamond"/>
          <w:sz w:val="24"/>
          <w:szCs w:val="24"/>
        </w:rPr>
        <w:lastRenderedPageBreak/>
        <w:t>contrattazione collettiva per il tempo pieno.</w:t>
      </w:r>
    </w:p>
    <w:p w:rsidR="004322BF" w:rsidRPr="00690EE7" w:rsidRDefault="004322BF" w:rsidP="004322BF">
      <w:pPr>
        <w:jc w:val="both"/>
        <w:rPr>
          <w:rFonts w:ascii="Garamond" w:hAnsi="Garamond"/>
          <w:sz w:val="24"/>
          <w:szCs w:val="24"/>
        </w:rPr>
      </w:pPr>
      <w:r w:rsidRPr="00690EE7">
        <w:rPr>
          <w:rFonts w:ascii="Garamond" w:hAnsi="Garamond"/>
          <w:sz w:val="24"/>
          <w:szCs w:val="24"/>
        </w:rPr>
        <w:t xml:space="preserve">Le prestazioni di lavoro supplementare così come </w:t>
      </w:r>
      <w:proofErr w:type="gramStart"/>
      <w:r w:rsidRPr="00690EE7">
        <w:rPr>
          <w:rFonts w:ascii="Garamond" w:hAnsi="Garamond"/>
          <w:sz w:val="24"/>
          <w:szCs w:val="24"/>
        </w:rPr>
        <w:t>regolamentate</w:t>
      </w:r>
      <w:proofErr w:type="gramEnd"/>
      <w:r w:rsidRPr="00690EE7">
        <w:rPr>
          <w:rFonts w:ascii="Garamond" w:hAnsi="Garamond"/>
          <w:sz w:val="24"/>
          <w:szCs w:val="24"/>
        </w:rPr>
        <w:t xml:space="preserve"> dal presente contratto e, cioè nei limiti dell’orario di lavoro settimanale dei dipendenti a tempo pieno, richiedono il consenso del lavoratore dipendente a tempo parziale. </w:t>
      </w:r>
    </w:p>
    <w:p w:rsidR="004322BF" w:rsidRPr="00690EE7" w:rsidRDefault="004322BF" w:rsidP="004322BF">
      <w:pPr>
        <w:jc w:val="both"/>
        <w:rPr>
          <w:rFonts w:ascii="Garamond" w:hAnsi="Garamond"/>
          <w:sz w:val="24"/>
          <w:szCs w:val="24"/>
        </w:rPr>
      </w:pPr>
      <w:r w:rsidRPr="00690EE7">
        <w:rPr>
          <w:rFonts w:ascii="Garamond" w:hAnsi="Garamond"/>
          <w:sz w:val="24"/>
          <w:szCs w:val="24"/>
        </w:rPr>
        <w:t xml:space="preserve">Il rifiuto del lavoratore dipendente </w:t>
      </w:r>
      <w:proofErr w:type="gramStart"/>
      <w:r w:rsidRPr="00690EE7">
        <w:rPr>
          <w:rFonts w:ascii="Garamond" w:hAnsi="Garamond"/>
          <w:sz w:val="24"/>
          <w:szCs w:val="24"/>
        </w:rPr>
        <w:t>ad</w:t>
      </w:r>
      <w:proofErr w:type="gramEnd"/>
      <w:r w:rsidRPr="00690EE7">
        <w:rPr>
          <w:rFonts w:ascii="Garamond" w:hAnsi="Garamond"/>
          <w:sz w:val="24"/>
          <w:szCs w:val="24"/>
        </w:rPr>
        <w:t xml:space="preserve"> effettuare prestazioni di lavoro supplementare non è causa di licenziamento.</w:t>
      </w:r>
    </w:p>
    <w:p w:rsidR="004322BF" w:rsidRPr="00690EE7" w:rsidRDefault="004322BF" w:rsidP="00C574E0">
      <w:pPr>
        <w:ind w:right="-28"/>
        <w:jc w:val="both"/>
        <w:rPr>
          <w:rFonts w:ascii="Garamond" w:hAnsi="Garamond"/>
          <w:sz w:val="24"/>
          <w:szCs w:val="24"/>
        </w:rPr>
      </w:pPr>
      <w:r w:rsidRPr="00690EE7">
        <w:rPr>
          <w:rFonts w:ascii="Garamond" w:hAnsi="Garamond"/>
          <w:sz w:val="24"/>
          <w:szCs w:val="24"/>
        </w:rPr>
        <w:t xml:space="preserve">Le ore supplementari prestate oltre il normale orario di lavoro convenuto nel rapporto di </w:t>
      </w:r>
      <w:proofErr w:type="gramStart"/>
      <w:r w:rsidRPr="00690EE7">
        <w:rPr>
          <w:rFonts w:ascii="Garamond" w:hAnsi="Garamond"/>
          <w:sz w:val="24"/>
          <w:szCs w:val="24"/>
        </w:rPr>
        <w:t>lavoro</w:t>
      </w:r>
      <w:proofErr w:type="gramEnd"/>
      <w:r w:rsidRPr="00690EE7">
        <w:rPr>
          <w:rFonts w:ascii="Garamond" w:hAnsi="Garamond"/>
          <w:sz w:val="24"/>
          <w:szCs w:val="24"/>
        </w:rPr>
        <w:t xml:space="preserve"> part time e fino a concorrenza dell’orario</w:t>
      </w:r>
      <w:r w:rsidR="00D106F1" w:rsidRPr="00690EE7">
        <w:rPr>
          <w:rFonts w:ascii="Garamond" w:hAnsi="Garamond"/>
          <w:sz w:val="24"/>
          <w:szCs w:val="24"/>
        </w:rPr>
        <w:t xml:space="preserve"> di lavoro contrattuale pieno (</w:t>
      </w:r>
      <w:r w:rsidRPr="00690EE7">
        <w:rPr>
          <w:rFonts w:ascii="Garamond" w:hAnsi="Garamond"/>
          <w:sz w:val="24"/>
          <w:szCs w:val="24"/>
        </w:rPr>
        <w:t xml:space="preserve">40 ore settimanali), vanno remunerate con la normale retribuzione oraria. </w:t>
      </w:r>
    </w:p>
    <w:p w:rsidR="004322BF" w:rsidRPr="00B0515D" w:rsidRDefault="004322BF" w:rsidP="004322BF">
      <w:pPr>
        <w:jc w:val="both"/>
        <w:rPr>
          <w:rFonts w:ascii="Garamond" w:hAnsi="Garamond"/>
          <w:sz w:val="24"/>
          <w:szCs w:val="24"/>
        </w:rPr>
      </w:pPr>
      <w:r w:rsidRPr="00B0515D">
        <w:rPr>
          <w:rFonts w:ascii="Garamond" w:hAnsi="Garamond"/>
          <w:sz w:val="24"/>
          <w:szCs w:val="24"/>
        </w:rPr>
        <w:t>Nel rapporto di lavoro a tempo parziale verticale e misto, anche a tempo determinato, è consentito lo svolgimento di prestazioni lavorative straordinarie.</w:t>
      </w:r>
    </w:p>
    <w:p w:rsidR="004322BF" w:rsidRPr="00B0515D" w:rsidRDefault="004322BF" w:rsidP="004322BF">
      <w:pPr>
        <w:jc w:val="both"/>
        <w:rPr>
          <w:rFonts w:ascii="Garamond" w:hAnsi="Garamond"/>
          <w:sz w:val="24"/>
          <w:szCs w:val="24"/>
        </w:rPr>
      </w:pPr>
      <w:r w:rsidRPr="00B0515D">
        <w:rPr>
          <w:rFonts w:ascii="Garamond" w:hAnsi="Garamond"/>
          <w:sz w:val="24"/>
          <w:szCs w:val="24"/>
        </w:rPr>
        <w:t>La maggiorazione retributiva per le prestazioni straordinarie è quella prevista nel presente co</w:t>
      </w:r>
      <w:r w:rsidR="00DE354B" w:rsidRPr="00B0515D">
        <w:rPr>
          <w:rFonts w:ascii="Garamond" w:hAnsi="Garamond"/>
          <w:sz w:val="24"/>
          <w:szCs w:val="24"/>
        </w:rPr>
        <w:t>ntratto all’art.</w:t>
      </w:r>
      <w:proofErr w:type="gramStart"/>
      <w:r w:rsidR="00DE354B" w:rsidRPr="00B0515D">
        <w:rPr>
          <w:rFonts w:ascii="Garamond" w:hAnsi="Garamond"/>
          <w:sz w:val="24"/>
          <w:szCs w:val="24"/>
        </w:rPr>
        <w:t>18</w:t>
      </w:r>
      <w:proofErr w:type="gramEnd"/>
      <w:r w:rsidR="00DE354B" w:rsidRPr="00B0515D">
        <w:rPr>
          <w:rFonts w:ascii="Garamond" w:hAnsi="Garamond"/>
          <w:sz w:val="24"/>
          <w:szCs w:val="24"/>
        </w:rPr>
        <w:t>, titolo VI.</w:t>
      </w:r>
    </w:p>
    <w:p w:rsidR="004322BF" w:rsidRPr="00690EE7" w:rsidRDefault="004322BF" w:rsidP="004322BF">
      <w:pPr>
        <w:jc w:val="both"/>
        <w:rPr>
          <w:rFonts w:ascii="Garamond" w:hAnsi="Garamond"/>
          <w:sz w:val="24"/>
          <w:szCs w:val="24"/>
        </w:rPr>
      </w:pPr>
      <w:r w:rsidRPr="00690EE7">
        <w:rPr>
          <w:rFonts w:ascii="Garamond" w:hAnsi="Garamond"/>
          <w:sz w:val="24"/>
          <w:szCs w:val="24"/>
        </w:rPr>
        <w:t xml:space="preserve">È possibile per necessità lavorative, modificare la </w:t>
      </w:r>
      <w:proofErr w:type="gramStart"/>
      <w:r w:rsidRPr="00690EE7">
        <w:rPr>
          <w:rFonts w:ascii="Garamond" w:hAnsi="Garamond"/>
          <w:sz w:val="24"/>
          <w:szCs w:val="24"/>
        </w:rPr>
        <w:t>collocazione</w:t>
      </w:r>
      <w:proofErr w:type="gramEnd"/>
      <w:r w:rsidRPr="00690EE7">
        <w:rPr>
          <w:rFonts w:ascii="Garamond" w:hAnsi="Garamond"/>
          <w:sz w:val="24"/>
          <w:szCs w:val="24"/>
        </w:rPr>
        <w:t xml:space="preserve"> temporanea per ogni forma di contratto a tempo parziale (clausola flessibile). </w:t>
      </w:r>
    </w:p>
    <w:p w:rsidR="004322BF" w:rsidRPr="00690EE7" w:rsidRDefault="004322BF" w:rsidP="004322BF">
      <w:pPr>
        <w:jc w:val="both"/>
        <w:rPr>
          <w:rFonts w:ascii="Garamond" w:hAnsi="Garamond"/>
          <w:sz w:val="24"/>
          <w:szCs w:val="24"/>
        </w:rPr>
      </w:pPr>
      <w:r w:rsidRPr="00690EE7">
        <w:rPr>
          <w:rFonts w:ascii="Garamond" w:hAnsi="Garamond"/>
          <w:sz w:val="24"/>
          <w:szCs w:val="24"/>
        </w:rPr>
        <w:t xml:space="preserve">Le suddette necessità vanno illustrate alla rappresentanza sindacale, ove esistente, con preavviso di almeno due giorni. </w:t>
      </w:r>
    </w:p>
    <w:p w:rsidR="004322BF" w:rsidRPr="00690EE7" w:rsidRDefault="004322BF" w:rsidP="004322BF">
      <w:pPr>
        <w:jc w:val="both"/>
        <w:rPr>
          <w:rFonts w:ascii="Garamond" w:hAnsi="Garamond"/>
          <w:sz w:val="24"/>
          <w:szCs w:val="24"/>
        </w:rPr>
      </w:pPr>
      <w:r w:rsidRPr="00690EE7">
        <w:rPr>
          <w:rFonts w:ascii="Garamond" w:hAnsi="Garamond"/>
          <w:sz w:val="24"/>
          <w:szCs w:val="24"/>
        </w:rPr>
        <w:t>È possibile, anche, incrementare la prestazione lavorativa (clausola elastica) solo nei rapporti di lavoro a tempo parziale di tipo verticale o misto e tale incremento può essere eventuale e limitato nel tempo e va richiesto solo per casi di necessità del datore riconosciuti dalla rappresentanza sindacale aziendale, ove esistente.</w:t>
      </w:r>
    </w:p>
    <w:p w:rsidR="004322BF" w:rsidRPr="00EC46F4" w:rsidRDefault="004322BF" w:rsidP="003468EC">
      <w:pPr>
        <w:pStyle w:val="Normale1"/>
        <w:ind w:left="0" w:right="-28" w:firstLine="0"/>
      </w:pPr>
      <w:r w:rsidRPr="00690EE7">
        <w:rPr>
          <w:rFonts w:ascii="Garamond" w:hAnsi="Garamond"/>
          <w:sz w:val="24"/>
          <w:szCs w:val="24"/>
        </w:rPr>
        <w:t xml:space="preserve">Con l’accordo tra le parti il rapporto può trasformarsi </w:t>
      </w:r>
      <w:proofErr w:type="gramStart"/>
      <w:r w:rsidRPr="00690EE7">
        <w:rPr>
          <w:rFonts w:ascii="Garamond" w:hAnsi="Garamond"/>
          <w:sz w:val="24"/>
          <w:szCs w:val="24"/>
        </w:rPr>
        <w:t>da tempo</w:t>
      </w:r>
      <w:proofErr w:type="gramEnd"/>
      <w:r w:rsidRPr="00690EE7">
        <w:rPr>
          <w:rFonts w:ascii="Garamond" w:hAnsi="Garamond"/>
          <w:sz w:val="24"/>
          <w:szCs w:val="24"/>
        </w:rPr>
        <w:t xml:space="preserve"> pieno a tempo parziale o viceversa, in ottemperanza all’art. 5, I –III comma, D. </w:t>
      </w:r>
      <w:proofErr w:type="spellStart"/>
      <w:r w:rsidRPr="00690EE7">
        <w:rPr>
          <w:rFonts w:ascii="Garamond" w:hAnsi="Garamond"/>
          <w:sz w:val="24"/>
          <w:szCs w:val="24"/>
        </w:rPr>
        <w:t>Lgs</w:t>
      </w:r>
      <w:proofErr w:type="spellEnd"/>
      <w:r w:rsidRPr="00690EE7">
        <w:rPr>
          <w:rFonts w:ascii="Garamond" w:hAnsi="Garamond"/>
          <w:sz w:val="24"/>
          <w:szCs w:val="24"/>
        </w:rPr>
        <w:t xml:space="preserve"> 61/2000. </w:t>
      </w:r>
      <w:proofErr w:type="gramStart"/>
      <w:r w:rsidRPr="00690EE7">
        <w:rPr>
          <w:rFonts w:ascii="Garamond" w:hAnsi="Garamond"/>
          <w:sz w:val="24"/>
          <w:szCs w:val="24"/>
        </w:rPr>
        <w:t>A far data</w:t>
      </w:r>
      <w:proofErr w:type="gramEnd"/>
      <w:r w:rsidRPr="00690EE7">
        <w:rPr>
          <w:rFonts w:ascii="Garamond" w:hAnsi="Garamond"/>
          <w:sz w:val="24"/>
          <w:szCs w:val="24"/>
        </w:rPr>
        <w:t xml:space="preserve"> dal 1° gennaio 2012, data di entrata in vigore della L. n. 183/2011 (cd. Legge di stabilità 2012), non sussiste più l'obbligo di convalida, da parte </w:t>
      </w:r>
      <w:r w:rsidR="004B10FC">
        <w:rPr>
          <w:rFonts w:ascii="Garamond" w:hAnsi="Garamond"/>
          <w:sz w:val="24"/>
          <w:szCs w:val="24"/>
        </w:rPr>
        <w:t>dell’Ispettorato Territoriale</w:t>
      </w:r>
      <w:r w:rsidRPr="00690EE7">
        <w:rPr>
          <w:rFonts w:ascii="Garamond" w:hAnsi="Garamond"/>
          <w:sz w:val="24"/>
          <w:szCs w:val="24"/>
        </w:rPr>
        <w:t xml:space="preserve"> del lavoro, dell'accordo di trasformazione del rapporto da tempo pieno a tempo parziale (</w:t>
      </w:r>
      <w:hyperlink r:id="rId16" w:anchor="') + 'ART22');" w:history="1">
        <w:r w:rsidRPr="00EC46F4">
          <w:rPr>
            <w:rStyle w:val="Collegamentoipertestuale"/>
            <w:rFonts w:ascii="Garamond" w:hAnsi="Garamond"/>
            <w:color w:val="auto"/>
            <w:sz w:val="24"/>
            <w:szCs w:val="24"/>
            <w:u w:val="none"/>
          </w:rPr>
          <w:t>art. 22, comma 4, L. n. 183/2011</w:t>
        </w:r>
      </w:hyperlink>
      <w:proofErr w:type="gramStart"/>
      <w:r w:rsidRPr="00EC46F4">
        <w:rPr>
          <w:rFonts w:ascii="Garamond" w:hAnsi="Garamond"/>
          <w:sz w:val="24"/>
          <w:szCs w:val="24"/>
        </w:rPr>
        <w:t>).</w:t>
      </w:r>
      <w:proofErr w:type="gramEnd"/>
    </w:p>
    <w:p w:rsidR="00BF420E" w:rsidRPr="00690EE7" w:rsidRDefault="00BF420E" w:rsidP="007251BF">
      <w:pPr>
        <w:jc w:val="both"/>
        <w:rPr>
          <w:rFonts w:ascii="Garamond" w:hAnsi="Garamond"/>
          <w:sz w:val="24"/>
          <w:szCs w:val="24"/>
        </w:rPr>
      </w:pPr>
    </w:p>
    <w:p w:rsidR="00BF420E" w:rsidRPr="00690EE7" w:rsidRDefault="00BF420E" w:rsidP="002F0B1A">
      <w:pPr>
        <w:jc w:val="center"/>
        <w:rPr>
          <w:rFonts w:ascii="Garamond" w:hAnsi="Garamond"/>
          <w:b/>
          <w:bCs/>
          <w:i/>
          <w:sz w:val="24"/>
          <w:szCs w:val="24"/>
        </w:rPr>
      </w:pPr>
      <w:r w:rsidRPr="00220A39">
        <w:rPr>
          <w:rFonts w:ascii="Garamond" w:hAnsi="Garamond"/>
          <w:b/>
          <w:bCs/>
          <w:i/>
          <w:sz w:val="24"/>
          <w:szCs w:val="24"/>
        </w:rPr>
        <w:t>Art. 1</w:t>
      </w:r>
      <w:r w:rsidR="002239A5" w:rsidRPr="00220A39">
        <w:rPr>
          <w:rFonts w:ascii="Garamond" w:hAnsi="Garamond"/>
          <w:b/>
          <w:bCs/>
          <w:i/>
          <w:sz w:val="24"/>
          <w:szCs w:val="24"/>
        </w:rPr>
        <w:t>4</w:t>
      </w:r>
      <w:r w:rsidRPr="00220A39">
        <w:rPr>
          <w:rFonts w:ascii="Garamond" w:hAnsi="Garamond"/>
          <w:b/>
          <w:bCs/>
          <w:i/>
          <w:sz w:val="24"/>
          <w:szCs w:val="24"/>
        </w:rPr>
        <w:t xml:space="preserve"> - Lavoro intermittente o a chiamata</w:t>
      </w:r>
    </w:p>
    <w:p w:rsidR="00BF420E" w:rsidRPr="00690EE7" w:rsidRDefault="00BF420E" w:rsidP="00C574E0">
      <w:pPr>
        <w:pStyle w:val="Normale1"/>
        <w:ind w:left="0" w:right="-28" w:firstLine="0"/>
        <w:rPr>
          <w:rFonts w:ascii="Garamond" w:hAnsi="Garamond"/>
          <w:sz w:val="24"/>
          <w:szCs w:val="24"/>
        </w:rPr>
      </w:pPr>
      <w:r w:rsidRPr="00690EE7">
        <w:rPr>
          <w:rFonts w:ascii="Garamond" w:hAnsi="Garamond"/>
          <w:sz w:val="24"/>
          <w:szCs w:val="24"/>
        </w:rPr>
        <w:t>Il contratto di lavoro intermi</w:t>
      </w:r>
      <w:r w:rsidR="009F635A" w:rsidRPr="00690EE7">
        <w:rPr>
          <w:rFonts w:ascii="Garamond" w:hAnsi="Garamond"/>
          <w:sz w:val="24"/>
          <w:szCs w:val="24"/>
        </w:rPr>
        <w:t xml:space="preserve">ttente può essere oggi </w:t>
      </w:r>
      <w:proofErr w:type="gramStart"/>
      <w:r w:rsidR="009F635A" w:rsidRPr="00690EE7">
        <w:rPr>
          <w:rFonts w:ascii="Garamond" w:hAnsi="Garamond"/>
          <w:sz w:val="24"/>
          <w:szCs w:val="24"/>
        </w:rPr>
        <w:t>concluso</w:t>
      </w:r>
      <w:proofErr w:type="gramEnd"/>
      <w:r w:rsidRPr="00690EE7">
        <w:rPr>
          <w:rFonts w:ascii="Garamond" w:hAnsi="Garamond"/>
          <w:sz w:val="24"/>
          <w:szCs w:val="24"/>
        </w:rPr>
        <w:t xml:space="preserve"> per lo svolgimento di prestazioni di carattere discontinuo e saltuario secondo le esigenze individuate dal </w:t>
      </w:r>
      <w:r w:rsidR="009F635A" w:rsidRPr="00690EE7">
        <w:rPr>
          <w:rFonts w:ascii="Garamond" w:hAnsi="Garamond"/>
          <w:sz w:val="24"/>
          <w:szCs w:val="24"/>
        </w:rPr>
        <w:t>CCNL</w:t>
      </w:r>
      <w:r w:rsidRPr="00690EE7">
        <w:rPr>
          <w:rFonts w:ascii="Garamond" w:hAnsi="Garamond"/>
          <w:sz w:val="24"/>
          <w:szCs w:val="24"/>
        </w:rPr>
        <w:t xml:space="preserve"> con soggetti con più di 55 anni di età e con soggetti con meno di 24 anni di età, fermo restando che le prestazioni contrattuali devono essere svolte entro il venticinquesimo anno di età . In ogni caso, fermi restando i presuppost</w:t>
      </w:r>
      <w:r w:rsidR="009F635A" w:rsidRPr="00690EE7">
        <w:rPr>
          <w:rFonts w:ascii="Garamond" w:hAnsi="Garamond"/>
          <w:sz w:val="24"/>
          <w:szCs w:val="24"/>
        </w:rPr>
        <w:t xml:space="preserve">i </w:t>
      </w:r>
      <w:proofErr w:type="gramStart"/>
      <w:r w:rsidR="009F635A" w:rsidRPr="00690EE7">
        <w:rPr>
          <w:rFonts w:ascii="Garamond" w:hAnsi="Garamond"/>
          <w:sz w:val="24"/>
          <w:szCs w:val="24"/>
        </w:rPr>
        <w:t xml:space="preserve">di </w:t>
      </w:r>
      <w:proofErr w:type="gramEnd"/>
      <w:r w:rsidR="009F635A" w:rsidRPr="00690EE7">
        <w:rPr>
          <w:rFonts w:ascii="Garamond" w:hAnsi="Garamond"/>
          <w:sz w:val="24"/>
          <w:szCs w:val="24"/>
        </w:rPr>
        <w:t>instaurazione del rapporto</w:t>
      </w:r>
      <w:r w:rsidR="006762D1">
        <w:rPr>
          <w:rFonts w:ascii="Garamond" w:hAnsi="Garamond"/>
          <w:sz w:val="24"/>
          <w:szCs w:val="24"/>
        </w:rPr>
        <w:t>,</w:t>
      </w:r>
      <w:r w:rsidRPr="00690EE7">
        <w:rPr>
          <w:rFonts w:ascii="Garamond" w:hAnsi="Garamond"/>
          <w:sz w:val="24"/>
          <w:szCs w:val="24"/>
        </w:rPr>
        <w:t xml:space="preserve"> il contratto di lavoro intermittente è ammesso, per ciascun lavoratore, con il medesimo datore di lavoro, per un periodo complessivamente non superiore alle 400 giornate di effettivo lavoro nell'arco di 3 anni solari; in caso di superamento del predetto periodo, il rapporto si trasforma in un rapporto di lavoro a tempo pieno e indeterminato. I periodi per i quali </w:t>
      </w:r>
      <w:proofErr w:type="gramStart"/>
      <w:r w:rsidRPr="00690EE7">
        <w:rPr>
          <w:rFonts w:ascii="Garamond" w:hAnsi="Garamond"/>
          <w:sz w:val="24"/>
          <w:szCs w:val="24"/>
        </w:rPr>
        <w:t>è</w:t>
      </w:r>
      <w:proofErr w:type="gramEnd"/>
      <w:r w:rsidRPr="00690EE7">
        <w:rPr>
          <w:rFonts w:ascii="Garamond" w:hAnsi="Garamond"/>
          <w:sz w:val="24"/>
          <w:szCs w:val="24"/>
        </w:rPr>
        <w:t xml:space="preserve"> possibile fare ricorso al lavoro a chiamata sono i seguenti:</w:t>
      </w:r>
    </w:p>
    <w:p w:rsidR="00BF420E" w:rsidRDefault="00BF420E" w:rsidP="007F0018">
      <w:pPr>
        <w:pStyle w:val="Normale1"/>
        <w:numPr>
          <w:ilvl w:val="0"/>
          <w:numId w:val="34"/>
        </w:numPr>
        <w:ind w:left="0" w:right="-28" w:hanging="11"/>
        <w:rPr>
          <w:rFonts w:ascii="Garamond" w:hAnsi="Garamond"/>
          <w:sz w:val="24"/>
          <w:szCs w:val="24"/>
        </w:rPr>
      </w:pPr>
      <w:proofErr w:type="gramStart"/>
      <w:r w:rsidRPr="00690EE7">
        <w:rPr>
          <w:rFonts w:ascii="Garamond" w:hAnsi="Garamond"/>
          <w:sz w:val="24"/>
          <w:szCs w:val="24"/>
        </w:rPr>
        <w:t>durante</w:t>
      </w:r>
      <w:proofErr w:type="gramEnd"/>
      <w:r w:rsidRPr="00690EE7">
        <w:rPr>
          <w:rFonts w:ascii="Garamond" w:hAnsi="Garamond"/>
          <w:sz w:val="24"/>
          <w:szCs w:val="24"/>
        </w:rPr>
        <w:t xml:space="preserve"> il periodo feriale;</w:t>
      </w:r>
    </w:p>
    <w:p w:rsidR="00BF420E" w:rsidRPr="00F26C86" w:rsidRDefault="00BF420E" w:rsidP="006762D1">
      <w:pPr>
        <w:pStyle w:val="Normale1"/>
        <w:numPr>
          <w:ilvl w:val="0"/>
          <w:numId w:val="34"/>
        </w:numPr>
        <w:ind w:left="0" w:right="-28" w:hanging="11"/>
        <w:rPr>
          <w:rFonts w:ascii="Garamond" w:hAnsi="Garamond"/>
          <w:sz w:val="24"/>
          <w:szCs w:val="24"/>
        </w:rPr>
      </w:pPr>
      <w:proofErr w:type="gramStart"/>
      <w:r w:rsidRPr="006762D1">
        <w:rPr>
          <w:rFonts w:ascii="Garamond" w:hAnsi="Garamond"/>
          <w:sz w:val="24"/>
          <w:szCs w:val="24"/>
        </w:rPr>
        <w:t>durante</w:t>
      </w:r>
      <w:proofErr w:type="gramEnd"/>
      <w:r w:rsidRPr="006762D1">
        <w:rPr>
          <w:rFonts w:ascii="Garamond" w:hAnsi="Garamond"/>
          <w:sz w:val="24"/>
          <w:szCs w:val="24"/>
        </w:rPr>
        <w:t xml:space="preserve"> i periodi di maggiore intensità lavorativa relativi</w:t>
      </w:r>
      <w:r w:rsidR="00F26C86">
        <w:rPr>
          <w:rFonts w:ascii="Garamond" w:hAnsi="Garamond"/>
          <w:sz w:val="24"/>
          <w:szCs w:val="24"/>
        </w:rPr>
        <w:t xml:space="preserve"> al peculiare</w:t>
      </w:r>
      <w:r w:rsidRPr="006762D1">
        <w:rPr>
          <w:rFonts w:ascii="Garamond" w:hAnsi="Garamond"/>
          <w:sz w:val="24"/>
          <w:szCs w:val="24"/>
        </w:rPr>
        <w:t xml:space="preserve"> </w:t>
      </w:r>
      <w:r w:rsidR="007862FF" w:rsidRPr="00F26C86">
        <w:rPr>
          <w:rFonts w:ascii="Garamond" w:hAnsi="Garamond"/>
          <w:sz w:val="24"/>
          <w:szCs w:val="24"/>
        </w:rPr>
        <w:t xml:space="preserve">settore </w:t>
      </w:r>
      <w:r w:rsidR="00F26C86" w:rsidRPr="00F26C86">
        <w:rPr>
          <w:rFonts w:ascii="Garamond" w:hAnsi="Garamond"/>
          <w:sz w:val="24"/>
          <w:szCs w:val="24"/>
        </w:rPr>
        <w:t xml:space="preserve">relativo </w:t>
      </w:r>
      <w:r w:rsidR="00E14DC1" w:rsidRPr="00F26C86">
        <w:rPr>
          <w:rFonts w:ascii="Garamond" w:hAnsi="Garamond"/>
          <w:sz w:val="24"/>
          <w:szCs w:val="24"/>
        </w:rPr>
        <w:t>al campo</w:t>
      </w:r>
      <w:r w:rsidR="006762D1" w:rsidRPr="00F26C86">
        <w:rPr>
          <w:rFonts w:ascii="Garamond" w:hAnsi="Garamond"/>
          <w:sz w:val="24"/>
          <w:szCs w:val="24"/>
        </w:rPr>
        <w:t xml:space="preserve"> di applicazione del presente CCNL</w:t>
      </w:r>
      <w:r w:rsidR="007862FF" w:rsidRPr="00F26C86">
        <w:rPr>
          <w:rFonts w:ascii="Garamond" w:hAnsi="Garamond"/>
          <w:sz w:val="24"/>
          <w:szCs w:val="24"/>
        </w:rPr>
        <w:t>.</w:t>
      </w:r>
    </w:p>
    <w:p w:rsidR="00BF420E" w:rsidRPr="00690EE7" w:rsidRDefault="00BF420E" w:rsidP="007251BF">
      <w:pPr>
        <w:jc w:val="both"/>
        <w:rPr>
          <w:rFonts w:ascii="Garamond" w:hAnsi="Garamond"/>
          <w:b/>
          <w:i/>
          <w:sz w:val="24"/>
          <w:szCs w:val="24"/>
        </w:rPr>
      </w:pPr>
      <w:r w:rsidRPr="00690EE7">
        <w:rPr>
          <w:rFonts w:ascii="Garamond" w:hAnsi="Garamond"/>
          <w:b/>
          <w:i/>
          <w:sz w:val="24"/>
          <w:szCs w:val="24"/>
        </w:rPr>
        <w:t>Divieti</w:t>
      </w:r>
    </w:p>
    <w:p w:rsidR="00BF420E" w:rsidRPr="00690EE7" w:rsidRDefault="00BF420E" w:rsidP="007251BF">
      <w:pPr>
        <w:jc w:val="both"/>
        <w:rPr>
          <w:rFonts w:ascii="Garamond" w:hAnsi="Garamond"/>
          <w:sz w:val="24"/>
          <w:szCs w:val="24"/>
        </w:rPr>
      </w:pPr>
      <w:r w:rsidRPr="00690EE7">
        <w:rPr>
          <w:rFonts w:ascii="Garamond" w:hAnsi="Garamond"/>
          <w:sz w:val="24"/>
          <w:szCs w:val="24"/>
        </w:rPr>
        <w:t>Non si può ricorrere al lavoro a chiamata nei seguenti casi:</w:t>
      </w:r>
    </w:p>
    <w:p w:rsidR="00BF420E" w:rsidRPr="00690EE7" w:rsidRDefault="00BF420E" w:rsidP="007F0018">
      <w:pPr>
        <w:pStyle w:val="Paragrafoelenco"/>
        <w:numPr>
          <w:ilvl w:val="0"/>
          <w:numId w:val="27"/>
        </w:numPr>
        <w:ind w:left="0" w:hanging="11"/>
        <w:jc w:val="both"/>
        <w:rPr>
          <w:rFonts w:ascii="Garamond" w:hAnsi="Garamond"/>
          <w:sz w:val="24"/>
          <w:szCs w:val="24"/>
        </w:rPr>
      </w:pPr>
      <w:proofErr w:type="gramStart"/>
      <w:r w:rsidRPr="00690EE7">
        <w:rPr>
          <w:rFonts w:ascii="Garamond" w:hAnsi="Garamond"/>
          <w:sz w:val="24"/>
          <w:szCs w:val="24"/>
        </w:rPr>
        <w:t>qualora</w:t>
      </w:r>
      <w:proofErr w:type="gramEnd"/>
      <w:r w:rsidRPr="00690EE7">
        <w:rPr>
          <w:rFonts w:ascii="Garamond" w:hAnsi="Garamond"/>
          <w:sz w:val="24"/>
          <w:szCs w:val="24"/>
        </w:rPr>
        <w:t xml:space="preserve"> il datore di lavoro non abbia effettuato la valutazione dei rischi;</w:t>
      </w:r>
    </w:p>
    <w:p w:rsidR="00BF420E" w:rsidRPr="00690EE7" w:rsidRDefault="00BF420E" w:rsidP="007F0018">
      <w:pPr>
        <w:pStyle w:val="Paragrafoelenco"/>
        <w:numPr>
          <w:ilvl w:val="0"/>
          <w:numId w:val="27"/>
        </w:numPr>
        <w:ind w:left="0" w:hanging="11"/>
        <w:jc w:val="both"/>
        <w:rPr>
          <w:rFonts w:ascii="Garamond" w:hAnsi="Garamond"/>
          <w:sz w:val="24"/>
          <w:szCs w:val="24"/>
        </w:rPr>
      </w:pPr>
      <w:r w:rsidRPr="00690EE7">
        <w:rPr>
          <w:rFonts w:ascii="Garamond" w:hAnsi="Garamond"/>
          <w:sz w:val="24"/>
          <w:szCs w:val="24"/>
        </w:rPr>
        <w:t xml:space="preserve">al fine di sostituire lavoratori in </w:t>
      </w:r>
      <w:hyperlink r:id="rId17" w:tooltip="Sciopero" w:history="1">
        <w:r w:rsidRPr="00690EE7">
          <w:rPr>
            <w:rStyle w:val="Collegamentoipertestuale"/>
            <w:rFonts w:ascii="Garamond" w:hAnsi="Garamond" w:cs="Arial"/>
            <w:color w:val="auto"/>
            <w:sz w:val="24"/>
            <w:szCs w:val="24"/>
            <w:u w:val="none"/>
          </w:rPr>
          <w:t>sciopero</w:t>
        </w:r>
      </w:hyperlink>
      <w:r w:rsidRPr="00690EE7">
        <w:rPr>
          <w:rFonts w:ascii="Garamond" w:hAnsi="Garamond"/>
          <w:sz w:val="24"/>
          <w:szCs w:val="24"/>
        </w:rPr>
        <w:t>;</w:t>
      </w:r>
    </w:p>
    <w:p w:rsidR="00BF420E" w:rsidRPr="00690EE7" w:rsidRDefault="00BF420E" w:rsidP="007F0018">
      <w:pPr>
        <w:pStyle w:val="Paragrafoelenco"/>
        <w:numPr>
          <w:ilvl w:val="0"/>
          <w:numId w:val="27"/>
        </w:numPr>
        <w:ind w:left="0" w:hanging="11"/>
        <w:jc w:val="both"/>
        <w:rPr>
          <w:rFonts w:ascii="Garamond" w:hAnsi="Garamond"/>
          <w:sz w:val="24"/>
          <w:szCs w:val="24"/>
        </w:rPr>
      </w:pPr>
      <w:r w:rsidRPr="00690EE7">
        <w:rPr>
          <w:rFonts w:ascii="Garamond" w:hAnsi="Garamond"/>
          <w:sz w:val="24"/>
          <w:szCs w:val="24"/>
        </w:rPr>
        <w:t xml:space="preserve">nel caso in cui il datore abbia proceduto a </w:t>
      </w:r>
      <w:hyperlink r:id="rId18" w:tooltip="Licenziamento collettivo" w:history="1">
        <w:r w:rsidRPr="00690EE7">
          <w:rPr>
            <w:rStyle w:val="Collegamentoipertestuale"/>
            <w:rFonts w:ascii="Garamond" w:hAnsi="Garamond" w:cs="Arial"/>
            <w:color w:val="auto"/>
            <w:sz w:val="24"/>
            <w:szCs w:val="24"/>
            <w:u w:val="none"/>
          </w:rPr>
          <w:t>licenziamenti collettivi</w:t>
        </w:r>
      </w:hyperlink>
      <w:r w:rsidRPr="00690EE7">
        <w:rPr>
          <w:rFonts w:ascii="Garamond" w:hAnsi="Garamond"/>
          <w:sz w:val="24"/>
          <w:szCs w:val="24"/>
        </w:rPr>
        <w:t xml:space="preserve"> nei sei mesi precedenti l'assunzione;</w:t>
      </w:r>
    </w:p>
    <w:p w:rsidR="00BF420E" w:rsidRPr="00690EE7" w:rsidRDefault="00BF420E" w:rsidP="007F0018">
      <w:pPr>
        <w:pStyle w:val="Paragrafoelenco"/>
        <w:numPr>
          <w:ilvl w:val="0"/>
          <w:numId w:val="27"/>
        </w:numPr>
        <w:ind w:left="0" w:hanging="11"/>
        <w:jc w:val="both"/>
        <w:rPr>
          <w:rFonts w:ascii="Garamond" w:hAnsi="Garamond"/>
          <w:sz w:val="24"/>
          <w:szCs w:val="24"/>
        </w:rPr>
      </w:pPr>
      <w:r w:rsidRPr="00690EE7">
        <w:rPr>
          <w:rFonts w:ascii="Garamond" w:hAnsi="Garamond"/>
          <w:sz w:val="24"/>
          <w:szCs w:val="24"/>
        </w:rPr>
        <w:t xml:space="preserve">quando sia in corso una sospensione dei rapporti o una riduzione dell'orario di lavoro con diritto al trattamento di integrazione salariale (es. </w:t>
      </w:r>
      <w:hyperlink r:id="rId19" w:tooltip="Cassa integrazione guadagni" w:history="1">
        <w:r w:rsidRPr="00690EE7">
          <w:rPr>
            <w:rStyle w:val="Collegamentoipertestuale"/>
            <w:rFonts w:ascii="Garamond" w:hAnsi="Garamond" w:cs="Arial"/>
            <w:color w:val="auto"/>
            <w:sz w:val="24"/>
            <w:szCs w:val="24"/>
            <w:u w:val="none"/>
          </w:rPr>
          <w:t>cassa integrazione guadagni</w:t>
        </w:r>
      </w:hyperlink>
      <w:r w:rsidRPr="00690EE7">
        <w:rPr>
          <w:rFonts w:ascii="Garamond" w:hAnsi="Garamond"/>
          <w:sz w:val="24"/>
          <w:szCs w:val="24"/>
        </w:rPr>
        <w:t>).</w:t>
      </w:r>
    </w:p>
    <w:p w:rsidR="00BF420E" w:rsidRPr="00690EE7" w:rsidRDefault="00BF420E" w:rsidP="007251BF">
      <w:pPr>
        <w:tabs>
          <w:tab w:val="left" w:pos="1394"/>
        </w:tabs>
        <w:jc w:val="both"/>
        <w:rPr>
          <w:rFonts w:ascii="Garamond" w:hAnsi="Garamond"/>
          <w:b/>
          <w:i/>
          <w:sz w:val="24"/>
          <w:szCs w:val="24"/>
        </w:rPr>
      </w:pPr>
      <w:r w:rsidRPr="00690EE7">
        <w:rPr>
          <w:rStyle w:val="mw-headline"/>
          <w:rFonts w:ascii="Garamond" w:hAnsi="Garamond" w:cs="Arial"/>
          <w:b/>
          <w:i/>
          <w:sz w:val="24"/>
          <w:szCs w:val="24"/>
        </w:rPr>
        <w:t>Contenuto</w:t>
      </w:r>
    </w:p>
    <w:p w:rsidR="00BF420E" w:rsidRPr="00690EE7" w:rsidRDefault="00BF420E" w:rsidP="007251BF">
      <w:pPr>
        <w:jc w:val="both"/>
        <w:rPr>
          <w:rFonts w:ascii="Garamond" w:hAnsi="Garamond"/>
          <w:sz w:val="24"/>
          <w:szCs w:val="24"/>
        </w:rPr>
      </w:pPr>
      <w:r w:rsidRPr="00690EE7">
        <w:rPr>
          <w:rFonts w:ascii="Garamond" w:hAnsi="Garamond"/>
          <w:sz w:val="24"/>
          <w:szCs w:val="24"/>
        </w:rPr>
        <w:t>Il contratto di lavoro a chiamata deve riportare le seguenti indicazioni:</w:t>
      </w:r>
    </w:p>
    <w:p w:rsidR="00BF420E" w:rsidRPr="00690EE7" w:rsidRDefault="00BF420E" w:rsidP="007F0018">
      <w:pPr>
        <w:pStyle w:val="Paragrafoelenco"/>
        <w:numPr>
          <w:ilvl w:val="0"/>
          <w:numId w:val="27"/>
        </w:numPr>
        <w:ind w:left="0" w:hanging="11"/>
        <w:jc w:val="both"/>
        <w:rPr>
          <w:rFonts w:ascii="Garamond" w:hAnsi="Garamond"/>
          <w:sz w:val="24"/>
          <w:szCs w:val="24"/>
        </w:rPr>
      </w:pPr>
      <w:proofErr w:type="gramStart"/>
      <w:r w:rsidRPr="00690EE7">
        <w:rPr>
          <w:rFonts w:ascii="Garamond" w:hAnsi="Garamond"/>
          <w:sz w:val="24"/>
          <w:szCs w:val="24"/>
        </w:rPr>
        <w:t>le</w:t>
      </w:r>
      <w:proofErr w:type="gramEnd"/>
      <w:r w:rsidRPr="00690EE7">
        <w:rPr>
          <w:rFonts w:ascii="Garamond" w:hAnsi="Garamond"/>
          <w:sz w:val="24"/>
          <w:szCs w:val="24"/>
        </w:rPr>
        <w:t xml:space="preserve"> esigenze che giustificano il ricorso al lavoro a chiamata;</w:t>
      </w:r>
    </w:p>
    <w:p w:rsidR="00BF420E" w:rsidRPr="00690EE7" w:rsidRDefault="00BF420E" w:rsidP="007F0018">
      <w:pPr>
        <w:pStyle w:val="Paragrafoelenco"/>
        <w:numPr>
          <w:ilvl w:val="0"/>
          <w:numId w:val="27"/>
        </w:numPr>
        <w:ind w:left="0" w:hanging="11"/>
        <w:jc w:val="both"/>
        <w:rPr>
          <w:rFonts w:ascii="Garamond" w:hAnsi="Garamond"/>
          <w:sz w:val="24"/>
          <w:szCs w:val="24"/>
        </w:rPr>
      </w:pPr>
      <w:proofErr w:type="gramStart"/>
      <w:r w:rsidRPr="00690EE7">
        <w:rPr>
          <w:rFonts w:ascii="Garamond" w:hAnsi="Garamond"/>
          <w:sz w:val="24"/>
          <w:szCs w:val="24"/>
        </w:rPr>
        <w:lastRenderedPageBreak/>
        <w:t>la</w:t>
      </w:r>
      <w:proofErr w:type="gramEnd"/>
      <w:r w:rsidRPr="00690EE7">
        <w:rPr>
          <w:rFonts w:ascii="Garamond" w:hAnsi="Garamond"/>
          <w:sz w:val="24"/>
          <w:szCs w:val="24"/>
        </w:rPr>
        <w:t xml:space="preserve"> durata a tempo determinato o indeterminato del contratto;</w:t>
      </w:r>
    </w:p>
    <w:p w:rsidR="00BF420E" w:rsidRPr="00690EE7" w:rsidRDefault="00BF420E" w:rsidP="007F0018">
      <w:pPr>
        <w:pStyle w:val="Paragrafoelenco"/>
        <w:numPr>
          <w:ilvl w:val="0"/>
          <w:numId w:val="27"/>
        </w:numPr>
        <w:ind w:left="0" w:hanging="11"/>
        <w:jc w:val="both"/>
        <w:rPr>
          <w:rFonts w:ascii="Garamond" w:hAnsi="Garamond"/>
          <w:sz w:val="24"/>
          <w:szCs w:val="24"/>
        </w:rPr>
      </w:pPr>
      <w:proofErr w:type="gramStart"/>
      <w:r w:rsidRPr="00690EE7">
        <w:rPr>
          <w:rFonts w:ascii="Garamond" w:hAnsi="Garamond"/>
          <w:sz w:val="24"/>
          <w:szCs w:val="24"/>
        </w:rPr>
        <w:t>l'</w:t>
      </w:r>
      <w:proofErr w:type="gramEnd"/>
      <w:r w:rsidRPr="00690EE7">
        <w:rPr>
          <w:rFonts w:ascii="Garamond" w:hAnsi="Garamond"/>
          <w:sz w:val="24"/>
          <w:szCs w:val="24"/>
        </w:rPr>
        <w:t>indicazione dei tempi e delle modalità con cui il datore può richiedere la prestazione;</w:t>
      </w:r>
    </w:p>
    <w:p w:rsidR="00BF420E" w:rsidRPr="00690EE7" w:rsidRDefault="00BF420E" w:rsidP="007F0018">
      <w:pPr>
        <w:pStyle w:val="Paragrafoelenco"/>
        <w:numPr>
          <w:ilvl w:val="0"/>
          <w:numId w:val="27"/>
        </w:numPr>
        <w:ind w:left="0" w:hanging="11"/>
        <w:jc w:val="both"/>
        <w:rPr>
          <w:rFonts w:ascii="Garamond" w:hAnsi="Garamond"/>
          <w:sz w:val="24"/>
          <w:szCs w:val="24"/>
        </w:rPr>
      </w:pPr>
      <w:r w:rsidRPr="00690EE7">
        <w:rPr>
          <w:rFonts w:ascii="Garamond" w:hAnsi="Garamond"/>
          <w:sz w:val="24"/>
          <w:szCs w:val="24"/>
        </w:rPr>
        <w:t xml:space="preserve">i tempi e le modalità di corresponsione della </w:t>
      </w:r>
      <w:hyperlink r:id="rId20" w:tooltip="Retribuzione" w:history="1">
        <w:r w:rsidRPr="00690EE7">
          <w:rPr>
            <w:rStyle w:val="Collegamentoipertestuale"/>
            <w:rFonts w:ascii="Garamond" w:hAnsi="Garamond" w:cs="Arial"/>
            <w:color w:val="auto"/>
            <w:sz w:val="24"/>
            <w:szCs w:val="24"/>
            <w:u w:val="none"/>
          </w:rPr>
          <w:t>retribuzione</w:t>
        </w:r>
      </w:hyperlink>
      <w:r w:rsidRPr="00690EE7">
        <w:rPr>
          <w:rFonts w:ascii="Garamond" w:hAnsi="Garamond"/>
          <w:sz w:val="24"/>
          <w:szCs w:val="24"/>
        </w:rPr>
        <w:t>;</w:t>
      </w:r>
    </w:p>
    <w:p w:rsidR="00BF420E" w:rsidRPr="00690EE7" w:rsidRDefault="00BF420E" w:rsidP="007F0018">
      <w:pPr>
        <w:pStyle w:val="Paragrafoelenco"/>
        <w:numPr>
          <w:ilvl w:val="0"/>
          <w:numId w:val="27"/>
        </w:numPr>
        <w:ind w:left="0" w:hanging="11"/>
        <w:jc w:val="both"/>
        <w:rPr>
          <w:rFonts w:ascii="Garamond" w:hAnsi="Garamond"/>
          <w:sz w:val="24"/>
          <w:szCs w:val="24"/>
        </w:rPr>
      </w:pPr>
      <w:proofErr w:type="gramStart"/>
      <w:r w:rsidRPr="00690EE7">
        <w:rPr>
          <w:rFonts w:ascii="Garamond" w:hAnsi="Garamond"/>
          <w:sz w:val="24"/>
          <w:szCs w:val="24"/>
        </w:rPr>
        <w:t>le</w:t>
      </w:r>
      <w:proofErr w:type="gramEnd"/>
      <w:r w:rsidRPr="00690EE7">
        <w:rPr>
          <w:rFonts w:ascii="Garamond" w:hAnsi="Garamond"/>
          <w:sz w:val="24"/>
          <w:szCs w:val="24"/>
        </w:rPr>
        <w:t xml:space="preserve"> eventuali misure di sicurezza specifiche per l'attività dedotta in contratto.</w:t>
      </w:r>
    </w:p>
    <w:p w:rsidR="00BF420E" w:rsidRPr="00690EE7" w:rsidRDefault="00BF420E" w:rsidP="007251BF">
      <w:pPr>
        <w:jc w:val="both"/>
        <w:rPr>
          <w:rFonts w:ascii="Garamond" w:hAnsi="Garamond"/>
          <w:b/>
          <w:i/>
          <w:sz w:val="24"/>
          <w:szCs w:val="24"/>
        </w:rPr>
      </w:pPr>
      <w:r w:rsidRPr="00690EE7">
        <w:rPr>
          <w:rStyle w:val="mw-headline"/>
          <w:rFonts w:ascii="Garamond" w:hAnsi="Garamond" w:cs="Arial"/>
          <w:b/>
          <w:i/>
          <w:sz w:val="24"/>
          <w:szCs w:val="24"/>
        </w:rPr>
        <w:t>Trattamento economico, normativo e previdenziale</w:t>
      </w:r>
      <w:r w:rsidRPr="00690EE7">
        <w:rPr>
          <w:rFonts w:ascii="Garamond" w:hAnsi="Garamond"/>
          <w:b/>
          <w:i/>
          <w:sz w:val="24"/>
          <w:szCs w:val="24"/>
        </w:rPr>
        <w:t xml:space="preserve"> </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Al lavoratore "intermittente" deve essere garantito, a parità di mansioni svolte, il medesimo trattamento normativo, economico e previdenziale riconosciuto ai colleghi di </w:t>
      </w:r>
      <w:proofErr w:type="gramStart"/>
      <w:r w:rsidRPr="00690EE7">
        <w:rPr>
          <w:rFonts w:ascii="Garamond" w:hAnsi="Garamond"/>
          <w:sz w:val="24"/>
          <w:szCs w:val="24"/>
        </w:rPr>
        <w:t>pari livello</w:t>
      </w:r>
      <w:proofErr w:type="gramEnd"/>
      <w:r w:rsidRPr="00690EE7">
        <w:rPr>
          <w:rFonts w:ascii="Garamond" w:hAnsi="Garamond"/>
          <w:sz w:val="24"/>
          <w:szCs w:val="24"/>
        </w:rPr>
        <w:t xml:space="preserve">. Il trattamento deve ovviamente essere ridotto in proporzione al minore impiego del lavoratore. Sono proporzionatamente ridotti anche i trattamenti per </w:t>
      </w:r>
      <w:hyperlink r:id="rId21" w:tooltip="Indennità di malattia (pagina inesistente)" w:history="1">
        <w:r w:rsidRPr="00690EE7">
          <w:rPr>
            <w:rStyle w:val="Collegamentoipertestuale"/>
            <w:rFonts w:ascii="Garamond" w:hAnsi="Garamond" w:cs="Arial"/>
            <w:color w:val="auto"/>
            <w:sz w:val="24"/>
            <w:szCs w:val="24"/>
            <w:u w:val="none"/>
          </w:rPr>
          <w:t>malattia</w:t>
        </w:r>
      </w:hyperlink>
      <w:r w:rsidRPr="00690EE7">
        <w:rPr>
          <w:rFonts w:ascii="Garamond" w:hAnsi="Garamond"/>
          <w:sz w:val="24"/>
          <w:szCs w:val="24"/>
        </w:rPr>
        <w:t xml:space="preserve">, infortunio, </w:t>
      </w:r>
      <w:hyperlink r:id="rId22" w:tooltip="Indennità di maternità (pagina inesistente)" w:history="1">
        <w:r w:rsidRPr="00690EE7">
          <w:rPr>
            <w:rStyle w:val="Collegamentoipertestuale"/>
            <w:rFonts w:ascii="Garamond" w:hAnsi="Garamond" w:cs="Arial"/>
            <w:color w:val="auto"/>
            <w:sz w:val="24"/>
            <w:szCs w:val="24"/>
            <w:u w:val="none"/>
          </w:rPr>
          <w:t>maternità</w:t>
        </w:r>
      </w:hyperlink>
      <w:r w:rsidRPr="00690EE7">
        <w:rPr>
          <w:rFonts w:ascii="Garamond" w:hAnsi="Garamond"/>
          <w:sz w:val="24"/>
          <w:szCs w:val="24"/>
        </w:rPr>
        <w:t xml:space="preserve"> e congedi parentali. Spettano invece per intero al lavoratore intermittente sia l'</w:t>
      </w:r>
      <w:hyperlink r:id="rId23" w:tooltip="Assegno al nucleo familiare" w:history="1">
        <w:r w:rsidRPr="00690EE7">
          <w:rPr>
            <w:rStyle w:val="Collegamentoipertestuale"/>
            <w:rFonts w:ascii="Garamond" w:hAnsi="Garamond" w:cs="Arial"/>
            <w:color w:val="auto"/>
            <w:sz w:val="24"/>
            <w:szCs w:val="24"/>
            <w:u w:val="none"/>
          </w:rPr>
          <w:t>assegno per il nucleo familiare</w:t>
        </w:r>
      </w:hyperlink>
      <w:r w:rsidRPr="00690EE7">
        <w:rPr>
          <w:rFonts w:ascii="Garamond" w:hAnsi="Garamond"/>
          <w:sz w:val="24"/>
          <w:szCs w:val="24"/>
        </w:rPr>
        <w:t xml:space="preserve"> che l'</w:t>
      </w:r>
      <w:hyperlink r:id="rId24" w:tooltip="Trattamento di disoccupazione ordinaria (pagina inesistente)" w:history="1">
        <w:r w:rsidRPr="00690EE7">
          <w:rPr>
            <w:rStyle w:val="Collegamentoipertestuale"/>
            <w:rFonts w:ascii="Garamond" w:hAnsi="Garamond" w:cs="Arial"/>
            <w:color w:val="auto"/>
            <w:sz w:val="24"/>
            <w:szCs w:val="24"/>
            <w:u w:val="none"/>
          </w:rPr>
          <w:t>indennità di disoccupazione</w:t>
        </w:r>
      </w:hyperlink>
      <w:r w:rsidRPr="00690EE7">
        <w:rPr>
          <w:rFonts w:ascii="Garamond" w:hAnsi="Garamond"/>
          <w:sz w:val="24"/>
          <w:szCs w:val="24"/>
        </w:rPr>
        <w:t xml:space="preserve"> per i periodi non lavorati.</w:t>
      </w:r>
    </w:p>
    <w:p w:rsidR="001A72C3" w:rsidRPr="00F26C86" w:rsidRDefault="001A72C3" w:rsidP="001A72C3">
      <w:pPr>
        <w:jc w:val="both"/>
        <w:rPr>
          <w:rStyle w:val="mw-headline"/>
          <w:rFonts w:ascii="Garamond" w:hAnsi="Garamond" w:cs="Arial"/>
          <w:b/>
          <w:i/>
          <w:sz w:val="24"/>
          <w:szCs w:val="24"/>
        </w:rPr>
      </w:pPr>
      <w:r w:rsidRPr="00F26C86">
        <w:rPr>
          <w:rStyle w:val="mw-headline"/>
          <w:rFonts w:ascii="Garamond" w:hAnsi="Garamond" w:cs="Arial"/>
          <w:b/>
          <w:i/>
          <w:sz w:val="24"/>
          <w:szCs w:val="24"/>
        </w:rPr>
        <w:t>Indennità di disponibilità</w:t>
      </w:r>
    </w:p>
    <w:p w:rsidR="001A72C3" w:rsidRPr="00F26C86" w:rsidRDefault="001A72C3" w:rsidP="001A72C3">
      <w:pPr>
        <w:jc w:val="both"/>
        <w:rPr>
          <w:rStyle w:val="mw-headline"/>
          <w:rFonts w:ascii="Garamond" w:hAnsi="Garamond" w:cs="Arial"/>
          <w:sz w:val="24"/>
          <w:szCs w:val="24"/>
        </w:rPr>
      </w:pPr>
      <w:r w:rsidRPr="00F26C86">
        <w:rPr>
          <w:rStyle w:val="mw-headline"/>
          <w:rFonts w:ascii="Garamond" w:hAnsi="Garamond" w:cs="Arial"/>
          <w:sz w:val="24"/>
          <w:szCs w:val="24"/>
        </w:rPr>
        <w:t xml:space="preserve">Qualora il lavoratore </w:t>
      </w:r>
      <w:proofErr w:type="gramStart"/>
      <w:r w:rsidRPr="00F26C86">
        <w:rPr>
          <w:rStyle w:val="mw-headline"/>
          <w:rFonts w:ascii="Garamond" w:hAnsi="Garamond" w:cs="Arial"/>
          <w:sz w:val="24"/>
          <w:szCs w:val="24"/>
        </w:rPr>
        <w:t xml:space="preserve">si </w:t>
      </w:r>
      <w:proofErr w:type="gramEnd"/>
      <w:r w:rsidRPr="00F26C86">
        <w:rPr>
          <w:rStyle w:val="mw-headline"/>
          <w:rFonts w:ascii="Garamond" w:hAnsi="Garamond" w:cs="Arial"/>
          <w:sz w:val="24"/>
          <w:szCs w:val="24"/>
        </w:rPr>
        <w:t xml:space="preserve">impegni a garantire la prestazione in caso di chiamata, il datore è tenuto a corrispondergli mensilmente una indennità di disponibilità. In questi casi, il contratto deve altresì precisare sia il termine di preavviso per la chiamata sia l'importo e le </w:t>
      </w:r>
      <w:proofErr w:type="gramStart"/>
      <w:r w:rsidRPr="00F26C86">
        <w:rPr>
          <w:rStyle w:val="mw-headline"/>
          <w:rFonts w:ascii="Garamond" w:hAnsi="Garamond" w:cs="Arial"/>
          <w:sz w:val="24"/>
          <w:szCs w:val="24"/>
        </w:rPr>
        <w:t>modalità</w:t>
      </w:r>
      <w:proofErr w:type="gramEnd"/>
      <w:r w:rsidRPr="00F26C86">
        <w:rPr>
          <w:rStyle w:val="mw-headline"/>
          <w:rFonts w:ascii="Garamond" w:hAnsi="Garamond" w:cs="Arial"/>
          <w:sz w:val="24"/>
          <w:szCs w:val="24"/>
        </w:rPr>
        <w:t xml:space="preserve"> di pagamento dell'indennità di disponibilità.</w:t>
      </w:r>
    </w:p>
    <w:p w:rsidR="001A72C3" w:rsidRPr="00F26C86" w:rsidRDefault="001A72C3" w:rsidP="001A72C3">
      <w:pPr>
        <w:jc w:val="both"/>
        <w:rPr>
          <w:rStyle w:val="mw-headline"/>
          <w:rFonts w:ascii="Garamond" w:hAnsi="Garamond" w:cs="Arial"/>
          <w:sz w:val="24"/>
          <w:szCs w:val="24"/>
        </w:rPr>
      </w:pPr>
      <w:r w:rsidRPr="00F26C86">
        <w:rPr>
          <w:rStyle w:val="mw-headline"/>
          <w:rFonts w:ascii="Garamond" w:hAnsi="Garamond" w:cs="Arial"/>
          <w:sz w:val="24"/>
          <w:szCs w:val="24"/>
        </w:rPr>
        <w:t>L'importo minimo dell'indennità è pari al 20% della retribuzione mensile.</w:t>
      </w:r>
    </w:p>
    <w:p w:rsidR="001A72C3" w:rsidRPr="00F26C86" w:rsidRDefault="001A72C3" w:rsidP="001A72C3">
      <w:pPr>
        <w:jc w:val="both"/>
        <w:rPr>
          <w:rStyle w:val="mw-headline"/>
          <w:rFonts w:ascii="Garamond" w:hAnsi="Garamond" w:cs="Arial"/>
          <w:sz w:val="24"/>
          <w:szCs w:val="24"/>
        </w:rPr>
      </w:pPr>
      <w:r w:rsidRPr="00F26C86">
        <w:rPr>
          <w:rStyle w:val="mw-headline"/>
          <w:rFonts w:ascii="Garamond" w:hAnsi="Garamond" w:cs="Arial"/>
          <w:sz w:val="24"/>
          <w:szCs w:val="24"/>
        </w:rPr>
        <w:t xml:space="preserve">L'indennità di disponibilità è esclusa dal computo di ogni istituto di legge o di contratto collettivo. </w:t>
      </w:r>
    </w:p>
    <w:p w:rsidR="001A72C3" w:rsidRPr="00F26C86" w:rsidRDefault="001A72C3" w:rsidP="001A72C3">
      <w:pPr>
        <w:jc w:val="both"/>
        <w:rPr>
          <w:rStyle w:val="mw-headline"/>
          <w:rFonts w:ascii="Garamond" w:hAnsi="Garamond" w:cs="Arial"/>
          <w:sz w:val="24"/>
          <w:szCs w:val="24"/>
        </w:rPr>
      </w:pPr>
      <w:r w:rsidRPr="00F26C86">
        <w:rPr>
          <w:rStyle w:val="mw-headline"/>
          <w:rFonts w:ascii="Garamond" w:hAnsi="Garamond" w:cs="Arial"/>
          <w:sz w:val="24"/>
          <w:szCs w:val="24"/>
        </w:rPr>
        <w:t xml:space="preserve">L'indennità di disponibilità è assoggettata a contribuzione previdenziale per il suo effettivo ammontare, in deroga alla normativa in materia di minimale contributivo. </w:t>
      </w:r>
    </w:p>
    <w:p w:rsidR="001A72C3" w:rsidRPr="00F26C86" w:rsidRDefault="001A72C3" w:rsidP="001A72C3">
      <w:pPr>
        <w:jc w:val="both"/>
        <w:rPr>
          <w:rStyle w:val="mw-headline"/>
          <w:rFonts w:ascii="Garamond" w:hAnsi="Garamond" w:cs="Arial"/>
          <w:sz w:val="24"/>
          <w:szCs w:val="24"/>
        </w:rPr>
      </w:pPr>
      <w:r w:rsidRPr="00F26C86">
        <w:rPr>
          <w:rStyle w:val="mw-headline"/>
          <w:rFonts w:ascii="Garamond" w:hAnsi="Garamond" w:cs="Arial"/>
          <w:sz w:val="24"/>
          <w:szCs w:val="24"/>
        </w:rPr>
        <w:t xml:space="preserve">In caso di malattia o di altro evento che gli renda temporaneamente impossibile rispondere alla chiamata, il lavoratore è tenuto a informarne tempestivamente il datore di lavoro, specificando la durata dell'impedimento, durante il quale non matura il diritto all'indennità di disponibilità. </w:t>
      </w:r>
    </w:p>
    <w:p w:rsidR="001A72C3" w:rsidRPr="00F26C86" w:rsidRDefault="001A72C3" w:rsidP="001A72C3">
      <w:pPr>
        <w:jc w:val="both"/>
        <w:rPr>
          <w:rStyle w:val="mw-headline"/>
          <w:rFonts w:ascii="Garamond" w:hAnsi="Garamond" w:cs="Arial"/>
          <w:sz w:val="24"/>
          <w:szCs w:val="24"/>
        </w:rPr>
      </w:pPr>
      <w:r w:rsidRPr="00F26C86">
        <w:rPr>
          <w:rStyle w:val="mw-headline"/>
          <w:rFonts w:ascii="Garamond" w:hAnsi="Garamond" w:cs="Arial"/>
          <w:sz w:val="24"/>
          <w:szCs w:val="24"/>
        </w:rPr>
        <w:t xml:space="preserve">Ove non provveda all'adempimento di cui al periodo precedente, il lavoratore perde il diritto all'indennità per un periodo di quindici giorni, salvo diversa previsione del contratto individuale. </w:t>
      </w:r>
    </w:p>
    <w:p w:rsidR="001A72C3" w:rsidRPr="00F26C86" w:rsidRDefault="001A72C3" w:rsidP="001A72C3">
      <w:pPr>
        <w:jc w:val="both"/>
        <w:rPr>
          <w:rStyle w:val="mw-headline"/>
          <w:rFonts w:ascii="Garamond" w:hAnsi="Garamond" w:cs="Arial"/>
          <w:sz w:val="24"/>
          <w:szCs w:val="24"/>
        </w:rPr>
      </w:pPr>
      <w:r w:rsidRPr="00F26C86">
        <w:rPr>
          <w:rStyle w:val="mw-headline"/>
          <w:rFonts w:ascii="Garamond" w:hAnsi="Garamond" w:cs="Arial"/>
          <w:sz w:val="24"/>
          <w:szCs w:val="24"/>
        </w:rPr>
        <w:t xml:space="preserve">Il rifiuto ingiustificato di rispondere alla chiamata può costituire motivo di licenziamento e comportare la restituzione della quota </w:t>
      </w:r>
      <w:proofErr w:type="gramStart"/>
      <w:r w:rsidRPr="00F26C86">
        <w:rPr>
          <w:rStyle w:val="mw-headline"/>
          <w:rFonts w:ascii="Garamond" w:hAnsi="Garamond" w:cs="Arial"/>
          <w:sz w:val="24"/>
          <w:szCs w:val="24"/>
        </w:rPr>
        <w:t xml:space="preserve">di </w:t>
      </w:r>
      <w:proofErr w:type="gramEnd"/>
      <w:r w:rsidRPr="00F26C86">
        <w:rPr>
          <w:rStyle w:val="mw-headline"/>
          <w:rFonts w:ascii="Garamond" w:hAnsi="Garamond" w:cs="Arial"/>
          <w:sz w:val="24"/>
          <w:szCs w:val="24"/>
        </w:rPr>
        <w:t xml:space="preserve">indennità di disponibilità riferita al periodo successivo al rifiuto, oltre al risarcimento del danno arrecato al datore di lavoro. </w:t>
      </w:r>
    </w:p>
    <w:p w:rsidR="00BF420E" w:rsidRPr="00F26C86" w:rsidRDefault="001A72C3" w:rsidP="001A72C3">
      <w:pPr>
        <w:jc w:val="both"/>
        <w:rPr>
          <w:rStyle w:val="mw-headline"/>
          <w:rFonts w:ascii="Garamond" w:hAnsi="Garamond" w:cs="Arial"/>
          <w:sz w:val="24"/>
          <w:szCs w:val="24"/>
        </w:rPr>
      </w:pPr>
      <w:r w:rsidRPr="00F26C86">
        <w:rPr>
          <w:rStyle w:val="mw-headline"/>
          <w:rFonts w:ascii="Garamond" w:hAnsi="Garamond" w:cs="Arial"/>
          <w:sz w:val="24"/>
          <w:szCs w:val="24"/>
        </w:rPr>
        <w:t xml:space="preserve">Con decreto del Ministro del lavoro e delle politiche sociali, di concerto con il Ministro dell'economia delle finanze, è stabilita la misura della retribuzione convenzionale </w:t>
      </w:r>
      <w:proofErr w:type="gramStart"/>
      <w:r w:rsidRPr="00F26C86">
        <w:rPr>
          <w:rStyle w:val="mw-headline"/>
          <w:rFonts w:ascii="Garamond" w:hAnsi="Garamond" w:cs="Arial"/>
          <w:sz w:val="24"/>
          <w:szCs w:val="24"/>
        </w:rPr>
        <w:t>in</w:t>
      </w:r>
      <w:proofErr w:type="gramEnd"/>
      <w:r w:rsidRPr="00F26C86">
        <w:rPr>
          <w:rStyle w:val="mw-headline"/>
          <w:rFonts w:ascii="Garamond" w:hAnsi="Garamond" w:cs="Arial"/>
          <w:sz w:val="24"/>
          <w:szCs w:val="24"/>
        </w:rPr>
        <w:t xml:space="preserve"> riferimento alla quale il lavoratore intermittente può versare la differenza contributiva per i periodi in cui ha percepito una retribuzione inferiore a quella convenzionale ovvero ha usufruito dell'indennità di disponibilità fino a concorrenza del medesimo importo.</w:t>
      </w:r>
    </w:p>
    <w:p w:rsidR="001A72C3" w:rsidRPr="00DD4257" w:rsidRDefault="001A72C3" w:rsidP="001A72C3">
      <w:pPr>
        <w:jc w:val="both"/>
        <w:rPr>
          <w:rFonts w:ascii="Garamond" w:hAnsi="Garamond"/>
          <w:b/>
          <w:bCs/>
          <w:i/>
          <w:sz w:val="24"/>
          <w:szCs w:val="24"/>
        </w:rPr>
      </w:pPr>
    </w:p>
    <w:p w:rsidR="00BF420E" w:rsidRPr="00220A39" w:rsidRDefault="00C434A1" w:rsidP="002F0B1A">
      <w:pPr>
        <w:jc w:val="center"/>
        <w:rPr>
          <w:rFonts w:ascii="Garamond" w:hAnsi="Garamond"/>
          <w:b/>
          <w:bCs/>
          <w:i/>
          <w:sz w:val="24"/>
          <w:szCs w:val="24"/>
        </w:rPr>
      </w:pPr>
      <w:r w:rsidRPr="00220A39">
        <w:rPr>
          <w:rFonts w:ascii="Garamond" w:hAnsi="Garamond"/>
          <w:b/>
          <w:bCs/>
          <w:i/>
          <w:sz w:val="24"/>
          <w:szCs w:val="24"/>
        </w:rPr>
        <w:t>Art.</w:t>
      </w:r>
      <w:r w:rsidR="00457502">
        <w:rPr>
          <w:rFonts w:ascii="Garamond" w:hAnsi="Garamond"/>
          <w:b/>
          <w:bCs/>
          <w:i/>
          <w:sz w:val="24"/>
          <w:szCs w:val="24"/>
        </w:rPr>
        <w:t xml:space="preserve"> </w:t>
      </w:r>
      <w:r w:rsidRPr="00220A39">
        <w:rPr>
          <w:rFonts w:ascii="Garamond" w:hAnsi="Garamond"/>
          <w:b/>
          <w:bCs/>
          <w:i/>
          <w:sz w:val="24"/>
          <w:szCs w:val="24"/>
        </w:rPr>
        <w:t>1</w:t>
      </w:r>
      <w:r w:rsidR="002239A5" w:rsidRPr="00220A39">
        <w:rPr>
          <w:rFonts w:ascii="Garamond" w:hAnsi="Garamond"/>
          <w:b/>
          <w:bCs/>
          <w:i/>
          <w:sz w:val="24"/>
          <w:szCs w:val="24"/>
        </w:rPr>
        <w:t>5</w:t>
      </w:r>
      <w:r w:rsidR="00BF420E" w:rsidRPr="00220A39">
        <w:rPr>
          <w:rFonts w:ascii="Garamond" w:hAnsi="Garamond"/>
          <w:b/>
          <w:bCs/>
          <w:i/>
          <w:sz w:val="24"/>
          <w:szCs w:val="24"/>
        </w:rPr>
        <w:t xml:space="preserve"> </w:t>
      </w:r>
      <w:r w:rsidR="00457502">
        <w:rPr>
          <w:rFonts w:ascii="Garamond" w:hAnsi="Garamond"/>
          <w:b/>
          <w:bCs/>
          <w:i/>
          <w:sz w:val="24"/>
          <w:szCs w:val="24"/>
        </w:rPr>
        <w:t>-</w:t>
      </w:r>
      <w:r w:rsidR="00BF420E" w:rsidRPr="00220A39">
        <w:rPr>
          <w:rFonts w:ascii="Garamond" w:hAnsi="Garamond"/>
          <w:b/>
          <w:bCs/>
          <w:i/>
          <w:sz w:val="24"/>
          <w:szCs w:val="24"/>
        </w:rPr>
        <w:t xml:space="preserve"> Apprendistato</w:t>
      </w:r>
    </w:p>
    <w:p w:rsidR="001A72C3" w:rsidRPr="00220A39" w:rsidRDefault="00DD4257" w:rsidP="001A72C3">
      <w:pPr>
        <w:tabs>
          <w:tab w:val="left" w:pos="8336"/>
        </w:tabs>
        <w:ind w:right="-28"/>
        <w:jc w:val="both"/>
        <w:rPr>
          <w:rFonts w:ascii="Garamond" w:hAnsi="Garamond" w:cs="Calibri"/>
          <w:sz w:val="24"/>
          <w:szCs w:val="24"/>
        </w:rPr>
      </w:pPr>
      <w:r>
        <w:rPr>
          <w:rFonts w:ascii="Garamond" w:hAnsi="Garamond" w:cs="Calibri"/>
          <w:sz w:val="24"/>
          <w:szCs w:val="24"/>
        </w:rPr>
        <w:t>Sulla base della vigente normativa in materia, l’</w:t>
      </w:r>
      <w:r w:rsidR="001A72C3" w:rsidRPr="00220A39">
        <w:rPr>
          <w:rFonts w:ascii="Garamond" w:hAnsi="Garamond" w:cs="Calibri"/>
          <w:sz w:val="24"/>
          <w:szCs w:val="24"/>
        </w:rPr>
        <w:t>apprendistato è un contratto di lavoro a tempo indeterminato finalizzato alla formazione e all'occupazione giovanile, che prevede anche per il datore di lavoro benefici contributivi e retributivi. Si articola in tre tipologie:</w:t>
      </w:r>
    </w:p>
    <w:p w:rsidR="001A72C3" w:rsidRPr="00220A39" w:rsidRDefault="001A72C3" w:rsidP="001A72C3">
      <w:pPr>
        <w:tabs>
          <w:tab w:val="left" w:pos="8336"/>
        </w:tabs>
        <w:ind w:right="-28"/>
        <w:jc w:val="both"/>
        <w:rPr>
          <w:rFonts w:ascii="Garamond" w:hAnsi="Garamond" w:cs="Calibri"/>
          <w:sz w:val="24"/>
          <w:szCs w:val="24"/>
        </w:rPr>
      </w:pPr>
      <w:r w:rsidRPr="00220A39">
        <w:rPr>
          <w:rFonts w:ascii="Garamond" w:hAnsi="Garamond" w:cs="Calibri"/>
          <w:sz w:val="24"/>
          <w:szCs w:val="24"/>
        </w:rPr>
        <w:t xml:space="preserve">1. apprendistato per la qualifica e il diploma professionale, il diploma </w:t>
      </w:r>
      <w:proofErr w:type="gramStart"/>
      <w:r w:rsidRPr="00220A39">
        <w:rPr>
          <w:rFonts w:ascii="Garamond" w:hAnsi="Garamond" w:cs="Calibri"/>
          <w:sz w:val="24"/>
          <w:szCs w:val="24"/>
        </w:rPr>
        <w:t xml:space="preserve">di </w:t>
      </w:r>
      <w:proofErr w:type="gramEnd"/>
      <w:r w:rsidRPr="00220A39">
        <w:rPr>
          <w:rFonts w:ascii="Garamond" w:hAnsi="Garamond" w:cs="Calibri"/>
          <w:sz w:val="24"/>
          <w:szCs w:val="24"/>
        </w:rPr>
        <w:t>istruzione secondaria superiore e il certificato di specializzazione tecnica superiore, per i giovani dai 15 ai 25 anni compiuti, finalizzato a conseguire uno delle predette qualificazioni in ambiente di lavoro;</w:t>
      </w:r>
    </w:p>
    <w:p w:rsidR="001A72C3" w:rsidRPr="00220A39" w:rsidRDefault="001A72C3" w:rsidP="001A72C3">
      <w:pPr>
        <w:tabs>
          <w:tab w:val="left" w:pos="8336"/>
        </w:tabs>
        <w:ind w:right="-28"/>
        <w:jc w:val="both"/>
        <w:rPr>
          <w:rFonts w:ascii="Garamond" w:hAnsi="Garamond" w:cs="Calibri"/>
          <w:sz w:val="24"/>
          <w:szCs w:val="24"/>
        </w:rPr>
      </w:pPr>
      <w:r w:rsidRPr="00220A39">
        <w:rPr>
          <w:rFonts w:ascii="Garamond" w:hAnsi="Garamond" w:cs="Calibri"/>
          <w:sz w:val="24"/>
          <w:szCs w:val="24"/>
        </w:rPr>
        <w:t xml:space="preserve">2. apprendistato professionalizzante, per i giovani dai </w:t>
      </w:r>
      <w:proofErr w:type="gramStart"/>
      <w:r w:rsidRPr="00220A39">
        <w:rPr>
          <w:rFonts w:ascii="Garamond" w:hAnsi="Garamond" w:cs="Calibri"/>
          <w:sz w:val="24"/>
          <w:szCs w:val="24"/>
        </w:rPr>
        <w:t>18</w:t>
      </w:r>
      <w:proofErr w:type="gramEnd"/>
      <w:r w:rsidRPr="00220A39">
        <w:rPr>
          <w:rFonts w:ascii="Garamond" w:hAnsi="Garamond" w:cs="Calibri"/>
          <w:sz w:val="24"/>
          <w:szCs w:val="24"/>
        </w:rPr>
        <w:t xml:space="preserve"> e i 29 anni compiuti, finalizzato ad apprendere un mestiere o a conseguire una qualifica professionale;</w:t>
      </w:r>
    </w:p>
    <w:p w:rsidR="001A72C3" w:rsidRPr="00220A39" w:rsidRDefault="001A72C3" w:rsidP="001A72C3">
      <w:pPr>
        <w:tabs>
          <w:tab w:val="left" w:pos="8336"/>
        </w:tabs>
        <w:ind w:right="-28"/>
        <w:jc w:val="both"/>
        <w:rPr>
          <w:rFonts w:ascii="Garamond" w:hAnsi="Garamond" w:cs="Calibri"/>
          <w:sz w:val="24"/>
          <w:szCs w:val="24"/>
        </w:rPr>
      </w:pPr>
      <w:r w:rsidRPr="00220A39">
        <w:rPr>
          <w:rFonts w:ascii="Garamond" w:hAnsi="Garamond" w:cs="Calibri"/>
          <w:sz w:val="24"/>
          <w:szCs w:val="24"/>
        </w:rPr>
        <w:t xml:space="preserve">3. apprendistato di alta formazione e ricerca, per i giovani dai </w:t>
      </w:r>
      <w:proofErr w:type="gramStart"/>
      <w:r w:rsidRPr="00220A39">
        <w:rPr>
          <w:rFonts w:ascii="Garamond" w:hAnsi="Garamond" w:cs="Calibri"/>
          <w:sz w:val="24"/>
          <w:szCs w:val="24"/>
        </w:rPr>
        <w:t>18</w:t>
      </w:r>
      <w:proofErr w:type="gramEnd"/>
      <w:r w:rsidRPr="00220A39">
        <w:rPr>
          <w:rFonts w:ascii="Garamond" w:hAnsi="Garamond" w:cs="Calibri"/>
          <w:sz w:val="24"/>
          <w:szCs w:val="24"/>
        </w:rPr>
        <w:t xml:space="preserve"> e i 29 anni compiuti, finalizzato al conseguimento di titoli di studio universitari e dell'alta formazione, compresi i dottorati di ricerca, i diplomi relativi ai percorsi degli istituti tecnici superiori, per attività di ricerca nonché per il praticantato per l'accesso alle professioni </w:t>
      </w:r>
      <w:proofErr w:type="spellStart"/>
      <w:r w:rsidRPr="00220A39">
        <w:rPr>
          <w:rFonts w:ascii="Garamond" w:hAnsi="Garamond" w:cs="Calibri"/>
          <w:sz w:val="24"/>
          <w:szCs w:val="24"/>
        </w:rPr>
        <w:t>ordinistiche</w:t>
      </w:r>
      <w:proofErr w:type="spellEnd"/>
      <w:r w:rsidRPr="00220A39">
        <w:rPr>
          <w:rFonts w:ascii="Garamond" w:hAnsi="Garamond" w:cs="Calibri"/>
          <w:sz w:val="24"/>
          <w:szCs w:val="24"/>
        </w:rPr>
        <w:t>.</w:t>
      </w:r>
    </w:p>
    <w:p w:rsidR="001A72C3" w:rsidRPr="00220A39" w:rsidRDefault="001A72C3" w:rsidP="001A72C3">
      <w:pPr>
        <w:tabs>
          <w:tab w:val="left" w:pos="8336"/>
        </w:tabs>
        <w:ind w:right="-28"/>
        <w:jc w:val="both"/>
        <w:rPr>
          <w:rFonts w:ascii="Garamond" w:hAnsi="Garamond" w:cs="Calibri"/>
          <w:sz w:val="24"/>
          <w:szCs w:val="24"/>
        </w:rPr>
      </w:pPr>
      <w:r w:rsidRPr="00220A39">
        <w:rPr>
          <w:rFonts w:ascii="Garamond" w:hAnsi="Garamond" w:cs="Calibri"/>
          <w:sz w:val="24"/>
          <w:szCs w:val="24"/>
        </w:rPr>
        <w:lastRenderedPageBreak/>
        <w:t xml:space="preserve">Per l'apprendistato professionalizzante e per l'apprendistato di alta formazione e ricerca è possibile assumere apprendisti anche dal 17° anno di età, se </w:t>
      </w:r>
      <w:proofErr w:type="gramStart"/>
      <w:r w:rsidRPr="00220A39">
        <w:rPr>
          <w:rFonts w:ascii="Garamond" w:hAnsi="Garamond" w:cs="Calibri"/>
          <w:sz w:val="24"/>
          <w:szCs w:val="24"/>
        </w:rPr>
        <w:t>sono in possesso di</w:t>
      </w:r>
      <w:proofErr w:type="gramEnd"/>
      <w:r w:rsidRPr="00220A39">
        <w:rPr>
          <w:rFonts w:ascii="Garamond" w:hAnsi="Garamond" w:cs="Calibri"/>
          <w:sz w:val="24"/>
          <w:szCs w:val="24"/>
        </w:rPr>
        <w:t xml:space="preserve"> una qualifica triennale di Istruzione e formazione professionale.</w:t>
      </w:r>
    </w:p>
    <w:p w:rsidR="001A72C3" w:rsidRPr="00220A39" w:rsidRDefault="001A72C3" w:rsidP="001A72C3">
      <w:pPr>
        <w:tabs>
          <w:tab w:val="left" w:pos="8336"/>
        </w:tabs>
        <w:ind w:right="-28"/>
        <w:jc w:val="both"/>
        <w:rPr>
          <w:rFonts w:ascii="Garamond" w:hAnsi="Garamond" w:cs="Calibri"/>
          <w:sz w:val="24"/>
          <w:szCs w:val="24"/>
        </w:rPr>
      </w:pPr>
      <w:r w:rsidRPr="00220A39">
        <w:rPr>
          <w:rFonts w:ascii="Garamond" w:hAnsi="Garamond" w:cs="Calibri"/>
          <w:sz w:val="24"/>
          <w:szCs w:val="24"/>
        </w:rPr>
        <w:t xml:space="preserve">Il rapporto di lavoro basato sul contratto di apprendistato si caratterizza, in virtù del disposto del Decreto Legislativo 81/2015, per </w:t>
      </w:r>
      <w:proofErr w:type="gramStart"/>
      <w:r w:rsidRPr="00220A39">
        <w:rPr>
          <w:rFonts w:ascii="Garamond" w:hAnsi="Garamond" w:cs="Calibri"/>
          <w:sz w:val="24"/>
          <w:szCs w:val="24"/>
        </w:rPr>
        <w:t>la</w:t>
      </w:r>
      <w:proofErr w:type="gramEnd"/>
      <w:r w:rsidRPr="00220A39">
        <w:rPr>
          <w:rFonts w:ascii="Garamond" w:hAnsi="Garamond" w:cs="Calibri"/>
          <w:sz w:val="24"/>
          <w:szCs w:val="24"/>
        </w:rPr>
        <w:t>:</w:t>
      </w:r>
    </w:p>
    <w:p w:rsidR="001A72C3" w:rsidRPr="00220A39" w:rsidRDefault="001A72C3" w:rsidP="001A72C3">
      <w:pPr>
        <w:tabs>
          <w:tab w:val="left" w:pos="8336"/>
        </w:tabs>
        <w:ind w:right="-28"/>
        <w:jc w:val="both"/>
        <w:rPr>
          <w:rFonts w:ascii="Garamond" w:hAnsi="Garamond" w:cs="Calibri"/>
          <w:sz w:val="24"/>
          <w:szCs w:val="24"/>
        </w:rPr>
      </w:pPr>
      <w:r w:rsidRPr="00220A39">
        <w:rPr>
          <w:rFonts w:ascii="Garamond" w:hAnsi="Garamond" w:cs="Calibri"/>
          <w:sz w:val="24"/>
          <w:szCs w:val="24"/>
        </w:rPr>
        <w:t xml:space="preserve">1. la forma scritta ai fini della prova. Il contratto di apprendistato contiene, in forma sintetica, il piano formativo individuale definito anche </w:t>
      </w:r>
      <w:proofErr w:type="gramStart"/>
      <w:r w:rsidRPr="00220A39">
        <w:rPr>
          <w:rFonts w:ascii="Garamond" w:hAnsi="Garamond" w:cs="Calibri"/>
          <w:sz w:val="24"/>
          <w:szCs w:val="24"/>
        </w:rPr>
        <w:t>sulla base di</w:t>
      </w:r>
      <w:proofErr w:type="gramEnd"/>
      <w:r w:rsidRPr="00220A39">
        <w:rPr>
          <w:rFonts w:ascii="Garamond" w:hAnsi="Garamond" w:cs="Calibri"/>
          <w:sz w:val="24"/>
          <w:szCs w:val="24"/>
        </w:rPr>
        <w:t xml:space="preserve"> moduli e formulari stabiliti dalla contrattazione collettiva o dagli enti bilaterali di cui all'articolo 2, comma 1, lettera h), del decreto legislativo n. 276 del 2003. Nell'apprendistato per la qualifica e il diploma professionale, il diploma </w:t>
      </w:r>
      <w:proofErr w:type="gramStart"/>
      <w:r w:rsidRPr="00220A39">
        <w:rPr>
          <w:rFonts w:ascii="Garamond" w:hAnsi="Garamond" w:cs="Calibri"/>
          <w:sz w:val="24"/>
          <w:szCs w:val="24"/>
        </w:rPr>
        <w:t xml:space="preserve">di </w:t>
      </w:r>
      <w:proofErr w:type="gramEnd"/>
      <w:r w:rsidRPr="00220A39">
        <w:rPr>
          <w:rFonts w:ascii="Garamond" w:hAnsi="Garamond" w:cs="Calibri"/>
          <w:sz w:val="24"/>
          <w:szCs w:val="24"/>
        </w:rPr>
        <w:t xml:space="preserve">istruzione secondaria superiore e il certificato di specializzazione tecnica superiore e nell'apprendistato di alta formazione e ricerca, il piano formativo individuale </w:t>
      </w:r>
      <w:proofErr w:type="spellStart"/>
      <w:r w:rsidRPr="00220A39">
        <w:rPr>
          <w:rFonts w:ascii="Garamond" w:hAnsi="Garamond" w:cs="Calibri"/>
          <w:sz w:val="24"/>
          <w:szCs w:val="24"/>
        </w:rPr>
        <w:t>e'</w:t>
      </w:r>
      <w:proofErr w:type="spellEnd"/>
      <w:r w:rsidRPr="00220A39">
        <w:rPr>
          <w:rFonts w:ascii="Garamond" w:hAnsi="Garamond" w:cs="Calibri"/>
          <w:sz w:val="24"/>
          <w:szCs w:val="24"/>
        </w:rPr>
        <w:t xml:space="preserve"> predisposto dalla istituzione formativa con il coinvolgimento dell'impresa. Al piano formativo individuale, per la quota a carico dell'istituzione formativa, si provvede nell'ambito delle risorse umane, finanziarie e strumentali disponibili a legislazione vigente. </w:t>
      </w:r>
    </w:p>
    <w:p w:rsidR="001A72C3" w:rsidRPr="00220A39" w:rsidRDefault="001A72C3" w:rsidP="001A72C3">
      <w:pPr>
        <w:tabs>
          <w:tab w:val="left" w:pos="8336"/>
        </w:tabs>
        <w:ind w:right="-28"/>
        <w:jc w:val="both"/>
        <w:rPr>
          <w:rFonts w:ascii="Garamond" w:hAnsi="Garamond" w:cs="Calibri"/>
          <w:sz w:val="24"/>
          <w:szCs w:val="24"/>
        </w:rPr>
      </w:pPr>
      <w:r w:rsidRPr="00220A39">
        <w:rPr>
          <w:rFonts w:ascii="Garamond" w:hAnsi="Garamond" w:cs="Calibri"/>
          <w:sz w:val="24"/>
          <w:szCs w:val="24"/>
        </w:rPr>
        <w:t xml:space="preserve">2. Il contratto di apprendistato ha una durata minima non inferiore a sei mesi, fatto salvo quanto previsto dagli articoli </w:t>
      </w:r>
      <w:proofErr w:type="gramStart"/>
      <w:r w:rsidRPr="00220A39">
        <w:rPr>
          <w:rFonts w:ascii="Garamond" w:hAnsi="Garamond" w:cs="Calibri"/>
          <w:sz w:val="24"/>
          <w:szCs w:val="24"/>
        </w:rPr>
        <w:t>43</w:t>
      </w:r>
      <w:proofErr w:type="gramEnd"/>
      <w:r w:rsidRPr="00220A39">
        <w:rPr>
          <w:rFonts w:ascii="Garamond" w:hAnsi="Garamond" w:cs="Calibri"/>
          <w:sz w:val="24"/>
          <w:szCs w:val="24"/>
        </w:rPr>
        <w:t>, comma 8, e 44, comma 5,</w:t>
      </w:r>
      <w:r w:rsidR="001D4E87">
        <w:rPr>
          <w:rFonts w:ascii="Garamond" w:hAnsi="Garamond" w:cs="Calibri"/>
          <w:sz w:val="24"/>
          <w:szCs w:val="24"/>
        </w:rPr>
        <w:t xml:space="preserve"> del citato decreto legislativo.</w:t>
      </w:r>
    </w:p>
    <w:p w:rsidR="001A72C3" w:rsidRPr="00220A39" w:rsidRDefault="001A72C3" w:rsidP="001A72C3">
      <w:pPr>
        <w:tabs>
          <w:tab w:val="left" w:pos="8336"/>
        </w:tabs>
        <w:ind w:right="-28"/>
        <w:jc w:val="both"/>
        <w:rPr>
          <w:rFonts w:ascii="Garamond" w:hAnsi="Garamond" w:cs="Calibri"/>
          <w:sz w:val="24"/>
          <w:szCs w:val="24"/>
        </w:rPr>
      </w:pPr>
      <w:r w:rsidRPr="00220A39">
        <w:rPr>
          <w:rFonts w:ascii="Garamond" w:hAnsi="Garamond" w:cs="Calibri"/>
          <w:sz w:val="24"/>
          <w:szCs w:val="24"/>
        </w:rPr>
        <w:t xml:space="preserve">3. Durante l'apprendistato trovano applicazione le sanzioni previste dalla normativa vigente per il licenziamento illegittimo. Nel contratto di apprendistato per la qualifica e il diploma professionale, il diploma </w:t>
      </w:r>
      <w:proofErr w:type="gramStart"/>
      <w:r w:rsidRPr="00220A39">
        <w:rPr>
          <w:rFonts w:ascii="Garamond" w:hAnsi="Garamond" w:cs="Calibri"/>
          <w:sz w:val="24"/>
          <w:szCs w:val="24"/>
        </w:rPr>
        <w:t xml:space="preserve">di </w:t>
      </w:r>
      <w:proofErr w:type="gramEnd"/>
      <w:r w:rsidRPr="00220A39">
        <w:rPr>
          <w:rFonts w:ascii="Garamond" w:hAnsi="Garamond" w:cs="Calibri"/>
          <w:sz w:val="24"/>
          <w:szCs w:val="24"/>
        </w:rPr>
        <w:t xml:space="preserve">istruzione secondaria superiore e il certificato di specializzazione tecnica superiore, costituisce giustificato motivo di licenziamento il mancato raggiungimento degli obiettivi formativi come attestato dall'istituzione formativa; 4. Al termine del periodo di apprendistato le parti possono recedere dal contratto, ai sensi dell'articolo 2118 del codice civile, con preavviso decorrente dal medesimo termine. Durante il periodo di preavviso continua a trovare applicazione la disciplina del contratto di apprendistato. Se nessuna delle parti </w:t>
      </w:r>
      <w:proofErr w:type="gramStart"/>
      <w:r w:rsidRPr="00220A39">
        <w:rPr>
          <w:rFonts w:ascii="Garamond" w:hAnsi="Garamond" w:cs="Calibri"/>
          <w:sz w:val="24"/>
          <w:szCs w:val="24"/>
        </w:rPr>
        <w:t>recede</w:t>
      </w:r>
      <w:proofErr w:type="gramEnd"/>
      <w:r w:rsidRPr="00220A39">
        <w:rPr>
          <w:rFonts w:ascii="Garamond" w:hAnsi="Garamond" w:cs="Calibri"/>
          <w:sz w:val="24"/>
          <w:szCs w:val="24"/>
        </w:rPr>
        <w:t xml:space="preserve"> il rapporto prosegue come ordinario rapporto di lavoro su</w:t>
      </w:r>
      <w:r w:rsidR="001D4E87">
        <w:rPr>
          <w:rFonts w:ascii="Garamond" w:hAnsi="Garamond" w:cs="Calibri"/>
          <w:sz w:val="24"/>
          <w:szCs w:val="24"/>
        </w:rPr>
        <w:t>bordinato a tempo indeterminato.</w:t>
      </w:r>
    </w:p>
    <w:p w:rsidR="001A72C3" w:rsidRPr="00220A39" w:rsidRDefault="001A72C3" w:rsidP="001A72C3">
      <w:pPr>
        <w:tabs>
          <w:tab w:val="left" w:pos="8336"/>
        </w:tabs>
        <w:ind w:right="-28"/>
        <w:jc w:val="both"/>
        <w:rPr>
          <w:rFonts w:ascii="Garamond" w:hAnsi="Garamond" w:cs="Calibri"/>
          <w:sz w:val="24"/>
          <w:szCs w:val="24"/>
        </w:rPr>
      </w:pPr>
      <w:r w:rsidRPr="00220A39">
        <w:rPr>
          <w:rFonts w:ascii="Garamond" w:hAnsi="Garamond" w:cs="Calibri"/>
          <w:sz w:val="24"/>
          <w:szCs w:val="24"/>
        </w:rPr>
        <w:t xml:space="preserve">5. Salvo quanto disposto dai commi da </w:t>
      </w:r>
      <w:proofErr w:type="gramStart"/>
      <w:r w:rsidRPr="00220A39">
        <w:rPr>
          <w:rFonts w:ascii="Garamond" w:hAnsi="Garamond" w:cs="Calibri"/>
          <w:sz w:val="24"/>
          <w:szCs w:val="24"/>
        </w:rPr>
        <w:t>1</w:t>
      </w:r>
      <w:proofErr w:type="gramEnd"/>
      <w:r w:rsidRPr="00220A39">
        <w:rPr>
          <w:rFonts w:ascii="Garamond" w:hAnsi="Garamond" w:cs="Calibri"/>
          <w:sz w:val="24"/>
          <w:szCs w:val="24"/>
        </w:rPr>
        <w:t xml:space="preserve"> a 4 art. 42 del sopra richiamato decreto legislativo, la disciplina del contratto di apprendistato deve rispettare i seguenti principi: a) divieto di retribuzione a cottimo; b) </w:t>
      </w:r>
      <w:proofErr w:type="spellStart"/>
      <w:r w:rsidRPr="00220A39">
        <w:rPr>
          <w:rFonts w:ascii="Garamond" w:hAnsi="Garamond" w:cs="Calibri"/>
          <w:sz w:val="24"/>
          <w:szCs w:val="24"/>
        </w:rPr>
        <w:t>possibilita'</w:t>
      </w:r>
      <w:proofErr w:type="spellEnd"/>
      <w:r w:rsidRPr="00220A39">
        <w:rPr>
          <w:rFonts w:ascii="Garamond" w:hAnsi="Garamond" w:cs="Calibri"/>
          <w:sz w:val="24"/>
          <w:szCs w:val="24"/>
        </w:rPr>
        <w:t xml:space="preserve"> di inquadrare il lavoratore fino a due livelli inferiori rispetto a quello spettante in applicazione del contratto collettivo nazionale di lavoro ai lavoratori addetti a mansioni che richiedono qualificazioni corrispondenti a quelle al cui conseguimento </w:t>
      </w:r>
      <w:proofErr w:type="spellStart"/>
      <w:proofErr w:type="gramStart"/>
      <w:r w:rsidRPr="00220A39">
        <w:rPr>
          <w:rFonts w:ascii="Garamond" w:hAnsi="Garamond" w:cs="Calibri"/>
          <w:sz w:val="24"/>
          <w:szCs w:val="24"/>
        </w:rPr>
        <w:t>e'</w:t>
      </w:r>
      <w:proofErr w:type="spellEnd"/>
      <w:proofErr w:type="gramEnd"/>
      <w:r w:rsidRPr="00220A39">
        <w:rPr>
          <w:rFonts w:ascii="Garamond" w:hAnsi="Garamond" w:cs="Calibri"/>
          <w:sz w:val="24"/>
          <w:szCs w:val="24"/>
        </w:rPr>
        <w:t xml:space="preserve"> finalizzato il contratto, o, in alternativa, di stabilire la retribuzione dell'apprendista in misura percentuale e proporzionata </w:t>
      </w:r>
      <w:proofErr w:type="spellStart"/>
      <w:r w:rsidRPr="00220A39">
        <w:rPr>
          <w:rFonts w:ascii="Garamond" w:hAnsi="Garamond" w:cs="Calibri"/>
          <w:sz w:val="24"/>
          <w:szCs w:val="24"/>
        </w:rPr>
        <w:t>all'anzianita'</w:t>
      </w:r>
      <w:proofErr w:type="spellEnd"/>
      <w:r w:rsidRPr="00220A39">
        <w:rPr>
          <w:rFonts w:ascii="Garamond" w:hAnsi="Garamond" w:cs="Calibri"/>
          <w:sz w:val="24"/>
          <w:szCs w:val="24"/>
        </w:rPr>
        <w:t xml:space="preserve"> di servizio; c) presenza di un tutore o referente aziendale; d) </w:t>
      </w:r>
      <w:proofErr w:type="spellStart"/>
      <w:r w:rsidRPr="00220A39">
        <w:rPr>
          <w:rFonts w:ascii="Garamond" w:hAnsi="Garamond" w:cs="Calibri"/>
          <w:sz w:val="24"/>
          <w:szCs w:val="24"/>
        </w:rPr>
        <w:t>possibilita'</w:t>
      </w:r>
      <w:proofErr w:type="spellEnd"/>
      <w:r w:rsidRPr="00220A39">
        <w:rPr>
          <w:rFonts w:ascii="Garamond" w:hAnsi="Garamond" w:cs="Calibri"/>
          <w:sz w:val="24"/>
          <w:szCs w:val="24"/>
        </w:rPr>
        <w:t xml:space="preserve"> di finanziare i percorsi formativi aziendali degli apprendisti per il tramite dei fondi paritetici interprofessionali di cui all'articolo 118 della legge 23 dicembre 2000, n. 388, e all'articolo 12 del decreto legislativo n. 276 del 2003, anche attraverso accordi con le regioni e le province autonome di Trento e Bolzano; e) </w:t>
      </w:r>
      <w:proofErr w:type="spellStart"/>
      <w:r w:rsidRPr="00220A39">
        <w:rPr>
          <w:rFonts w:ascii="Garamond" w:hAnsi="Garamond" w:cs="Calibri"/>
          <w:sz w:val="24"/>
          <w:szCs w:val="24"/>
        </w:rPr>
        <w:t>possibilita'</w:t>
      </w:r>
      <w:proofErr w:type="spellEnd"/>
      <w:r w:rsidRPr="00220A39">
        <w:rPr>
          <w:rFonts w:ascii="Garamond" w:hAnsi="Garamond" w:cs="Calibri"/>
          <w:sz w:val="24"/>
          <w:szCs w:val="24"/>
        </w:rPr>
        <w:t xml:space="preserve"> del riconoscimento, sulla base dei risultati conseguiti nel percorso di formazione, esterna e interna alla impresa, della qualificazione professionale ai fini contrattuali e delle competenze acquisite ai fini del proseguimento degli studi </w:t>
      </w:r>
      <w:proofErr w:type="spellStart"/>
      <w:r w:rsidRPr="00220A39">
        <w:rPr>
          <w:rFonts w:ascii="Garamond" w:hAnsi="Garamond" w:cs="Calibri"/>
          <w:sz w:val="24"/>
          <w:szCs w:val="24"/>
        </w:rPr>
        <w:t>nonche</w:t>
      </w:r>
      <w:proofErr w:type="spellEnd"/>
      <w:r w:rsidRPr="00220A39">
        <w:rPr>
          <w:rFonts w:ascii="Garamond" w:hAnsi="Garamond" w:cs="Calibri"/>
          <w:sz w:val="24"/>
          <w:szCs w:val="24"/>
        </w:rPr>
        <w:t xml:space="preserve">' nei percorsi di istruzione degli adulti; f) registrazione della formazione effettuata e della qualificazione professionale ai fini contrattuali eventualmente acquisita nel libretto formativo del cittadino di cui all'articolo 2, comma 1, lettera i), del decreto legislativo n. 276 del 2003; g) </w:t>
      </w:r>
      <w:proofErr w:type="spellStart"/>
      <w:r w:rsidRPr="00220A39">
        <w:rPr>
          <w:rFonts w:ascii="Garamond" w:hAnsi="Garamond" w:cs="Calibri"/>
          <w:sz w:val="24"/>
          <w:szCs w:val="24"/>
        </w:rPr>
        <w:t>possibilita'</w:t>
      </w:r>
      <w:proofErr w:type="spellEnd"/>
      <w:r w:rsidRPr="00220A39">
        <w:rPr>
          <w:rFonts w:ascii="Garamond" w:hAnsi="Garamond" w:cs="Calibri"/>
          <w:sz w:val="24"/>
          <w:szCs w:val="24"/>
        </w:rPr>
        <w:t xml:space="preserve"> di prolungare il periodo di apprendistato in caso di malattia, infortunio o altra causa di sospensione involontaria del lavoro, di durata superiore a trenta giorni; h) </w:t>
      </w:r>
      <w:proofErr w:type="spellStart"/>
      <w:r w:rsidRPr="00220A39">
        <w:rPr>
          <w:rFonts w:ascii="Garamond" w:hAnsi="Garamond" w:cs="Calibri"/>
          <w:sz w:val="24"/>
          <w:szCs w:val="24"/>
        </w:rPr>
        <w:t>possibilita'</w:t>
      </w:r>
      <w:proofErr w:type="spellEnd"/>
      <w:r w:rsidRPr="00220A39">
        <w:rPr>
          <w:rFonts w:ascii="Garamond" w:hAnsi="Garamond" w:cs="Calibri"/>
          <w:sz w:val="24"/>
          <w:szCs w:val="24"/>
        </w:rPr>
        <w:t xml:space="preserve"> di definire forme e </w:t>
      </w:r>
      <w:proofErr w:type="spellStart"/>
      <w:r w:rsidRPr="00220A39">
        <w:rPr>
          <w:rFonts w:ascii="Garamond" w:hAnsi="Garamond" w:cs="Calibri"/>
          <w:sz w:val="24"/>
          <w:szCs w:val="24"/>
        </w:rPr>
        <w:t>modalita'</w:t>
      </w:r>
      <w:proofErr w:type="spellEnd"/>
      <w:r w:rsidRPr="00220A39">
        <w:rPr>
          <w:rFonts w:ascii="Garamond" w:hAnsi="Garamond" w:cs="Calibri"/>
          <w:sz w:val="24"/>
          <w:szCs w:val="24"/>
        </w:rPr>
        <w:t xml:space="preserve"> per la conferma in servizio, senza nuovi o maggiori oneri per la finanza pubblica, al termine del percorso formativo, al fine di ulteri</w:t>
      </w:r>
      <w:r w:rsidR="001D4E87">
        <w:rPr>
          <w:rFonts w:ascii="Garamond" w:hAnsi="Garamond" w:cs="Calibri"/>
          <w:sz w:val="24"/>
          <w:szCs w:val="24"/>
        </w:rPr>
        <w:t>ori assunzioni in apprendistato.</w:t>
      </w:r>
    </w:p>
    <w:p w:rsidR="001A72C3" w:rsidRPr="00220A39" w:rsidRDefault="001A72C3" w:rsidP="001A72C3">
      <w:pPr>
        <w:tabs>
          <w:tab w:val="left" w:pos="8336"/>
        </w:tabs>
        <w:ind w:right="-28"/>
        <w:jc w:val="both"/>
        <w:rPr>
          <w:rFonts w:ascii="Garamond" w:hAnsi="Garamond" w:cs="Calibri"/>
          <w:sz w:val="24"/>
          <w:szCs w:val="24"/>
        </w:rPr>
      </w:pPr>
      <w:r w:rsidRPr="00220A39">
        <w:rPr>
          <w:rFonts w:ascii="Garamond" w:hAnsi="Garamond" w:cs="Calibri"/>
          <w:sz w:val="24"/>
          <w:szCs w:val="24"/>
        </w:rPr>
        <w:t xml:space="preserve">6. Per gli apprendisti l'applicazione delle norme sulla previdenza e assistenza sociale obbligatoria si estende alle seguenti forme: a) assicurazione contro gli infortuni sul lavoro e le malattie professionali; b) assicurazione contro le malattie; c) assicurazione contro </w:t>
      </w:r>
      <w:proofErr w:type="spellStart"/>
      <w:r w:rsidRPr="00220A39">
        <w:rPr>
          <w:rFonts w:ascii="Garamond" w:hAnsi="Garamond" w:cs="Calibri"/>
          <w:sz w:val="24"/>
          <w:szCs w:val="24"/>
        </w:rPr>
        <w:t>l'invalidita'</w:t>
      </w:r>
      <w:proofErr w:type="spellEnd"/>
      <w:r w:rsidRPr="00220A39">
        <w:rPr>
          <w:rFonts w:ascii="Garamond" w:hAnsi="Garamond" w:cs="Calibri"/>
          <w:sz w:val="24"/>
          <w:szCs w:val="24"/>
        </w:rPr>
        <w:t xml:space="preserve"> e vecchiaia; d) </w:t>
      </w:r>
      <w:proofErr w:type="spellStart"/>
      <w:r w:rsidRPr="00220A39">
        <w:rPr>
          <w:rFonts w:ascii="Garamond" w:hAnsi="Garamond" w:cs="Calibri"/>
          <w:sz w:val="24"/>
          <w:szCs w:val="24"/>
        </w:rPr>
        <w:t>maternita'</w:t>
      </w:r>
      <w:proofErr w:type="spellEnd"/>
      <w:r w:rsidRPr="00220A39">
        <w:rPr>
          <w:rFonts w:ascii="Garamond" w:hAnsi="Garamond" w:cs="Calibri"/>
          <w:sz w:val="24"/>
          <w:szCs w:val="24"/>
        </w:rPr>
        <w:t xml:space="preserve">; e) assegno familiare; f) assicurazione sociale per </w:t>
      </w:r>
      <w:r w:rsidRPr="00220A39">
        <w:rPr>
          <w:rFonts w:ascii="Garamond" w:hAnsi="Garamond" w:cs="Calibri"/>
          <w:sz w:val="24"/>
          <w:szCs w:val="24"/>
        </w:rPr>
        <w:lastRenderedPageBreak/>
        <w:t xml:space="preserve">l'impiego, </w:t>
      </w:r>
      <w:proofErr w:type="gramStart"/>
      <w:r w:rsidRPr="00220A39">
        <w:rPr>
          <w:rFonts w:ascii="Garamond" w:hAnsi="Garamond" w:cs="Calibri"/>
          <w:sz w:val="24"/>
          <w:szCs w:val="24"/>
        </w:rPr>
        <w:t>in relazione alla</w:t>
      </w:r>
      <w:proofErr w:type="gramEnd"/>
      <w:r w:rsidRPr="00220A39">
        <w:rPr>
          <w:rFonts w:ascii="Garamond" w:hAnsi="Garamond" w:cs="Calibri"/>
          <w:sz w:val="24"/>
          <w:szCs w:val="24"/>
        </w:rPr>
        <w:t xml:space="preserve"> quale, in aggiunta a quanto previsto in relazione al regime contributivo per le assicurazioni di cui alle precedenti lettere, ai sensi della disciplina di cui all'articolo 1, comma 773, della legge 27 dicembre 2006, n. 296, con effetto sui periodi contributivi maturati a decorrere dal 1º gennaio 2013 </w:t>
      </w:r>
      <w:proofErr w:type="spellStart"/>
      <w:r w:rsidRPr="00220A39">
        <w:rPr>
          <w:rFonts w:ascii="Garamond" w:hAnsi="Garamond" w:cs="Calibri"/>
          <w:sz w:val="24"/>
          <w:szCs w:val="24"/>
        </w:rPr>
        <w:t>e'</w:t>
      </w:r>
      <w:proofErr w:type="spellEnd"/>
      <w:r w:rsidRPr="00220A39">
        <w:rPr>
          <w:rFonts w:ascii="Garamond" w:hAnsi="Garamond" w:cs="Calibri"/>
          <w:sz w:val="24"/>
          <w:szCs w:val="24"/>
        </w:rPr>
        <w:t xml:space="preserve"> dovuta dai datori di lavoro per gli apprendisti artigiani e non artigiani una contribuzione pari all'1,31 per cento della retribuzione imponibile ai fini previdenziali, con riferimento alla quale non operano le disposizioni di cui all'articolo 22, comma 1, della</w:t>
      </w:r>
      <w:r w:rsidR="001D4E87">
        <w:rPr>
          <w:rFonts w:ascii="Garamond" w:hAnsi="Garamond" w:cs="Calibri"/>
          <w:sz w:val="24"/>
          <w:szCs w:val="24"/>
        </w:rPr>
        <w:t xml:space="preserve"> legge 12 novembre 2011, n. 183.</w:t>
      </w:r>
    </w:p>
    <w:p w:rsidR="001A72C3" w:rsidRPr="00220A39" w:rsidRDefault="001A72C3" w:rsidP="001A72C3">
      <w:pPr>
        <w:tabs>
          <w:tab w:val="left" w:pos="8336"/>
        </w:tabs>
        <w:ind w:right="-28"/>
        <w:jc w:val="both"/>
        <w:rPr>
          <w:rFonts w:ascii="Garamond" w:hAnsi="Garamond" w:cs="Calibri"/>
          <w:sz w:val="24"/>
          <w:szCs w:val="24"/>
        </w:rPr>
      </w:pPr>
      <w:r w:rsidRPr="00220A39">
        <w:rPr>
          <w:rFonts w:ascii="Garamond" w:hAnsi="Garamond" w:cs="Calibri"/>
          <w:sz w:val="24"/>
          <w:szCs w:val="24"/>
        </w:rPr>
        <w:t xml:space="preserve">7. Il numero complessivo di apprendisti che un datore di lavoro </w:t>
      </w:r>
      <w:proofErr w:type="spellStart"/>
      <w:r w:rsidRPr="00220A39">
        <w:rPr>
          <w:rFonts w:ascii="Garamond" w:hAnsi="Garamond" w:cs="Calibri"/>
          <w:sz w:val="24"/>
          <w:szCs w:val="24"/>
        </w:rPr>
        <w:t>puo'</w:t>
      </w:r>
      <w:proofErr w:type="spellEnd"/>
      <w:r w:rsidRPr="00220A39">
        <w:rPr>
          <w:rFonts w:ascii="Garamond" w:hAnsi="Garamond" w:cs="Calibri"/>
          <w:sz w:val="24"/>
          <w:szCs w:val="24"/>
        </w:rPr>
        <w:t xml:space="preserve"> assumere, direttamente o indirettamente per il tramite delle agenzie di somministrazione autorizzate, non </w:t>
      </w:r>
      <w:proofErr w:type="spellStart"/>
      <w:r w:rsidRPr="00220A39">
        <w:rPr>
          <w:rFonts w:ascii="Garamond" w:hAnsi="Garamond" w:cs="Calibri"/>
          <w:sz w:val="24"/>
          <w:szCs w:val="24"/>
        </w:rPr>
        <w:t>puo'</w:t>
      </w:r>
      <w:proofErr w:type="spellEnd"/>
      <w:r w:rsidRPr="00220A39">
        <w:rPr>
          <w:rFonts w:ascii="Garamond" w:hAnsi="Garamond" w:cs="Calibri"/>
          <w:sz w:val="24"/>
          <w:szCs w:val="24"/>
        </w:rPr>
        <w:t xml:space="preserve"> superare il rapporto di </w:t>
      </w:r>
      <w:proofErr w:type="gramStart"/>
      <w:r w:rsidRPr="00220A39">
        <w:rPr>
          <w:rFonts w:ascii="Garamond" w:hAnsi="Garamond" w:cs="Calibri"/>
          <w:sz w:val="24"/>
          <w:szCs w:val="24"/>
        </w:rPr>
        <w:t>3</w:t>
      </w:r>
      <w:proofErr w:type="gramEnd"/>
      <w:r w:rsidRPr="00220A39">
        <w:rPr>
          <w:rFonts w:ascii="Garamond" w:hAnsi="Garamond" w:cs="Calibri"/>
          <w:sz w:val="24"/>
          <w:szCs w:val="24"/>
        </w:rPr>
        <w:t xml:space="preserve"> a 2 rispetto alle maestranze specializzate e qualificate in servizio presso il medesimo datore di lavoro. Tale rapporto non </w:t>
      </w:r>
      <w:proofErr w:type="spellStart"/>
      <w:r w:rsidRPr="00220A39">
        <w:rPr>
          <w:rFonts w:ascii="Garamond" w:hAnsi="Garamond" w:cs="Calibri"/>
          <w:sz w:val="24"/>
          <w:szCs w:val="24"/>
        </w:rPr>
        <w:t>puo'</w:t>
      </w:r>
      <w:proofErr w:type="spellEnd"/>
      <w:r w:rsidRPr="00220A39">
        <w:rPr>
          <w:rFonts w:ascii="Garamond" w:hAnsi="Garamond" w:cs="Calibri"/>
          <w:sz w:val="24"/>
          <w:szCs w:val="24"/>
        </w:rPr>
        <w:t xml:space="preserve"> superare il 100 per cento per i datori di lavoro che occupano un numero di lavoratori inferiore a dieci </w:t>
      </w:r>
      <w:proofErr w:type="spellStart"/>
      <w:r w:rsidRPr="00220A39">
        <w:rPr>
          <w:rFonts w:ascii="Garamond" w:hAnsi="Garamond" w:cs="Calibri"/>
          <w:sz w:val="24"/>
          <w:szCs w:val="24"/>
        </w:rPr>
        <w:t>unita'</w:t>
      </w:r>
      <w:proofErr w:type="spellEnd"/>
      <w:r w:rsidRPr="00220A39">
        <w:rPr>
          <w:rFonts w:ascii="Garamond" w:hAnsi="Garamond" w:cs="Calibri"/>
          <w:sz w:val="24"/>
          <w:szCs w:val="24"/>
        </w:rPr>
        <w:t xml:space="preserve">. E' in ogni caso esclusa la </w:t>
      </w:r>
      <w:proofErr w:type="spellStart"/>
      <w:r w:rsidRPr="00220A39">
        <w:rPr>
          <w:rFonts w:ascii="Garamond" w:hAnsi="Garamond" w:cs="Calibri"/>
          <w:sz w:val="24"/>
          <w:szCs w:val="24"/>
        </w:rPr>
        <w:t>possibilita'</w:t>
      </w:r>
      <w:proofErr w:type="spellEnd"/>
      <w:r w:rsidRPr="00220A39">
        <w:rPr>
          <w:rFonts w:ascii="Garamond" w:hAnsi="Garamond" w:cs="Calibri"/>
          <w:sz w:val="24"/>
          <w:szCs w:val="24"/>
        </w:rPr>
        <w:t xml:space="preserve"> di utilizzare apprendisti con contratto di somministrazione a tempo determinato. Il datore di lavoro che non abbia alle proprie dipendenze lavoratori qualificati o specializzati, o che comunque ne abbia in numero inferiore a tre, </w:t>
      </w:r>
      <w:proofErr w:type="spellStart"/>
      <w:r w:rsidRPr="00220A39">
        <w:rPr>
          <w:rFonts w:ascii="Garamond" w:hAnsi="Garamond" w:cs="Calibri"/>
          <w:sz w:val="24"/>
          <w:szCs w:val="24"/>
        </w:rPr>
        <w:t>puo'</w:t>
      </w:r>
      <w:proofErr w:type="spellEnd"/>
      <w:r w:rsidRPr="00220A39">
        <w:rPr>
          <w:rFonts w:ascii="Garamond" w:hAnsi="Garamond" w:cs="Calibri"/>
          <w:sz w:val="24"/>
          <w:szCs w:val="24"/>
        </w:rPr>
        <w:t xml:space="preserve"> assumere apprendisti in numero non superiore a tre. Le disposizioni di cui al presente comma non si applicano alle imprese artigiane per le quali trovano applicazione le disposizioni di cui all'articolo </w:t>
      </w:r>
      <w:proofErr w:type="gramStart"/>
      <w:r w:rsidRPr="00220A39">
        <w:rPr>
          <w:rFonts w:ascii="Garamond" w:hAnsi="Garamond" w:cs="Calibri"/>
          <w:sz w:val="24"/>
          <w:szCs w:val="24"/>
        </w:rPr>
        <w:t>4</w:t>
      </w:r>
      <w:proofErr w:type="gramEnd"/>
      <w:r w:rsidRPr="00220A39">
        <w:rPr>
          <w:rFonts w:ascii="Garamond" w:hAnsi="Garamond" w:cs="Calibri"/>
          <w:sz w:val="24"/>
          <w:szCs w:val="24"/>
        </w:rPr>
        <w:t xml:space="preserve"> de</w:t>
      </w:r>
      <w:r w:rsidR="001D4E87">
        <w:rPr>
          <w:rFonts w:ascii="Garamond" w:hAnsi="Garamond" w:cs="Calibri"/>
          <w:sz w:val="24"/>
          <w:szCs w:val="24"/>
        </w:rPr>
        <w:t>lla legge 8 agosto 1985, n. 443.</w:t>
      </w:r>
    </w:p>
    <w:p w:rsidR="001A72C3" w:rsidRPr="00220A39" w:rsidRDefault="001A72C3" w:rsidP="001A72C3">
      <w:pPr>
        <w:tabs>
          <w:tab w:val="left" w:pos="8336"/>
        </w:tabs>
        <w:ind w:right="-28"/>
        <w:jc w:val="both"/>
        <w:rPr>
          <w:rFonts w:ascii="Garamond" w:hAnsi="Garamond" w:cs="Calibri"/>
          <w:sz w:val="24"/>
          <w:szCs w:val="24"/>
        </w:rPr>
      </w:pPr>
      <w:r w:rsidRPr="00220A39">
        <w:rPr>
          <w:rFonts w:ascii="Garamond" w:hAnsi="Garamond" w:cs="Calibri"/>
          <w:sz w:val="24"/>
          <w:szCs w:val="24"/>
        </w:rPr>
        <w:t xml:space="preserve">8. Esclusivamente per i datori di lavoro che occupano almeno cinquanta dipendenti, l'assunzione di nuovi apprendisti con contratto di apprendistato professionalizzante </w:t>
      </w:r>
      <w:proofErr w:type="spellStart"/>
      <w:proofErr w:type="gramStart"/>
      <w:r w:rsidRPr="00220A39">
        <w:rPr>
          <w:rFonts w:ascii="Garamond" w:hAnsi="Garamond" w:cs="Calibri"/>
          <w:sz w:val="24"/>
          <w:szCs w:val="24"/>
        </w:rPr>
        <w:t>e'</w:t>
      </w:r>
      <w:proofErr w:type="spellEnd"/>
      <w:proofErr w:type="gramEnd"/>
      <w:r w:rsidRPr="00220A39">
        <w:rPr>
          <w:rFonts w:ascii="Garamond" w:hAnsi="Garamond" w:cs="Calibri"/>
          <w:sz w:val="24"/>
          <w:szCs w:val="24"/>
        </w:rPr>
        <w:t xml:space="preserve"> subordinata alla prosecuzione, a tempo indeterminato, del rapporto di lavoro al termine del periodo di apprendistato, nei trentasei mesi precedenti la nuova assunzione, di almeno il 20 per cento degli apprendisti dipendenti dallo stesso datore di lavoro, restando esclusi dal computo i rapporti cessati per recesso durante il periodo di prova, dimissioni o licenziamento per giusta causa. Qualora non sia rispettata la predetta percentuale, </w:t>
      </w:r>
      <w:proofErr w:type="spellStart"/>
      <w:proofErr w:type="gramStart"/>
      <w:r w:rsidRPr="00220A39">
        <w:rPr>
          <w:rFonts w:ascii="Garamond" w:hAnsi="Garamond" w:cs="Calibri"/>
          <w:sz w:val="24"/>
          <w:szCs w:val="24"/>
        </w:rPr>
        <w:t>e'</w:t>
      </w:r>
      <w:proofErr w:type="spellEnd"/>
      <w:proofErr w:type="gramEnd"/>
      <w:r w:rsidRPr="00220A39">
        <w:rPr>
          <w:rFonts w:ascii="Garamond" w:hAnsi="Garamond" w:cs="Calibri"/>
          <w:sz w:val="24"/>
          <w:szCs w:val="24"/>
        </w:rPr>
        <w:t xml:space="preserve"> in ogni caso consentita l'assunzione di un apprendista con contratto professionalizzante. Gli apprendisti assunti in violazione dei limiti di cui al presente comma sono considerati ordinari lavoratori subordinati a tempo indeterminato sin dalla data di costituzione del rapporto.</w:t>
      </w:r>
    </w:p>
    <w:p w:rsidR="00205BEA" w:rsidRPr="00220A39" w:rsidRDefault="00205BEA" w:rsidP="001A72C3">
      <w:pPr>
        <w:tabs>
          <w:tab w:val="left" w:pos="8336"/>
        </w:tabs>
        <w:ind w:right="-28"/>
        <w:jc w:val="both"/>
        <w:rPr>
          <w:rFonts w:ascii="Garamond" w:hAnsi="Garamond"/>
          <w:b/>
          <w:i/>
          <w:snapToGrid w:val="0"/>
          <w:sz w:val="24"/>
          <w:szCs w:val="24"/>
        </w:rPr>
      </w:pPr>
      <w:r w:rsidRPr="00220A39">
        <w:rPr>
          <w:rFonts w:ascii="Garamond" w:hAnsi="Garamond"/>
          <w:b/>
          <w:i/>
          <w:snapToGrid w:val="0"/>
          <w:sz w:val="24"/>
          <w:szCs w:val="24"/>
        </w:rPr>
        <w:t>Apprendistato e part time</w:t>
      </w:r>
    </w:p>
    <w:p w:rsidR="001A72C3" w:rsidRPr="00220A39" w:rsidRDefault="008C440A" w:rsidP="001A72C3">
      <w:pPr>
        <w:tabs>
          <w:tab w:val="left" w:pos="8336"/>
        </w:tabs>
        <w:ind w:right="-28"/>
        <w:jc w:val="both"/>
        <w:rPr>
          <w:rFonts w:ascii="Garamond" w:hAnsi="Garamond"/>
          <w:snapToGrid w:val="0"/>
          <w:sz w:val="24"/>
          <w:szCs w:val="24"/>
        </w:rPr>
      </w:pPr>
      <w:r w:rsidRPr="000572B3">
        <w:rPr>
          <w:rFonts w:ascii="Garamond" w:hAnsi="Garamond"/>
          <w:snapToGrid w:val="0"/>
          <w:sz w:val="24"/>
          <w:szCs w:val="24"/>
        </w:rPr>
        <w:t>Il lavoratore apprendista può essere assunto con contratto part time, a condizione che la riduzione dell’orario di lavoro non sia inferiore al 50% dell’orario a tempo pieno di ore 40</w:t>
      </w:r>
      <w:r w:rsidR="00A93031" w:rsidRPr="000572B3">
        <w:rPr>
          <w:rFonts w:ascii="Garamond" w:hAnsi="Garamond"/>
          <w:snapToGrid w:val="0"/>
          <w:sz w:val="24"/>
          <w:szCs w:val="24"/>
        </w:rPr>
        <w:t>, salvo diversa previsione normativa regionale</w:t>
      </w:r>
      <w:r w:rsidRPr="000572B3">
        <w:rPr>
          <w:rFonts w:ascii="Garamond" w:hAnsi="Garamond"/>
          <w:snapToGrid w:val="0"/>
          <w:sz w:val="24"/>
          <w:szCs w:val="24"/>
        </w:rPr>
        <w:t>, e comunque che la stessa non ostacoli un’adeguata formazione sul lavoro e il pieno assolvimento dell’obbligo di formazione, senza pertanto alcuna riduzione delle ore di formazione previste.</w:t>
      </w:r>
    </w:p>
    <w:p w:rsidR="00BF420E" w:rsidRPr="00220A39" w:rsidRDefault="00BF420E" w:rsidP="00C574E0">
      <w:pPr>
        <w:tabs>
          <w:tab w:val="left" w:pos="8336"/>
        </w:tabs>
        <w:ind w:right="-28"/>
        <w:jc w:val="both"/>
        <w:rPr>
          <w:rFonts w:ascii="Garamond" w:hAnsi="Garamond"/>
          <w:b/>
          <w:i/>
          <w:sz w:val="24"/>
          <w:szCs w:val="24"/>
        </w:rPr>
      </w:pPr>
      <w:r w:rsidRPr="00220A39">
        <w:rPr>
          <w:rFonts w:ascii="Garamond" w:hAnsi="Garamond"/>
          <w:b/>
          <w:i/>
          <w:sz w:val="24"/>
          <w:szCs w:val="24"/>
        </w:rPr>
        <w:t>Tipologie</w:t>
      </w:r>
    </w:p>
    <w:p w:rsidR="008C440A" w:rsidRPr="00220A39" w:rsidRDefault="008C440A" w:rsidP="008C440A">
      <w:pPr>
        <w:tabs>
          <w:tab w:val="left" w:pos="8336"/>
        </w:tabs>
        <w:ind w:right="-28"/>
        <w:jc w:val="both"/>
        <w:rPr>
          <w:rFonts w:ascii="Garamond" w:hAnsi="Garamond"/>
          <w:sz w:val="24"/>
          <w:szCs w:val="24"/>
        </w:rPr>
      </w:pPr>
      <w:r w:rsidRPr="00220A39">
        <w:rPr>
          <w:rFonts w:ascii="Garamond" w:hAnsi="Garamond"/>
          <w:sz w:val="24"/>
          <w:szCs w:val="24"/>
        </w:rPr>
        <w:t xml:space="preserve">Fatte salve le disposizioni vigenti in materia di diritto-dovere </w:t>
      </w:r>
      <w:proofErr w:type="gramStart"/>
      <w:r w:rsidRPr="00220A39">
        <w:rPr>
          <w:rFonts w:ascii="Garamond" w:hAnsi="Garamond"/>
          <w:sz w:val="24"/>
          <w:szCs w:val="24"/>
        </w:rPr>
        <w:t xml:space="preserve">di </w:t>
      </w:r>
      <w:proofErr w:type="gramEnd"/>
      <w:r w:rsidRPr="00220A39">
        <w:rPr>
          <w:rFonts w:ascii="Garamond" w:hAnsi="Garamond"/>
          <w:sz w:val="24"/>
          <w:szCs w:val="24"/>
        </w:rPr>
        <w:t>istruzione e di formazione, il contratto di apprendistato può svilupparsi in tre differenti tipologie:</w:t>
      </w:r>
    </w:p>
    <w:p w:rsidR="008C440A" w:rsidRPr="00220A39" w:rsidRDefault="008C440A" w:rsidP="008C440A">
      <w:pPr>
        <w:tabs>
          <w:tab w:val="left" w:pos="8336"/>
        </w:tabs>
        <w:ind w:right="-28"/>
        <w:jc w:val="both"/>
        <w:rPr>
          <w:rFonts w:ascii="Garamond" w:hAnsi="Garamond"/>
          <w:b/>
          <w:i/>
          <w:sz w:val="24"/>
          <w:szCs w:val="24"/>
        </w:rPr>
      </w:pPr>
      <w:r w:rsidRPr="00220A39">
        <w:rPr>
          <w:rFonts w:ascii="Garamond" w:hAnsi="Garamond"/>
          <w:b/>
          <w:i/>
          <w:sz w:val="24"/>
          <w:szCs w:val="24"/>
        </w:rPr>
        <w:t xml:space="preserve">a) Apprendistato per la qualifica e il diploma professionale, il diploma </w:t>
      </w:r>
      <w:proofErr w:type="gramStart"/>
      <w:r w:rsidRPr="00220A39">
        <w:rPr>
          <w:rFonts w:ascii="Garamond" w:hAnsi="Garamond"/>
          <w:b/>
          <w:i/>
          <w:sz w:val="24"/>
          <w:szCs w:val="24"/>
        </w:rPr>
        <w:t xml:space="preserve">di </w:t>
      </w:r>
      <w:proofErr w:type="gramEnd"/>
      <w:r w:rsidRPr="00220A39">
        <w:rPr>
          <w:rFonts w:ascii="Garamond" w:hAnsi="Garamond"/>
          <w:b/>
          <w:i/>
          <w:sz w:val="24"/>
          <w:szCs w:val="24"/>
        </w:rPr>
        <w:t>istruzione secondaria superiore e il certificato di specializzazione tecnica superiore</w:t>
      </w:r>
    </w:p>
    <w:p w:rsidR="008C440A" w:rsidRPr="00220A39" w:rsidRDefault="008C440A" w:rsidP="008C440A">
      <w:pPr>
        <w:tabs>
          <w:tab w:val="left" w:pos="8336"/>
        </w:tabs>
        <w:ind w:right="-28"/>
        <w:jc w:val="both"/>
        <w:rPr>
          <w:rFonts w:ascii="Garamond" w:hAnsi="Garamond"/>
          <w:sz w:val="24"/>
          <w:szCs w:val="24"/>
        </w:rPr>
      </w:pPr>
      <w:r w:rsidRPr="00220A39">
        <w:rPr>
          <w:rFonts w:ascii="Garamond" w:hAnsi="Garamond"/>
          <w:sz w:val="24"/>
          <w:szCs w:val="24"/>
        </w:rPr>
        <w:t xml:space="preserve">Ai sensi dell’art. 43 del Decreto legislativo 81/2015, possono essere assunti con il contratto di apprendistato per la qualifica e il diploma professionale, il diploma </w:t>
      </w:r>
      <w:proofErr w:type="gramStart"/>
      <w:r w:rsidRPr="00220A39">
        <w:rPr>
          <w:rFonts w:ascii="Garamond" w:hAnsi="Garamond"/>
          <w:sz w:val="24"/>
          <w:szCs w:val="24"/>
        </w:rPr>
        <w:t xml:space="preserve">di </w:t>
      </w:r>
      <w:proofErr w:type="gramEnd"/>
      <w:r w:rsidRPr="00220A39">
        <w:rPr>
          <w:rFonts w:ascii="Garamond" w:hAnsi="Garamond"/>
          <w:sz w:val="24"/>
          <w:szCs w:val="24"/>
        </w:rPr>
        <w:t xml:space="preserve">istruzione secondaria superiore e il certificato di specializzazione tecnica superiore, in tutti i settori di </w:t>
      </w:r>
      <w:proofErr w:type="spellStart"/>
      <w:r w:rsidRPr="00220A39">
        <w:rPr>
          <w:rFonts w:ascii="Garamond" w:hAnsi="Garamond"/>
          <w:sz w:val="24"/>
          <w:szCs w:val="24"/>
        </w:rPr>
        <w:t>attivita'</w:t>
      </w:r>
      <w:proofErr w:type="spellEnd"/>
      <w:r w:rsidRPr="00220A39">
        <w:rPr>
          <w:rFonts w:ascii="Garamond" w:hAnsi="Garamond"/>
          <w:sz w:val="24"/>
          <w:szCs w:val="24"/>
        </w:rPr>
        <w:t xml:space="preserve">, i giovani che hanno compiuto i 15 anni di </w:t>
      </w:r>
      <w:proofErr w:type="spellStart"/>
      <w:r w:rsidRPr="00220A39">
        <w:rPr>
          <w:rFonts w:ascii="Garamond" w:hAnsi="Garamond"/>
          <w:sz w:val="24"/>
          <w:szCs w:val="24"/>
        </w:rPr>
        <w:t>eta'</w:t>
      </w:r>
      <w:proofErr w:type="spellEnd"/>
      <w:r w:rsidRPr="00220A39">
        <w:rPr>
          <w:rFonts w:ascii="Garamond" w:hAnsi="Garamond"/>
          <w:sz w:val="24"/>
          <w:szCs w:val="24"/>
        </w:rPr>
        <w:t xml:space="preserve"> e fino al compimento dei 25. </w:t>
      </w:r>
    </w:p>
    <w:p w:rsidR="008C440A" w:rsidRPr="00220A39" w:rsidRDefault="008C440A" w:rsidP="008C440A">
      <w:pPr>
        <w:tabs>
          <w:tab w:val="left" w:pos="8336"/>
        </w:tabs>
        <w:ind w:right="-28"/>
        <w:jc w:val="both"/>
        <w:rPr>
          <w:rFonts w:ascii="Garamond" w:hAnsi="Garamond"/>
          <w:sz w:val="24"/>
          <w:szCs w:val="24"/>
        </w:rPr>
      </w:pPr>
      <w:r w:rsidRPr="00220A39">
        <w:rPr>
          <w:rFonts w:ascii="Garamond" w:hAnsi="Garamond"/>
          <w:sz w:val="24"/>
          <w:szCs w:val="24"/>
        </w:rPr>
        <w:t xml:space="preserve">La durata del contratto </w:t>
      </w:r>
      <w:proofErr w:type="spellStart"/>
      <w:proofErr w:type="gramStart"/>
      <w:r w:rsidRPr="00220A39">
        <w:rPr>
          <w:rFonts w:ascii="Garamond" w:hAnsi="Garamond"/>
          <w:sz w:val="24"/>
          <w:szCs w:val="24"/>
        </w:rPr>
        <w:t>e'</w:t>
      </w:r>
      <w:proofErr w:type="spellEnd"/>
      <w:proofErr w:type="gramEnd"/>
      <w:r w:rsidRPr="00220A39">
        <w:rPr>
          <w:rFonts w:ascii="Garamond" w:hAnsi="Garamond"/>
          <w:sz w:val="24"/>
          <w:szCs w:val="24"/>
        </w:rPr>
        <w:t xml:space="preserve"> determinata in considerazione della qualifica o del diploma da conseguire e non </w:t>
      </w:r>
      <w:proofErr w:type="spellStart"/>
      <w:r w:rsidRPr="00220A39">
        <w:rPr>
          <w:rFonts w:ascii="Garamond" w:hAnsi="Garamond"/>
          <w:sz w:val="24"/>
          <w:szCs w:val="24"/>
        </w:rPr>
        <w:t>puo'</w:t>
      </w:r>
      <w:proofErr w:type="spellEnd"/>
      <w:r w:rsidRPr="00220A39">
        <w:rPr>
          <w:rFonts w:ascii="Garamond" w:hAnsi="Garamond"/>
          <w:sz w:val="24"/>
          <w:szCs w:val="24"/>
        </w:rPr>
        <w:t xml:space="preserve"> in ogni caso essere superiore a tre anni o a quattro anni nel caso di diploma professionale quadriennale. </w:t>
      </w:r>
    </w:p>
    <w:p w:rsidR="008C440A" w:rsidRPr="00220A39" w:rsidRDefault="008C440A" w:rsidP="008C440A">
      <w:pPr>
        <w:tabs>
          <w:tab w:val="left" w:pos="8336"/>
        </w:tabs>
        <w:ind w:right="-28"/>
        <w:jc w:val="both"/>
        <w:rPr>
          <w:rFonts w:ascii="Garamond" w:hAnsi="Garamond"/>
          <w:sz w:val="24"/>
          <w:szCs w:val="24"/>
        </w:rPr>
      </w:pPr>
      <w:r w:rsidRPr="00220A39">
        <w:rPr>
          <w:rFonts w:ascii="Garamond" w:hAnsi="Garamond"/>
          <w:sz w:val="24"/>
          <w:szCs w:val="24"/>
        </w:rPr>
        <w:t xml:space="preserve">Fermo restando quanto previsto dall'articolo </w:t>
      </w:r>
      <w:proofErr w:type="gramStart"/>
      <w:r w:rsidRPr="00220A39">
        <w:rPr>
          <w:rFonts w:ascii="Garamond" w:hAnsi="Garamond"/>
          <w:sz w:val="24"/>
          <w:szCs w:val="24"/>
        </w:rPr>
        <w:t>46</w:t>
      </w:r>
      <w:proofErr w:type="gramEnd"/>
      <w:r w:rsidRPr="00220A39">
        <w:rPr>
          <w:rFonts w:ascii="Garamond" w:hAnsi="Garamond"/>
          <w:sz w:val="24"/>
          <w:szCs w:val="24"/>
        </w:rPr>
        <w:t xml:space="preserve">, comma 1, del Decreto Legislativo 81/2015, la regolamentazione dell'apprendistato per la qualifica e il diploma professionale e il certificato di specializzazione tecnica superiore </w:t>
      </w:r>
      <w:proofErr w:type="spellStart"/>
      <w:r w:rsidRPr="00220A39">
        <w:rPr>
          <w:rFonts w:ascii="Garamond" w:hAnsi="Garamond"/>
          <w:sz w:val="24"/>
          <w:szCs w:val="24"/>
        </w:rPr>
        <w:t>e'</w:t>
      </w:r>
      <w:proofErr w:type="spellEnd"/>
      <w:r w:rsidRPr="00220A39">
        <w:rPr>
          <w:rFonts w:ascii="Garamond" w:hAnsi="Garamond"/>
          <w:sz w:val="24"/>
          <w:szCs w:val="24"/>
        </w:rPr>
        <w:t xml:space="preserve"> rimessa alle regioni e alle province autonome di Trento e Bolzano. </w:t>
      </w:r>
    </w:p>
    <w:p w:rsidR="008C440A" w:rsidRPr="00220A39" w:rsidRDefault="008C440A" w:rsidP="008C440A">
      <w:pPr>
        <w:tabs>
          <w:tab w:val="left" w:pos="8336"/>
        </w:tabs>
        <w:ind w:right="-28"/>
        <w:jc w:val="both"/>
        <w:rPr>
          <w:rFonts w:ascii="Garamond" w:hAnsi="Garamond"/>
          <w:sz w:val="24"/>
          <w:szCs w:val="24"/>
        </w:rPr>
      </w:pPr>
      <w:r w:rsidRPr="00220A39">
        <w:rPr>
          <w:rFonts w:ascii="Garamond" w:hAnsi="Garamond"/>
          <w:sz w:val="24"/>
          <w:szCs w:val="24"/>
        </w:rPr>
        <w:lastRenderedPageBreak/>
        <w:t xml:space="preserve">In assenza di </w:t>
      </w:r>
      <w:proofErr w:type="gramStart"/>
      <w:r w:rsidRPr="00220A39">
        <w:rPr>
          <w:rFonts w:ascii="Garamond" w:hAnsi="Garamond"/>
          <w:sz w:val="24"/>
          <w:szCs w:val="24"/>
        </w:rPr>
        <w:t>regolamentazione</w:t>
      </w:r>
      <w:proofErr w:type="gramEnd"/>
      <w:r w:rsidRPr="00220A39">
        <w:rPr>
          <w:rFonts w:ascii="Garamond" w:hAnsi="Garamond"/>
          <w:sz w:val="24"/>
          <w:szCs w:val="24"/>
        </w:rPr>
        <w:t xml:space="preserve"> regionale l'attivazione dell'apprendistato per la qualifica e il diploma professionale e il certificato di specializzazione tecnica superiore </w:t>
      </w:r>
      <w:proofErr w:type="spellStart"/>
      <w:r w:rsidRPr="00220A39">
        <w:rPr>
          <w:rFonts w:ascii="Garamond" w:hAnsi="Garamond"/>
          <w:sz w:val="24"/>
          <w:szCs w:val="24"/>
        </w:rPr>
        <w:t>e'</w:t>
      </w:r>
      <w:proofErr w:type="spellEnd"/>
      <w:r w:rsidRPr="00220A39">
        <w:rPr>
          <w:rFonts w:ascii="Garamond" w:hAnsi="Garamond"/>
          <w:sz w:val="24"/>
          <w:szCs w:val="24"/>
        </w:rPr>
        <w:t xml:space="preserve"> rimessa al Ministero del lavoro e delle politiche sociali, che ne disciplina l'esercizio con propri decreti. </w:t>
      </w:r>
    </w:p>
    <w:p w:rsidR="008C440A" w:rsidRPr="00220A39" w:rsidRDefault="008C440A" w:rsidP="008C440A">
      <w:pPr>
        <w:tabs>
          <w:tab w:val="left" w:pos="8336"/>
        </w:tabs>
        <w:ind w:right="-28"/>
        <w:jc w:val="both"/>
        <w:rPr>
          <w:rFonts w:ascii="Garamond" w:hAnsi="Garamond"/>
          <w:sz w:val="24"/>
          <w:szCs w:val="24"/>
        </w:rPr>
      </w:pPr>
      <w:proofErr w:type="gramStart"/>
      <w:r w:rsidRPr="00220A39">
        <w:rPr>
          <w:rFonts w:ascii="Garamond" w:hAnsi="Garamond"/>
          <w:sz w:val="24"/>
          <w:szCs w:val="24"/>
        </w:rPr>
        <w:t>In relazione alle</w:t>
      </w:r>
      <w:proofErr w:type="gramEnd"/>
      <w:r w:rsidRPr="00220A39">
        <w:rPr>
          <w:rFonts w:ascii="Garamond" w:hAnsi="Garamond"/>
          <w:sz w:val="24"/>
          <w:szCs w:val="24"/>
        </w:rPr>
        <w:t xml:space="preserve"> qualificazioni contenute nel Repertorio di cui all'articolo 41, comma 3, del citato Decreto Legislativo, i datori di lavoro hanno la </w:t>
      </w:r>
      <w:proofErr w:type="spellStart"/>
      <w:r w:rsidRPr="00220A39">
        <w:rPr>
          <w:rFonts w:ascii="Garamond" w:hAnsi="Garamond"/>
          <w:sz w:val="24"/>
          <w:szCs w:val="24"/>
        </w:rPr>
        <w:t>facolta'</w:t>
      </w:r>
      <w:proofErr w:type="spellEnd"/>
      <w:r w:rsidRPr="00220A39">
        <w:rPr>
          <w:rFonts w:ascii="Garamond" w:hAnsi="Garamond"/>
          <w:sz w:val="24"/>
          <w:szCs w:val="24"/>
        </w:rPr>
        <w:t xml:space="preserve"> di prorogare fino ad un anno il contratto di apprendistato dei giovani qualificati e diplomati, che hanno concluso positivamente i percorsi di cui al comma 1, per il consolidamento e l'acquisizione di ulteriori competenze tecnico-professionali e specialistiche, utili anche ai fini dell'acquisizione del certificato di specializzazione tecnica superiore o del diploma di </w:t>
      </w:r>
      <w:proofErr w:type="spellStart"/>
      <w:r w:rsidRPr="00220A39">
        <w:rPr>
          <w:rFonts w:ascii="Garamond" w:hAnsi="Garamond"/>
          <w:sz w:val="24"/>
          <w:szCs w:val="24"/>
        </w:rPr>
        <w:t>maturita'</w:t>
      </w:r>
      <w:proofErr w:type="spellEnd"/>
      <w:r w:rsidRPr="00220A39">
        <w:rPr>
          <w:rFonts w:ascii="Garamond" w:hAnsi="Garamond"/>
          <w:sz w:val="24"/>
          <w:szCs w:val="24"/>
        </w:rPr>
        <w:t xml:space="preserve"> professionale all'esito del corso annuale integrativo di cui all'articolo 15, comma 6, del decreto legislativo n. 226 del 2005. Il contratto di apprendistato </w:t>
      </w:r>
      <w:proofErr w:type="spellStart"/>
      <w:r w:rsidRPr="00220A39">
        <w:rPr>
          <w:rFonts w:ascii="Garamond" w:hAnsi="Garamond"/>
          <w:sz w:val="24"/>
          <w:szCs w:val="24"/>
        </w:rPr>
        <w:t>puo'</w:t>
      </w:r>
      <w:proofErr w:type="spellEnd"/>
      <w:r w:rsidRPr="00220A39">
        <w:rPr>
          <w:rFonts w:ascii="Garamond" w:hAnsi="Garamond"/>
          <w:sz w:val="24"/>
          <w:szCs w:val="24"/>
        </w:rPr>
        <w:t xml:space="preserve"> essere prorogato fino </w:t>
      </w:r>
      <w:proofErr w:type="gramStart"/>
      <w:r w:rsidRPr="00220A39">
        <w:rPr>
          <w:rFonts w:ascii="Garamond" w:hAnsi="Garamond"/>
          <w:sz w:val="24"/>
          <w:szCs w:val="24"/>
        </w:rPr>
        <w:t>ad</w:t>
      </w:r>
      <w:proofErr w:type="gramEnd"/>
      <w:r w:rsidRPr="00220A39">
        <w:rPr>
          <w:rFonts w:ascii="Garamond" w:hAnsi="Garamond"/>
          <w:sz w:val="24"/>
          <w:szCs w:val="24"/>
        </w:rPr>
        <w:t xml:space="preserve"> un anno anche nel caso in cui, al termine dei percorsi di cui al comma 1, l'apprendista non abbia conseguito la qualifica, il diploma, il certificato di specializzazione tecnica superiore o il diploma di </w:t>
      </w:r>
      <w:proofErr w:type="spellStart"/>
      <w:r w:rsidRPr="00220A39">
        <w:rPr>
          <w:rFonts w:ascii="Garamond" w:hAnsi="Garamond"/>
          <w:sz w:val="24"/>
          <w:szCs w:val="24"/>
        </w:rPr>
        <w:t>maturita'</w:t>
      </w:r>
      <w:proofErr w:type="spellEnd"/>
      <w:r w:rsidRPr="00220A39">
        <w:rPr>
          <w:rFonts w:ascii="Garamond" w:hAnsi="Garamond"/>
          <w:sz w:val="24"/>
          <w:szCs w:val="24"/>
        </w:rPr>
        <w:t xml:space="preserve"> professionale all'esito del corso annuale integrativo. </w:t>
      </w:r>
    </w:p>
    <w:p w:rsidR="008C440A" w:rsidRPr="00220A39" w:rsidRDefault="008C440A" w:rsidP="008C440A">
      <w:pPr>
        <w:tabs>
          <w:tab w:val="left" w:pos="8336"/>
        </w:tabs>
        <w:ind w:right="-28"/>
        <w:jc w:val="both"/>
        <w:rPr>
          <w:rFonts w:ascii="Garamond" w:hAnsi="Garamond"/>
          <w:sz w:val="24"/>
          <w:szCs w:val="24"/>
        </w:rPr>
      </w:pPr>
      <w:r w:rsidRPr="00220A39">
        <w:rPr>
          <w:rFonts w:ascii="Garamond" w:hAnsi="Garamond"/>
          <w:sz w:val="24"/>
          <w:szCs w:val="24"/>
        </w:rPr>
        <w:t xml:space="preserve">Possono essere, </w:t>
      </w:r>
      <w:proofErr w:type="spellStart"/>
      <w:r w:rsidRPr="00220A39">
        <w:rPr>
          <w:rFonts w:ascii="Garamond" w:hAnsi="Garamond"/>
          <w:sz w:val="24"/>
          <w:szCs w:val="24"/>
        </w:rPr>
        <w:t>altresi'</w:t>
      </w:r>
      <w:proofErr w:type="spellEnd"/>
      <w:r w:rsidRPr="00220A39">
        <w:rPr>
          <w:rFonts w:ascii="Garamond" w:hAnsi="Garamond"/>
          <w:sz w:val="24"/>
          <w:szCs w:val="24"/>
        </w:rPr>
        <w:t xml:space="preserve">, stipulati contratti di apprendistato, di durata non superiore a quattro anni, rivolti ai giovani iscritti </w:t>
      </w:r>
      <w:proofErr w:type="gramStart"/>
      <w:r w:rsidRPr="00220A39">
        <w:rPr>
          <w:rFonts w:ascii="Garamond" w:hAnsi="Garamond"/>
          <w:sz w:val="24"/>
          <w:szCs w:val="24"/>
        </w:rPr>
        <w:t>a partire dal</w:t>
      </w:r>
      <w:proofErr w:type="gramEnd"/>
      <w:r w:rsidRPr="00220A39">
        <w:rPr>
          <w:rFonts w:ascii="Garamond" w:hAnsi="Garamond"/>
          <w:sz w:val="24"/>
          <w:szCs w:val="24"/>
        </w:rPr>
        <w:t xml:space="preserve"> secondo anno dei percorsi di istruzione secondaria superiore, per l'acquisizione, oltre che del diploma di istruzione secondaria superiore, di ulteriori competenze tecnico-professionali rispetto a quelle </w:t>
      </w:r>
      <w:proofErr w:type="spellStart"/>
      <w:r w:rsidRPr="00220A39">
        <w:rPr>
          <w:rFonts w:ascii="Garamond" w:hAnsi="Garamond"/>
          <w:sz w:val="24"/>
          <w:szCs w:val="24"/>
        </w:rPr>
        <w:t>gia'</w:t>
      </w:r>
      <w:proofErr w:type="spellEnd"/>
      <w:r w:rsidRPr="00220A39">
        <w:rPr>
          <w:rFonts w:ascii="Garamond" w:hAnsi="Garamond"/>
          <w:sz w:val="24"/>
          <w:szCs w:val="24"/>
        </w:rPr>
        <w:t xml:space="preserve"> previste dai vigenti regolamenti scolastici, utili anche ai fini del conseguimento del certificato di specializzazione tecnica superiore. </w:t>
      </w:r>
    </w:p>
    <w:p w:rsidR="008C440A" w:rsidRPr="00220A39" w:rsidRDefault="008C440A" w:rsidP="008C440A">
      <w:pPr>
        <w:tabs>
          <w:tab w:val="left" w:pos="8336"/>
        </w:tabs>
        <w:ind w:right="-28"/>
        <w:jc w:val="both"/>
        <w:rPr>
          <w:rFonts w:ascii="Garamond" w:hAnsi="Garamond"/>
          <w:sz w:val="24"/>
          <w:szCs w:val="24"/>
        </w:rPr>
      </w:pPr>
      <w:r w:rsidRPr="00220A39">
        <w:rPr>
          <w:rFonts w:ascii="Garamond" w:hAnsi="Garamond"/>
          <w:sz w:val="24"/>
          <w:szCs w:val="24"/>
        </w:rPr>
        <w:t xml:space="preserve">Possono essere, inoltre, stipulati contratti di apprendistato, di durata non superiore a due anni, per i giovani che frequentano il corso annuale integrativo che si </w:t>
      </w:r>
      <w:proofErr w:type="gramStart"/>
      <w:r w:rsidRPr="00220A39">
        <w:rPr>
          <w:rFonts w:ascii="Garamond" w:hAnsi="Garamond"/>
          <w:sz w:val="24"/>
          <w:szCs w:val="24"/>
        </w:rPr>
        <w:t>conclude</w:t>
      </w:r>
      <w:proofErr w:type="gramEnd"/>
      <w:r w:rsidRPr="00220A39">
        <w:rPr>
          <w:rFonts w:ascii="Garamond" w:hAnsi="Garamond"/>
          <w:sz w:val="24"/>
          <w:szCs w:val="24"/>
        </w:rPr>
        <w:t xml:space="preserve"> con l'esame di Stato, di cui all'articolo 6, comma 5, del decreto del Presidente della Repubblica 15 marzo 2010, n. 87. </w:t>
      </w:r>
    </w:p>
    <w:p w:rsidR="008C440A" w:rsidRPr="00220A39" w:rsidRDefault="008C440A" w:rsidP="008C440A">
      <w:pPr>
        <w:tabs>
          <w:tab w:val="left" w:pos="8336"/>
        </w:tabs>
        <w:ind w:right="-28"/>
        <w:jc w:val="both"/>
        <w:rPr>
          <w:rFonts w:ascii="Garamond" w:hAnsi="Garamond"/>
          <w:sz w:val="24"/>
          <w:szCs w:val="24"/>
        </w:rPr>
      </w:pPr>
      <w:r w:rsidRPr="00220A39">
        <w:rPr>
          <w:rFonts w:ascii="Garamond" w:hAnsi="Garamond"/>
          <w:sz w:val="24"/>
          <w:szCs w:val="24"/>
        </w:rPr>
        <w:t xml:space="preserve">Il datore di lavoro che intende stipulare il contratto di apprendistato per la qualifica e il diploma professionale, il diploma </w:t>
      </w:r>
      <w:proofErr w:type="gramStart"/>
      <w:r w:rsidRPr="00220A39">
        <w:rPr>
          <w:rFonts w:ascii="Garamond" w:hAnsi="Garamond"/>
          <w:sz w:val="24"/>
          <w:szCs w:val="24"/>
        </w:rPr>
        <w:t xml:space="preserve">di </w:t>
      </w:r>
      <w:proofErr w:type="gramEnd"/>
      <w:r w:rsidRPr="00220A39">
        <w:rPr>
          <w:rFonts w:ascii="Garamond" w:hAnsi="Garamond"/>
          <w:sz w:val="24"/>
          <w:szCs w:val="24"/>
        </w:rPr>
        <w:t xml:space="preserve">istruzione secondaria superiore e il certificato di specializzazione tecnica superiore sottoscrive un protocollo con l'istituzione formativa a cui lo studente </w:t>
      </w:r>
      <w:proofErr w:type="spellStart"/>
      <w:r w:rsidRPr="00220A39">
        <w:rPr>
          <w:rFonts w:ascii="Garamond" w:hAnsi="Garamond"/>
          <w:sz w:val="24"/>
          <w:szCs w:val="24"/>
        </w:rPr>
        <w:t>e'</w:t>
      </w:r>
      <w:proofErr w:type="spellEnd"/>
      <w:r w:rsidRPr="00220A39">
        <w:rPr>
          <w:rFonts w:ascii="Garamond" w:hAnsi="Garamond"/>
          <w:sz w:val="24"/>
          <w:szCs w:val="24"/>
        </w:rPr>
        <w:t xml:space="preserve"> iscritto, che stabilisce il contenuto e la durata degli obblighi formativi del datore di lavoro, secondo lo schema definito con il decreto di cui all'articolo 46, comma 1. Con il medesimo decreto sono definiti i criteri generali per la realizzazione dei percorsi di apprendistato, e, in particolare, i requisiti delle imprese nelle quali si svolge e il monte orario massimo del percorso scolastico che </w:t>
      </w:r>
      <w:proofErr w:type="spellStart"/>
      <w:r w:rsidRPr="00220A39">
        <w:rPr>
          <w:rFonts w:ascii="Garamond" w:hAnsi="Garamond"/>
          <w:sz w:val="24"/>
          <w:szCs w:val="24"/>
        </w:rPr>
        <w:t>puo'</w:t>
      </w:r>
      <w:proofErr w:type="spellEnd"/>
      <w:r w:rsidRPr="00220A39">
        <w:rPr>
          <w:rFonts w:ascii="Garamond" w:hAnsi="Garamond"/>
          <w:sz w:val="24"/>
          <w:szCs w:val="24"/>
        </w:rPr>
        <w:t xml:space="preserve"> essere svolto in apprendistato, </w:t>
      </w:r>
      <w:proofErr w:type="spellStart"/>
      <w:r w:rsidRPr="00220A39">
        <w:rPr>
          <w:rFonts w:ascii="Garamond" w:hAnsi="Garamond"/>
          <w:sz w:val="24"/>
          <w:szCs w:val="24"/>
        </w:rPr>
        <w:t>nonche</w:t>
      </w:r>
      <w:proofErr w:type="spellEnd"/>
      <w:r w:rsidRPr="00220A39">
        <w:rPr>
          <w:rFonts w:ascii="Garamond" w:hAnsi="Garamond"/>
          <w:sz w:val="24"/>
          <w:szCs w:val="24"/>
        </w:rPr>
        <w:t xml:space="preserve">' il numero di ore da </w:t>
      </w:r>
      <w:proofErr w:type="gramStart"/>
      <w:r w:rsidRPr="00220A39">
        <w:rPr>
          <w:rFonts w:ascii="Garamond" w:hAnsi="Garamond"/>
          <w:sz w:val="24"/>
          <w:szCs w:val="24"/>
        </w:rPr>
        <w:t>effettuare</w:t>
      </w:r>
      <w:proofErr w:type="gramEnd"/>
      <w:r w:rsidRPr="00220A39">
        <w:rPr>
          <w:rFonts w:ascii="Garamond" w:hAnsi="Garamond"/>
          <w:sz w:val="24"/>
          <w:szCs w:val="24"/>
        </w:rPr>
        <w:t xml:space="preserve"> in azienda, nel rispetto dell'autonomia delle istituzioni scolastiche e delle competenze delle regioni e delle provincie autonome. Nell'apprendistato che si svolge nell'ambito del sistema </w:t>
      </w:r>
      <w:proofErr w:type="gramStart"/>
      <w:r w:rsidRPr="00220A39">
        <w:rPr>
          <w:rFonts w:ascii="Garamond" w:hAnsi="Garamond"/>
          <w:sz w:val="24"/>
          <w:szCs w:val="24"/>
        </w:rPr>
        <w:t xml:space="preserve">di </w:t>
      </w:r>
      <w:proofErr w:type="gramEnd"/>
      <w:r w:rsidRPr="00220A39">
        <w:rPr>
          <w:rFonts w:ascii="Garamond" w:hAnsi="Garamond"/>
          <w:sz w:val="24"/>
          <w:szCs w:val="24"/>
        </w:rPr>
        <w:t xml:space="preserve">istruzione e formazione professionale regionale, la formazione esterna all'azienda </w:t>
      </w:r>
      <w:proofErr w:type="spellStart"/>
      <w:r w:rsidRPr="00220A39">
        <w:rPr>
          <w:rFonts w:ascii="Garamond" w:hAnsi="Garamond"/>
          <w:sz w:val="24"/>
          <w:szCs w:val="24"/>
        </w:rPr>
        <w:t>e'</w:t>
      </w:r>
      <w:proofErr w:type="spellEnd"/>
      <w:r w:rsidRPr="00220A39">
        <w:rPr>
          <w:rFonts w:ascii="Garamond" w:hAnsi="Garamond"/>
          <w:sz w:val="24"/>
          <w:szCs w:val="24"/>
        </w:rPr>
        <w:t xml:space="preserve"> impartita nell'istituzione formativa a cui lo studente </w:t>
      </w:r>
      <w:proofErr w:type="spellStart"/>
      <w:r w:rsidRPr="00220A39">
        <w:rPr>
          <w:rFonts w:ascii="Garamond" w:hAnsi="Garamond"/>
          <w:sz w:val="24"/>
          <w:szCs w:val="24"/>
        </w:rPr>
        <w:t>e'</w:t>
      </w:r>
      <w:proofErr w:type="spellEnd"/>
      <w:r w:rsidRPr="00220A39">
        <w:rPr>
          <w:rFonts w:ascii="Garamond" w:hAnsi="Garamond"/>
          <w:sz w:val="24"/>
          <w:szCs w:val="24"/>
        </w:rPr>
        <w:t xml:space="preserve"> iscritto e non </w:t>
      </w:r>
      <w:proofErr w:type="spellStart"/>
      <w:r w:rsidRPr="00220A39">
        <w:rPr>
          <w:rFonts w:ascii="Garamond" w:hAnsi="Garamond"/>
          <w:sz w:val="24"/>
          <w:szCs w:val="24"/>
        </w:rPr>
        <w:t>puo'</w:t>
      </w:r>
      <w:proofErr w:type="spellEnd"/>
      <w:r w:rsidRPr="00220A39">
        <w:rPr>
          <w:rFonts w:ascii="Garamond" w:hAnsi="Garamond"/>
          <w:sz w:val="24"/>
          <w:szCs w:val="24"/>
        </w:rPr>
        <w:t xml:space="preserve"> essere superiore al 60 per cento dell'orario ordinamentale per il secondo anno e al 50 per cento per il terzo e quarto anno, </w:t>
      </w:r>
      <w:proofErr w:type="spellStart"/>
      <w:r w:rsidRPr="00220A39">
        <w:rPr>
          <w:rFonts w:ascii="Garamond" w:hAnsi="Garamond"/>
          <w:sz w:val="24"/>
          <w:szCs w:val="24"/>
        </w:rPr>
        <w:t>nonche</w:t>
      </w:r>
      <w:proofErr w:type="spellEnd"/>
      <w:r w:rsidRPr="00220A39">
        <w:rPr>
          <w:rFonts w:ascii="Garamond" w:hAnsi="Garamond"/>
          <w:sz w:val="24"/>
          <w:szCs w:val="24"/>
        </w:rPr>
        <w:t xml:space="preserve">' per l'anno successivo finalizzato al conseguimento del certificato di specializzazione tecnica, in ogni caso nell'ambito delle risorse umane, finanziarie e strumentali disponibili nel rispetto di quanto stabilito dalla legislazione vigente. </w:t>
      </w:r>
    </w:p>
    <w:p w:rsidR="008C440A" w:rsidRPr="00220A39" w:rsidRDefault="008C440A" w:rsidP="008C440A">
      <w:pPr>
        <w:tabs>
          <w:tab w:val="left" w:pos="8336"/>
        </w:tabs>
        <w:ind w:right="-28"/>
        <w:jc w:val="both"/>
        <w:rPr>
          <w:rFonts w:ascii="Garamond" w:hAnsi="Garamond"/>
          <w:sz w:val="24"/>
          <w:szCs w:val="24"/>
        </w:rPr>
      </w:pPr>
      <w:r w:rsidRPr="00220A39">
        <w:rPr>
          <w:rFonts w:ascii="Garamond" w:hAnsi="Garamond"/>
          <w:sz w:val="24"/>
          <w:szCs w:val="24"/>
        </w:rPr>
        <w:t xml:space="preserve">Per le ore di formazione svolte </w:t>
      </w:r>
      <w:proofErr w:type="gramStart"/>
      <w:r w:rsidRPr="00220A39">
        <w:rPr>
          <w:rFonts w:ascii="Garamond" w:hAnsi="Garamond"/>
          <w:sz w:val="24"/>
          <w:szCs w:val="24"/>
        </w:rPr>
        <w:t xml:space="preserve">nella </w:t>
      </w:r>
      <w:proofErr w:type="gramEnd"/>
      <w:r w:rsidRPr="00220A39">
        <w:rPr>
          <w:rFonts w:ascii="Garamond" w:hAnsi="Garamond"/>
          <w:sz w:val="24"/>
          <w:szCs w:val="24"/>
        </w:rPr>
        <w:t xml:space="preserve">istituzione formativa il datore di lavoro </w:t>
      </w:r>
      <w:proofErr w:type="spellStart"/>
      <w:r w:rsidRPr="00220A39">
        <w:rPr>
          <w:rFonts w:ascii="Garamond" w:hAnsi="Garamond"/>
          <w:sz w:val="24"/>
          <w:szCs w:val="24"/>
        </w:rPr>
        <w:t>e'</w:t>
      </w:r>
      <w:proofErr w:type="spellEnd"/>
      <w:r w:rsidRPr="00220A39">
        <w:rPr>
          <w:rFonts w:ascii="Garamond" w:hAnsi="Garamond"/>
          <w:sz w:val="24"/>
          <w:szCs w:val="24"/>
        </w:rPr>
        <w:t xml:space="preserve"> esonerato da ogni obbligo retributivo. Per le ore di formazione a carico del datore di lavoro </w:t>
      </w:r>
      <w:proofErr w:type="spellStart"/>
      <w:proofErr w:type="gramStart"/>
      <w:r w:rsidRPr="00220A39">
        <w:rPr>
          <w:rFonts w:ascii="Garamond" w:hAnsi="Garamond"/>
          <w:sz w:val="24"/>
          <w:szCs w:val="24"/>
        </w:rPr>
        <w:t>e'</w:t>
      </w:r>
      <w:proofErr w:type="spellEnd"/>
      <w:proofErr w:type="gramEnd"/>
      <w:r w:rsidRPr="00220A39">
        <w:rPr>
          <w:rFonts w:ascii="Garamond" w:hAnsi="Garamond"/>
          <w:sz w:val="24"/>
          <w:szCs w:val="24"/>
        </w:rPr>
        <w:t xml:space="preserve"> riconosciuta al lavoratore una retribuzione pari al 10 per cento di quella che gli sarebbe dovuta. </w:t>
      </w:r>
    </w:p>
    <w:p w:rsidR="008C440A" w:rsidRPr="00220A39" w:rsidRDefault="008C440A" w:rsidP="008C440A">
      <w:pPr>
        <w:tabs>
          <w:tab w:val="left" w:pos="8336"/>
        </w:tabs>
        <w:ind w:right="-28"/>
        <w:jc w:val="both"/>
        <w:rPr>
          <w:rFonts w:ascii="Garamond" w:hAnsi="Garamond"/>
          <w:sz w:val="24"/>
          <w:szCs w:val="24"/>
        </w:rPr>
      </w:pPr>
      <w:r w:rsidRPr="00220A39">
        <w:rPr>
          <w:rFonts w:ascii="Garamond" w:hAnsi="Garamond"/>
          <w:sz w:val="24"/>
          <w:szCs w:val="24"/>
        </w:rPr>
        <w:t xml:space="preserve">Per le regioni e le province autonome di Trento e Bolzano che abbiano definito un sistema di alternanza scuola-lavoro, i contratti collettivi di secondo livello possono prevedere specifiche </w:t>
      </w:r>
      <w:proofErr w:type="spellStart"/>
      <w:r w:rsidRPr="00220A39">
        <w:rPr>
          <w:rFonts w:ascii="Garamond" w:hAnsi="Garamond"/>
          <w:sz w:val="24"/>
          <w:szCs w:val="24"/>
        </w:rPr>
        <w:t>modalita'</w:t>
      </w:r>
      <w:proofErr w:type="spellEnd"/>
      <w:r w:rsidRPr="00220A39">
        <w:rPr>
          <w:rFonts w:ascii="Garamond" w:hAnsi="Garamond"/>
          <w:sz w:val="24"/>
          <w:szCs w:val="24"/>
        </w:rPr>
        <w:t xml:space="preserve"> di utilizzo del contratto </w:t>
      </w:r>
      <w:proofErr w:type="gramStart"/>
      <w:r w:rsidRPr="00220A39">
        <w:rPr>
          <w:rFonts w:ascii="Garamond" w:hAnsi="Garamond"/>
          <w:sz w:val="24"/>
          <w:szCs w:val="24"/>
        </w:rPr>
        <w:t>di</w:t>
      </w:r>
      <w:proofErr w:type="gramEnd"/>
      <w:r w:rsidRPr="00220A39">
        <w:rPr>
          <w:rFonts w:ascii="Garamond" w:hAnsi="Garamond"/>
          <w:sz w:val="24"/>
          <w:szCs w:val="24"/>
        </w:rPr>
        <w:t xml:space="preserve"> apprendistato, anche a tempo determinato, per lo svolgimento di </w:t>
      </w:r>
      <w:proofErr w:type="spellStart"/>
      <w:r w:rsidRPr="00220A39">
        <w:rPr>
          <w:rFonts w:ascii="Garamond" w:hAnsi="Garamond"/>
          <w:sz w:val="24"/>
          <w:szCs w:val="24"/>
        </w:rPr>
        <w:t>attivita'</w:t>
      </w:r>
      <w:proofErr w:type="spellEnd"/>
      <w:r w:rsidRPr="00220A39">
        <w:rPr>
          <w:rFonts w:ascii="Garamond" w:hAnsi="Garamond"/>
          <w:sz w:val="24"/>
          <w:szCs w:val="24"/>
        </w:rPr>
        <w:t xml:space="preserve"> stagionali. </w:t>
      </w:r>
    </w:p>
    <w:p w:rsidR="008C440A" w:rsidRPr="00220A39" w:rsidRDefault="008C440A" w:rsidP="008C440A">
      <w:pPr>
        <w:tabs>
          <w:tab w:val="left" w:pos="8336"/>
        </w:tabs>
        <w:ind w:right="-28"/>
        <w:jc w:val="both"/>
        <w:rPr>
          <w:rFonts w:ascii="Garamond" w:hAnsi="Garamond"/>
          <w:sz w:val="24"/>
          <w:szCs w:val="24"/>
        </w:rPr>
      </w:pPr>
      <w:proofErr w:type="gramStart"/>
      <w:r w:rsidRPr="00220A39">
        <w:rPr>
          <w:rFonts w:ascii="Garamond" w:hAnsi="Garamond"/>
          <w:sz w:val="24"/>
          <w:szCs w:val="24"/>
        </w:rPr>
        <w:t>Successivamente</w:t>
      </w:r>
      <w:proofErr w:type="gramEnd"/>
      <w:r w:rsidRPr="00220A39">
        <w:rPr>
          <w:rFonts w:ascii="Garamond" w:hAnsi="Garamond"/>
          <w:sz w:val="24"/>
          <w:szCs w:val="24"/>
        </w:rPr>
        <w:t xml:space="preserve"> al conseguimento della qualifica o del diploma professionale ai sensi del decreto legislativo n. 226 del 2005, </w:t>
      </w:r>
      <w:proofErr w:type="spellStart"/>
      <w:r w:rsidRPr="00220A39">
        <w:rPr>
          <w:rFonts w:ascii="Garamond" w:hAnsi="Garamond"/>
          <w:sz w:val="24"/>
          <w:szCs w:val="24"/>
        </w:rPr>
        <w:t>nonche</w:t>
      </w:r>
      <w:proofErr w:type="spellEnd"/>
      <w:r w:rsidRPr="00220A39">
        <w:rPr>
          <w:rFonts w:ascii="Garamond" w:hAnsi="Garamond"/>
          <w:sz w:val="24"/>
          <w:szCs w:val="24"/>
        </w:rPr>
        <w:t xml:space="preserve">' del diploma di istruzione secondaria </w:t>
      </w:r>
      <w:r w:rsidRPr="00220A39">
        <w:rPr>
          <w:rFonts w:ascii="Garamond" w:hAnsi="Garamond"/>
          <w:sz w:val="24"/>
          <w:szCs w:val="24"/>
        </w:rPr>
        <w:lastRenderedPageBreak/>
        <w:t xml:space="preserve">superiore, allo scopo di conseguire la qualificazione professionale ai fini contrattuali, </w:t>
      </w:r>
      <w:proofErr w:type="spellStart"/>
      <w:r w:rsidRPr="00220A39">
        <w:rPr>
          <w:rFonts w:ascii="Garamond" w:hAnsi="Garamond"/>
          <w:sz w:val="24"/>
          <w:szCs w:val="24"/>
        </w:rPr>
        <w:t>e'</w:t>
      </w:r>
      <w:proofErr w:type="spellEnd"/>
      <w:r w:rsidRPr="00220A39">
        <w:rPr>
          <w:rFonts w:ascii="Garamond" w:hAnsi="Garamond"/>
          <w:sz w:val="24"/>
          <w:szCs w:val="24"/>
        </w:rPr>
        <w:t xml:space="preserve"> possibile la trasformazione del contratto in apprendistato professionalizzante. In tal caso, la durata massima complessiva dei due periodi di apprendistato non </w:t>
      </w:r>
      <w:proofErr w:type="spellStart"/>
      <w:r w:rsidRPr="00220A39">
        <w:rPr>
          <w:rFonts w:ascii="Garamond" w:hAnsi="Garamond"/>
          <w:sz w:val="24"/>
          <w:szCs w:val="24"/>
        </w:rPr>
        <w:t>puo'</w:t>
      </w:r>
      <w:proofErr w:type="spellEnd"/>
      <w:r w:rsidRPr="00220A39">
        <w:rPr>
          <w:rFonts w:ascii="Garamond" w:hAnsi="Garamond"/>
          <w:sz w:val="24"/>
          <w:szCs w:val="24"/>
        </w:rPr>
        <w:t xml:space="preserve"> eccedere quella individuata dal presente contratto.</w:t>
      </w:r>
    </w:p>
    <w:p w:rsidR="008C440A" w:rsidRPr="00220A39" w:rsidRDefault="008C440A" w:rsidP="008C440A">
      <w:pPr>
        <w:tabs>
          <w:tab w:val="left" w:pos="8336"/>
        </w:tabs>
        <w:ind w:right="-28"/>
        <w:jc w:val="both"/>
        <w:rPr>
          <w:rFonts w:ascii="Garamond" w:hAnsi="Garamond"/>
          <w:b/>
          <w:i/>
          <w:sz w:val="24"/>
          <w:szCs w:val="24"/>
        </w:rPr>
      </w:pPr>
      <w:r w:rsidRPr="00220A39">
        <w:rPr>
          <w:rFonts w:ascii="Garamond" w:hAnsi="Garamond"/>
          <w:b/>
          <w:i/>
          <w:sz w:val="24"/>
          <w:szCs w:val="24"/>
        </w:rPr>
        <w:t>b)</w:t>
      </w:r>
      <w:r w:rsidR="00DD4257">
        <w:rPr>
          <w:rFonts w:ascii="Garamond" w:hAnsi="Garamond"/>
          <w:b/>
          <w:i/>
          <w:sz w:val="24"/>
          <w:szCs w:val="24"/>
        </w:rPr>
        <w:t xml:space="preserve"> </w:t>
      </w:r>
      <w:r w:rsidRPr="00220A39">
        <w:rPr>
          <w:rFonts w:ascii="Garamond" w:hAnsi="Garamond"/>
          <w:b/>
          <w:i/>
          <w:sz w:val="24"/>
          <w:szCs w:val="24"/>
        </w:rPr>
        <w:t xml:space="preserve">Apprendistato professionalizzante </w:t>
      </w:r>
      <w:proofErr w:type="gramStart"/>
      <w:r w:rsidRPr="00220A39">
        <w:rPr>
          <w:rFonts w:ascii="Garamond" w:hAnsi="Garamond"/>
          <w:b/>
          <w:i/>
          <w:sz w:val="24"/>
          <w:szCs w:val="24"/>
        </w:rPr>
        <w:t>o</w:t>
      </w:r>
      <w:proofErr w:type="gramEnd"/>
      <w:r w:rsidRPr="00220A39">
        <w:rPr>
          <w:rFonts w:ascii="Garamond" w:hAnsi="Garamond"/>
          <w:b/>
          <w:i/>
          <w:sz w:val="24"/>
          <w:szCs w:val="24"/>
        </w:rPr>
        <w:t xml:space="preserve"> contratto di mestiere </w:t>
      </w:r>
    </w:p>
    <w:p w:rsidR="001D4E87" w:rsidRDefault="008C440A" w:rsidP="008C440A">
      <w:pPr>
        <w:tabs>
          <w:tab w:val="left" w:pos="8336"/>
        </w:tabs>
        <w:ind w:right="-28"/>
        <w:jc w:val="both"/>
        <w:rPr>
          <w:rFonts w:ascii="Garamond" w:hAnsi="Garamond"/>
          <w:sz w:val="24"/>
          <w:szCs w:val="24"/>
        </w:rPr>
      </w:pPr>
      <w:r w:rsidRPr="00220A39">
        <w:rPr>
          <w:rFonts w:ascii="Garamond" w:hAnsi="Garamond"/>
          <w:sz w:val="24"/>
          <w:szCs w:val="24"/>
        </w:rPr>
        <w:t xml:space="preserve">Ai sensi dell’art. 44 del Decreto Legislativo 81/2015, possono essere assunti in tutti i settori di </w:t>
      </w:r>
      <w:proofErr w:type="spellStart"/>
      <w:r w:rsidRPr="00220A39">
        <w:rPr>
          <w:rFonts w:ascii="Garamond" w:hAnsi="Garamond"/>
          <w:sz w:val="24"/>
          <w:szCs w:val="24"/>
        </w:rPr>
        <w:t>attivita'</w:t>
      </w:r>
      <w:proofErr w:type="spellEnd"/>
      <w:r w:rsidRPr="00220A39">
        <w:rPr>
          <w:rFonts w:ascii="Garamond" w:hAnsi="Garamond"/>
          <w:sz w:val="24"/>
          <w:szCs w:val="24"/>
        </w:rPr>
        <w:t xml:space="preserve">, pubblici o privati, con contratto di apprendistato professionalizzante per il conseguimento di una qualificazione professionale ai fini contrattuali, i soggetti di </w:t>
      </w:r>
      <w:proofErr w:type="spellStart"/>
      <w:r w:rsidRPr="00220A39">
        <w:rPr>
          <w:rFonts w:ascii="Garamond" w:hAnsi="Garamond"/>
          <w:sz w:val="24"/>
          <w:szCs w:val="24"/>
        </w:rPr>
        <w:t>eta'</w:t>
      </w:r>
      <w:proofErr w:type="spellEnd"/>
      <w:r w:rsidRPr="00220A39">
        <w:rPr>
          <w:rFonts w:ascii="Garamond" w:hAnsi="Garamond"/>
          <w:sz w:val="24"/>
          <w:szCs w:val="24"/>
        </w:rPr>
        <w:t xml:space="preserve"> compresa tra i </w:t>
      </w:r>
      <w:proofErr w:type="gramStart"/>
      <w:r w:rsidRPr="00220A39">
        <w:rPr>
          <w:rFonts w:ascii="Garamond" w:hAnsi="Garamond"/>
          <w:sz w:val="24"/>
          <w:szCs w:val="24"/>
        </w:rPr>
        <w:t>18</w:t>
      </w:r>
      <w:proofErr w:type="gramEnd"/>
      <w:r w:rsidRPr="00220A39">
        <w:rPr>
          <w:rFonts w:ascii="Garamond" w:hAnsi="Garamond"/>
          <w:sz w:val="24"/>
          <w:szCs w:val="24"/>
        </w:rPr>
        <w:t xml:space="preserve"> e i 29 anni.</w:t>
      </w:r>
    </w:p>
    <w:p w:rsidR="008C440A" w:rsidRPr="00220A39" w:rsidRDefault="001D4E87" w:rsidP="008C440A">
      <w:pPr>
        <w:tabs>
          <w:tab w:val="left" w:pos="8336"/>
        </w:tabs>
        <w:ind w:right="-28"/>
        <w:jc w:val="both"/>
        <w:rPr>
          <w:rFonts w:ascii="Garamond" w:hAnsi="Garamond"/>
          <w:sz w:val="24"/>
          <w:szCs w:val="24"/>
        </w:rPr>
      </w:pPr>
      <w:r>
        <w:rPr>
          <w:rFonts w:ascii="Garamond" w:hAnsi="Garamond"/>
          <w:sz w:val="24"/>
          <w:szCs w:val="24"/>
        </w:rPr>
        <w:t xml:space="preserve">Secondo quanto disposto dall’art. 47 del </w:t>
      </w:r>
      <w:r w:rsidRPr="00220A39">
        <w:rPr>
          <w:rFonts w:ascii="Garamond" w:hAnsi="Garamond"/>
          <w:sz w:val="24"/>
          <w:szCs w:val="24"/>
        </w:rPr>
        <w:t>Decreto Legislativo 81/2015</w:t>
      </w:r>
      <w:r>
        <w:rPr>
          <w:rFonts w:ascii="Garamond" w:hAnsi="Garamond"/>
          <w:sz w:val="24"/>
          <w:szCs w:val="24"/>
        </w:rPr>
        <w:t xml:space="preserve"> è inoltre prevista la possibilità di assumere con contratto di apprendistato professionalizzante senza limiti di età i lavoratori beneficiari </w:t>
      </w:r>
      <w:proofErr w:type="gramStart"/>
      <w:r>
        <w:rPr>
          <w:rFonts w:ascii="Garamond" w:hAnsi="Garamond"/>
          <w:sz w:val="24"/>
          <w:szCs w:val="24"/>
        </w:rPr>
        <w:t xml:space="preserve">di </w:t>
      </w:r>
      <w:proofErr w:type="gramEnd"/>
      <w:r>
        <w:rPr>
          <w:rFonts w:ascii="Garamond" w:hAnsi="Garamond"/>
          <w:sz w:val="24"/>
          <w:szCs w:val="24"/>
        </w:rPr>
        <w:t>indennità di mobilità o di un trattamento di disoccupazione, ai fini della loro qualificazione o riqualificazione professionale.</w:t>
      </w:r>
    </w:p>
    <w:p w:rsidR="008C440A" w:rsidRPr="00220A39" w:rsidRDefault="008C440A" w:rsidP="008C440A">
      <w:pPr>
        <w:tabs>
          <w:tab w:val="left" w:pos="8336"/>
        </w:tabs>
        <w:ind w:right="-28"/>
        <w:jc w:val="both"/>
        <w:rPr>
          <w:rFonts w:ascii="Garamond" w:hAnsi="Garamond"/>
          <w:sz w:val="24"/>
          <w:szCs w:val="24"/>
        </w:rPr>
      </w:pPr>
      <w:r w:rsidRPr="00DD4257">
        <w:rPr>
          <w:rFonts w:ascii="Garamond" w:hAnsi="Garamond"/>
          <w:sz w:val="24"/>
          <w:szCs w:val="24"/>
        </w:rPr>
        <w:t xml:space="preserve">Per i soggetti in possesso di una qualifica professionale, conseguita ai sensi del decreto legislativo n. 226 del 2005, il contratto di apprendistato professionalizzante </w:t>
      </w:r>
      <w:proofErr w:type="spellStart"/>
      <w:r w:rsidRPr="00DD4257">
        <w:rPr>
          <w:rFonts w:ascii="Garamond" w:hAnsi="Garamond"/>
          <w:sz w:val="24"/>
          <w:szCs w:val="24"/>
        </w:rPr>
        <w:t>puo'</w:t>
      </w:r>
      <w:proofErr w:type="spellEnd"/>
      <w:r w:rsidRPr="00DD4257">
        <w:rPr>
          <w:rFonts w:ascii="Garamond" w:hAnsi="Garamond"/>
          <w:sz w:val="24"/>
          <w:szCs w:val="24"/>
        </w:rPr>
        <w:t xml:space="preserve"> essere stipulato </w:t>
      </w:r>
      <w:proofErr w:type="gramStart"/>
      <w:r w:rsidRPr="00DD4257">
        <w:rPr>
          <w:rFonts w:ascii="Garamond" w:hAnsi="Garamond"/>
          <w:sz w:val="24"/>
          <w:szCs w:val="24"/>
        </w:rPr>
        <w:t>a partire dal</w:t>
      </w:r>
      <w:proofErr w:type="gramEnd"/>
      <w:r w:rsidRPr="00DD4257">
        <w:rPr>
          <w:rFonts w:ascii="Garamond" w:hAnsi="Garamond"/>
          <w:sz w:val="24"/>
          <w:szCs w:val="24"/>
        </w:rPr>
        <w:t xml:space="preserve"> diciassettesimo anno di </w:t>
      </w:r>
      <w:proofErr w:type="spellStart"/>
      <w:r w:rsidRPr="00DD4257">
        <w:rPr>
          <w:rFonts w:ascii="Garamond" w:hAnsi="Garamond"/>
          <w:sz w:val="24"/>
          <w:szCs w:val="24"/>
        </w:rPr>
        <w:t>eta'</w:t>
      </w:r>
      <w:proofErr w:type="spellEnd"/>
      <w:r w:rsidRPr="00DD4257">
        <w:rPr>
          <w:rFonts w:ascii="Garamond" w:hAnsi="Garamond"/>
          <w:sz w:val="24"/>
          <w:szCs w:val="24"/>
        </w:rPr>
        <w:t>.</w:t>
      </w:r>
      <w:r w:rsidRPr="00220A39">
        <w:rPr>
          <w:rFonts w:ascii="Garamond" w:hAnsi="Garamond"/>
          <w:sz w:val="24"/>
          <w:szCs w:val="24"/>
        </w:rPr>
        <w:t xml:space="preserve"> </w:t>
      </w:r>
    </w:p>
    <w:p w:rsidR="008C440A" w:rsidRPr="00220A39" w:rsidRDefault="008C440A" w:rsidP="008C440A">
      <w:pPr>
        <w:tabs>
          <w:tab w:val="left" w:pos="8336"/>
        </w:tabs>
        <w:ind w:right="-28"/>
        <w:jc w:val="both"/>
        <w:rPr>
          <w:rFonts w:ascii="Garamond" w:hAnsi="Garamond"/>
          <w:sz w:val="24"/>
          <w:szCs w:val="24"/>
        </w:rPr>
      </w:pPr>
      <w:r w:rsidRPr="00220A39">
        <w:rPr>
          <w:rFonts w:ascii="Garamond" w:hAnsi="Garamond"/>
          <w:sz w:val="24"/>
          <w:szCs w:val="24"/>
        </w:rPr>
        <w:t xml:space="preserve">La qualificazione professionale al cui conseguimento </w:t>
      </w:r>
      <w:proofErr w:type="spellStart"/>
      <w:proofErr w:type="gramStart"/>
      <w:r w:rsidRPr="00220A39">
        <w:rPr>
          <w:rFonts w:ascii="Garamond" w:hAnsi="Garamond"/>
          <w:sz w:val="24"/>
          <w:szCs w:val="24"/>
        </w:rPr>
        <w:t>e'</w:t>
      </w:r>
      <w:proofErr w:type="spellEnd"/>
      <w:proofErr w:type="gramEnd"/>
      <w:r w:rsidRPr="00220A39">
        <w:rPr>
          <w:rFonts w:ascii="Garamond" w:hAnsi="Garamond"/>
          <w:sz w:val="24"/>
          <w:szCs w:val="24"/>
        </w:rPr>
        <w:t xml:space="preserve"> finalizzato il contratto </w:t>
      </w:r>
      <w:proofErr w:type="spellStart"/>
      <w:r w:rsidRPr="00220A39">
        <w:rPr>
          <w:rFonts w:ascii="Garamond" w:hAnsi="Garamond"/>
          <w:sz w:val="24"/>
          <w:szCs w:val="24"/>
        </w:rPr>
        <w:t>e'</w:t>
      </w:r>
      <w:proofErr w:type="spellEnd"/>
      <w:r w:rsidRPr="00220A39">
        <w:rPr>
          <w:rFonts w:ascii="Garamond" w:hAnsi="Garamond"/>
          <w:sz w:val="24"/>
          <w:szCs w:val="24"/>
        </w:rPr>
        <w:t xml:space="preserve"> determinata dalle parti contrattuali sulla base dei profili o qualificazioni professionali previsti per il settore di riferimento dai sistemi di inquadramento de</w:t>
      </w:r>
      <w:r w:rsidR="001D4E87">
        <w:rPr>
          <w:rFonts w:ascii="Garamond" w:hAnsi="Garamond"/>
          <w:sz w:val="24"/>
          <w:szCs w:val="24"/>
        </w:rPr>
        <w:t xml:space="preserve">l personale di cui al presente </w:t>
      </w:r>
      <w:r w:rsidRPr="00220A39">
        <w:rPr>
          <w:rFonts w:ascii="Garamond" w:hAnsi="Garamond"/>
          <w:sz w:val="24"/>
          <w:szCs w:val="24"/>
        </w:rPr>
        <w:t xml:space="preserve">CCNL. </w:t>
      </w:r>
    </w:p>
    <w:p w:rsidR="008C440A" w:rsidRPr="00220A39" w:rsidRDefault="008C440A" w:rsidP="008C440A">
      <w:pPr>
        <w:tabs>
          <w:tab w:val="left" w:pos="8336"/>
        </w:tabs>
        <w:ind w:right="-28"/>
        <w:jc w:val="both"/>
        <w:rPr>
          <w:rFonts w:ascii="Garamond" w:hAnsi="Garamond"/>
          <w:sz w:val="24"/>
          <w:szCs w:val="24"/>
        </w:rPr>
      </w:pPr>
      <w:r w:rsidRPr="00220A39">
        <w:rPr>
          <w:rFonts w:ascii="Garamond" w:hAnsi="Garamond"/>
          <w:sz w:val="24"/>
          <w:szCs w:val="24"/>
        </w:rPr>
        <w:t xml:space="preserve">La durata anche minima del periodo di apprendistato non </w:t>
      </w:r>
      <w:proofErr w:type="spellStart"/>
      <w:r w:rsidRPr="00220A39">
        <w:rPr>
          <w:rFonts w:ascii="Garamond" w:hAnsi="Garamond"/>
          <w:sz w:val="24"/>
          <w:szCs w:val="24"/>
        </w:rPr>
        <w:t>puo'</w:t>
      </w:r>
      <w:proofErr w:type="spellEnd"/>
      <w:r w:rsidRPr="00220A39">
        <w:rPr>
          <w:rFonts w:ascii="Garamond" w:hAnsi="Garamond"/>
          <w:sz w:val="24"/>
          <w:szCs w:val="24"/>
        </w:rPr>
        <w:t xml:space="preserve"> essere superiore a tre anni. La formazione di tipo professionalizzante, svolta sotto la </w:t>
      </w:r>
      <w:proofErr w:type="spellStart"/>
      <w:r w:rsidRPr="00220A39">
        <w:rPr>
          <w:rFonts w:ascii="Garamond" w:hAnsi="Garamond"/>
          <w:sz w:val="24"/>
          <w:szCs w:val="24"/>
        </w:rPr>
        <w:t>responsabilita'</w:t>
      </w:r>
      <w:proofErr w:type="spellEnd"/>
      <w:r w:rsidRPr="00220A39">
        <w:rPr>
          <w:rFonts w:ascii="Garamond" w:hAnsi="Garamond"/>
          <w:sz w:val="24"/>
          <w:szCs w:val="24"/>
        </w:rPr>
        <w:t xml:space="preserve"> del datore di lavoro, </w:t>
      </w:r>
      <w:proofErr w:type="spellStart"/>
      <w:proofErr w:type="gramStart"/>
      <w:r w:rsidRPr="00220A39">
        <w:rPr>
          <w:rFonts w:ascii="Garamond" w:hAnsi="Garamond"/>
          <w:sz w:val="24"/>
          <w:szCs w:val="24"/>
        </w:rPr>
        <w:t>e'</w:t>
      </w:r>
      <w:proofErr w:type="spellEnd"/>
      <w:proofErr w:type="gramEnd"/>
      <w:r w:rsidRPr="00220A39">
        <w:rPr>
          <w:rFonts w:ascii="Garamond" w:hAnsi="Garamond"/>
          <w:sz w:val="24"/>
          <w:szCs w:val="24"/>
        </w:rPr>
        <w:t xml:space="preserve"> integrata, nei limiti delle risorse annualmente disponibili, dalla offerta formativa pubblica, interna o esterna al datore di lavoro, finalizzata alla acquisizione di competenze di base e trasversali per un monte complessivo non superiore a centoventi ore per la durata del triennio e disciplinata dalle regioni e dalle province autonome di Trento e Bolzano, sentite le parti sociali e tenuto conto del titolo di studio e delle competenze dell'apprendista. </w:t>
      </w:r>
    </w:p>
    <w:p w:rsidR="008C440A" w:rsidRDefault="008C440A" w:rsidP="008C440A">
      <w:pPr>
        <w:tabs>
          <w:tab w:val="left" w:pos="8336"/>
        </w:tabs>
        <w:ind w:right="-28"/>
        <w:jc w:val="both"/>
        <w:rPr>
          <w:rFonts w:ascii="Garamond" w:hAnsi="Garamond"/>
          <w:sz w:val="24"/>
          <w:szCs w:val="24"/>
        </w:rPr>
      </w:pPr>
      <w:r w:rsidRPr="00220A39">
        <w:rPr>
          <w:rFonts w:ascii="Garamond" w:hAnsi="Garamond"/>
          <w:sz w:val="24"/>
          <w:szCs w:val="24"/>
        </w:rPr>
        <w:t xml:space="preserve">La regione comunica al datore di lavoro, entro quarantacinque giorni dalla comunicazione dell'instaurazione del rapporto, </w:t>
      </w:r>
      <w:proofErr w:type="gramStart"/>
      <w:r w:rsidRPr="00220A39">
        <w:rPr>
          <w:rFonts w:ascii="Garamond" w:hAnsi="Garamond"/>
          <w:sz w:val="24"/>
          <w:szCs w:val="24"/>
        </w:rPr>
        <w:t>effettuata</w:t>
      </w:r>
      <w:proofErr w:type="gramEnd"/>
      <w:r w:rsidRPr="00220A39">
        <w:rPr>
          <w:rFonts w:ascii="Garamond" w:hAnsi="Garamond"/>
          <w:sz w:val="24"/>
          <w:szCs w:val="24"/>
        </w:rPr>
        <w:t xml:space="preserve"> ai sensi dell'articolo 9-bis del decreto-legge 1° ottobre 1996, n. 510, convertito, con modificazioni, dalla legge 28 novembre 1996, n. 608, le </w:t>
      </w:r>
      <w:proofErr w:type="spellStart"/>
      <w:r w:rsidRPr="00220A39">
        <w:rPr>
          <w:rFonts w:ascii="Garamond" w:hAnsi="Garamond"/>
          <w:sz w:val="24"/>
          <w:szCs w:val="24"/>
        </w:rPr>
        <w:t>modalita'</w:t>
      </w:r>
      <w:proofErr w:type="spellEnd"/>
      <w:r w:rsidRPr="00220A39">
        <w:rPr>
          <w:rFonts w:ascii="Garamond" w:hAnsi="Garamond"/>
          <w:sz w:val="24"/>
          <w:szCs w:val="24"/>
        </w:rPr>
        <w:t xml:space="preserve"> di svolgimento dell'offerta formativa pubblica, anche con riferimento alle sedi e al calendario delle </w:t>
      </w:r>
      <w:proofErr w:type="spellStart"/>
      <w:r w:rsidRPr="00220A39">
        <w:rPr>
          <w:rFonts w:ascii="Garamond" w:hAnsi="Garamond"/>
          <w:sz w:val="24"/>
          <w:szCs w:val="24"/>
        </w:rPr>
        <w:t>attivita'</w:t>
      </w:r>
      <w:proofErr w:type="spellEnd"/>
      <w:r w:rsidRPr="00220A39">
        <w:rPr>
          <w:rFonts w:ascii="Garamond" w:hAnsi="Garamond"/>
          <w:sz w:val="24"/>
          <w:szCs w:val="24"/>
        </w:rPr>
        <w:t xml:space="preserve"> previste, avvalendosi anche dei datori di lavoro e delle loro associazioni che si siano dichiarate disponibili, ai sensi delle linee guida adottate dalla Conferenza permanente per i rapporti tra lo Stato, le regioni e le province autonome di Trento e Bolzano in data 20 febbraio 2014.</w:t>
      </w:r>
    </w:p>
    <w:p w:rsidR="00550EB2" w:rsidRPr="00550EB2" w:rsidRDefault="00550EB2" w:rsidP="00550EB2">
      <w:pPr>
        <w:jc w:val="both"/>
        <w:rPr>
          <w:rFonts w:ascii="Garamond" w:hAnsi="Garamond"/>
          <w:bCs/>
          <w:i/>
          <w:sz w:val="24"/>
          <w:szCs w:val="24"/>
        </w:rPr>
      </w:pPr>
      <w:r w:rsidRPr="00550EB2">
        <w:rPr>
          <w:rFonts w:ascii="Garamond" w:hAnsi="Garamond"/>
          <w:bCs/>
          <w:i/>
          <w:sz w:val="24"/>
          <w:szCs w:val="24"/>
        </w:rPr>
        <w:t>Durata convenzionale e trattamento economico</w:t>
      </w:r>
    </w:p>
    <w:p w:rsidR="00550EB2" w:rsidRPr="00690EE7" w:rsidRDefault="00550EB2" w:rsidP="00550EB2">
      <w:pPr>
        <w:jc w:val="both"/>
        <w:rPr>
          <w:rFonts w:ascii="Garamond" w:hAnsi="Garamond"/>
          <w:b/>
          <w:bCs/>
          <w:i/>
          <w:sz w:val="24"/>
          <w:szCs w:val="24"/>
        </w:rPr>
      </w:pPr>
    </w:p>
    <w:tbl>
      <w:tblPr>
        <w:tblpPr w:leftFromText="141" w:rightFromText="141" w:vertAnchor="text" w:horzAnchor="margin" w:tblpY="12"/>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01"/>
        <w:gridCol w:w="1418"/>
        <w:gridCol w:w="1134"/>
        <w:gridCol w:w="1701"/>
        <w:gridCol w:w="1559"/>
      </w:tblGrid>
      <w:tr w:rsidR="00550EB2" w:rsidRPr="00690EE7" w:rsidTr="00216CE3">
        <w:tc>
          <w:tcPr>
            <w:tcW w:w="1560"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Destinazione finale</w:t>
            </w:r>
          </w:p>
        </w:tc>
        <w:tc>
          <w:tcPr>
            <w:tcW w:w="1701"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Durata massima</w:t>
            </w:r>
          </w:p>
        </w:tc>
        <w:tc>
          <w:tcPr>
            <w:tcW w:w="1418" w:type="dxa"/>
          </w:tcPr>
          <w:p w:rsidR="00550EB2" w:rsidRPr="00690EE7" w:rsidRDefault="00550EB2" w:rsidP="00216CE3">
            <w:pPr>
              <w:pStyle w:val="Titolo1"/>
              <w:rPr>
                <w:rFonts w:ascii="Garamond" w:hAnsi="Garamond" w:cs="Arial"/>
                <w:sz w:val="24"/>
                <w:szCs w:val="24"/>
              </w:rPr>
            </w:pPr>
            <w:proofErr w:type="gramStart"/>
            <w:r w:rsidRPr="00690EE7">
              <w:rPr>
                <w:rFonts w:ascii="Garamond" w:hAnsi="Garamond" w:cs="Arial"/>
                <w:sz w:val="24"/>
                <w:szCs w:val="24"/>
              </w:rPr>
              <w:t>I periodo</w:t>
            </w:r>
            <w:proofErr w:type="gramEnd"/>
          </w:p>
        </w:tc>
        <w:tc>
          <w:tcPr>
            <w:tcW w:w="1134"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Retribuzione</w:t>
            </w:r>
          </w:p>
        </w:tc>
        <w:tc>
          <w:tcPr>
            <w:tcW w:w="1701"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II periodo</w:t>
            </w:r>
          </w:p>
        </w:tc>
        <w:tc>
          <w:tcPr>
            <w:tcW w:w="1559"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Retribuzione</w:t>
            </w:r>
          </w:p>
        </w:tc>
      </w:tr>
      <w:tr w:rsidR="00550EB2" w:rsidRPr="00690EE7" w:rsidTr="00216CE3">
        <w:tc>
          <w:tcPr>
            <w:tcW w:w="1560" w:type="dxa"/>
          </w:tcPr>
          <w:p w:rsidR="00550EB2" w:rsidRPr="00690EE7" w:rsidRDefault="00550EB2" w:rsidP="00216CE3">
            <w:pPr>
              <w:pStyle w:val="Titolo1"/>
              <w:jc w:val="center"/>
              <w:rPr>
                <w:rFonts w:ascii="Garamond" w:hAnsi="Garamond" w:cs="Arial"/>
                <w:sz w:val="24"/>
                <w:szCs w:val="24"/>
              </w:rPr>
            </w:pPr>
            <w:r w:rsidRPr="00690EE7">
              <w:rPr>
                <w:rFonts w:ascii="Garamond" w:hAnsi="Garamond" w:cs="Arial"/>
                <w:sz w:val="24"/>
                <w:szCs w:val="24"/>
              </w:rPr>
              <w:t>Livello III</w:t>
            </w:r>
          </w:p>
        </w:tc>
        <w:tc>
          <w:tcPr>
            <w:tcW w:w="1701"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36 mesi</w:t>
            </w:r>
          </w:p>
        </w:tc>
        <w:tc>
          <w:tcPr>
            <w:tcW w:w="1418"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18 mesi</w:t>
            </w:r>
          </w:p>
        </w:tc>
        <w:tc>
          <w:tcPr>
            <w:tcW w:w="1134"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Livello V</w:t>
            </w:r>
          </w:p>
        </w:tc>
        <w:tc>
          <w:tcPr>
            <w:tcW w:w="1701"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18 mesi</w:t>
            </w:r>
          </w:p>
        </w:tc>
        <w:tc>
          <w:tcPr>
            <w:tcW w:w="1559"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Livello IV</w:t>
            </w:r>
          </w:p>
        </w:tc>
      </w:tr>
      <w:tr w:rsidR="00550EB2" w:rsidRPr="00690EE7" w:rsidTr="00216CE3">
        <w:tc>
          <w:tcPr>
            <w:tcW w:w="1560" w:type="dxa"/>
          </w:tcPr>
          <w:p w:rsidR="00550EB2" w:rsidRPr="00690EE7" w:rsidRDefault="00550EB2" w:rsidP="00216CE3">
            <w:pPr>
              <w:pStyle w:val="Titolo1"/>
              <w:jc w:val="center"/>
              <w:rPr>
                <w:rFonts w:ascii="Garamond" w:hAnsi="Garamond" w:cs="Arial"/>
                <w:sz w:val="24"/>
                <w:szCs w:val="24"/>
              </w:rPr>
            </w:pPr>
            <w:r w:rsidRPr="00690EE7">
              <w:rPr>
                <w:rFonts w:ascii="Garamond" w:hAnsi="Garamond" w:cs="Arial"/>
                <w:sz w:val="24"/>
                <w:szCs w:val="24"/>
              </w:rPr>
              <w:t>Livello IV</w:t>
            </w:r>
          </w:p>
        </w:tc>
        <w:tc>
          <w:tcPr>
            <w:tcW w:w="1701"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36 mesi</w:t>
            </w:r>
          </w:p>
        </w:tc>
        <w:tc>
          <w:tcPr>
            <w:tcW w:w="1418"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18 mesi</w:t>
            </w:r>
          </w:p>
        </w:tc>
        <w:tc>
          <w:tcPr>
            <w:tcW w:w="1134"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Livello VI</w:t>
            </w:r>
          </w:p>
        </w:tc>
        <w:tc>
          <w:tcPr>
            <w:tcW w:w="1701"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18 mesi</w:t>
            </w:r>
          </w:p>
        </w:tc>
        <w:tc>
          <w:tcPr>
            <w:tcW w:w="1559"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Livello V</w:t>
            </w:r>
          </w:p>
        </w:tc>
      </w:tr>
      <w:tr w:rsidR="00550EB2" w:rsidRPr="00690EE7" w:rsidTr="00216CE3">
        <w:tc>
          <w:tcPr>
            <w:tcW w:w="1560" w:type="dxa"/>
          </w:tcPr>
          <w:p w:rsidR="00550EB2" w:rsidRPr="00690EE7" w:rsidRDefault="00550EB2" w:rsidP="00216CE3">
            <w:pPr>
              <w:pStyle w:val="Titolo1"/>
              <w:jc w:val="center"/>
              <w:rPr>
                <w:rFonts w:ascii="Garamond" w:hAnsi="Garamond" w:cs="Arial"/>
                <w:sz w:val="24"/>
                <w:szCs w:val="24"/>
              </w:rPr>
            </w:pPr>
            <w:r w:rsidRPr="00690EE7">
              <w:rPr>
                <w:rFonts w:ascii="Garamond" w:hAnsi="Garamond" w:cs="Arial"/>
                <w:sz w:val="24"/>
                <w:szCs w:val="24"/>
              </w:rPr>
              <w:t>Livello V</w:t>
            </w:r>
          </w:p>
        </w:tc>
        <w:tc>
          <w:tcPr>
            <w:tcW w:w="1701"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36 mesi</w:t>
            </w:r>
          </w:p>
        </w:tc>
        <w:tc>
          <w:tcPr>
            <w:tcW w:w="1418"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18 mesi</w:t>
            </w:r>
          </w:p>
        </w:tc>
        <w:tc>
          <w:tcPr>
            <w:tcW w:w="1134"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Livello VI</w:t>
            </w:r>
          </w:p>
        </w:tc>
        <w:tc>
          <w:tcPr>
            <w:tcW w:w="1701"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18 mesi</w:t>
            </w:r>
          </w:p>
        </w:tc>
        <w:tc>
          <w:tcPr>
            <w:tcW w:w="1559" w:type="dxa"/>
          </w:tcPr>
          <w:p w:rsidR="00550EB2" w:rsidRPr="00690EE7" w:rsidRDefault="00550EB2" w:rsidP="00216CE3">
            <w:pPr>
              <w:pStyle w:val="Titolo1"/>
              <w:rPr>
                <w:rFonts w:ascii="Garamond" w:hAnsi="Garamond" w:cs="Arial"/>
                <w:sz w:val="24"/>
                <w:szCs w:val="24"/>
              </w:rPr>
            </w:pPr>
            <w:r w:rsidRPr="00690EE7">
              <w:rPr>
                <w:rFonts w:ascii="Garamond" w:hAnsi="Garamond" w:cs="Arial"/>
                <w:sz w:val="24"/>
                <w:szCs w:val="24"/>
              </w:rPr>
              <w:t>Livello VI</w:t>
            </w:r>
          </w:p>
        </w:tc>
      </w:tr>
    </w:tbl>
    <w:p w:rsidR="00550EB2" w:rsidRPr="00690EE7" w:rsidRDefault="00550EB2" w:rsidP="00550EB2">
      <w:pPr>
        <w:jc w:val="both"/>
        <w:rPr>
          <w:rFonts w:ascii="Garamond" w:hAnsi="Garamond"/>
          <w:sz w:val="24"/>
          <w:szCs w:val="24"/>
        </w:rPr>
      </w:pPr>
    </w:p>
    <w:p w:rsidR="00550EB2" w:rsidRPr="00690EE7" w:rsidRDefault="00550EB2" w:rsidP="00550EB2">
      <w:pPr>
        <w:jc w:val="both"/>
        <w:rPr>
          <w:rFonts w:ascii="Garamond" w:hAnsi="Garamond"/>
          <w:sz w:val="24"/>
          <w:szCs w:val="24"/>
        </w:rPr>
      </w:pPr>
      <w:r w:rsidRPr="00690EE7">
        <w:rPr>
          <w:rFonts w:ascii="Garamond" w:hAnsi="Garamond"/>
          <w:sz w:val="24"/>
          <w:szCs w:val="24"/>
        </w:rPr>
        <w:t xml:space="preserve">Alla fine dell’apprendistato il livello </w:t>
      </w:r>
      <w:proofErr w:type="gramStart"/>
      <w:r w:rsidRPr="00690EE7">
        <w:rPr>
          <w:rFonts w:ascii="Garamond" w:hAnsi="Garamond"/>
          <w:sz w:val="24"/>
          <w:szCs w:val="24"/>
        </w:rPr>
        <w:t xml:space="preserve">di </w:t>
      </w:r>
      <w:proofErr w:type="gramEnd"/>
      <w:r w:rsidRPr="00690EE7">
        <w:rPr>
          <w:rFonts w:ascii="Garamond" w:hAnsi="Garamond"/>
          <w:sz w:val="24"/>
          <w:szCs w:val="24"/>
        </w:rPr>
        <w:t>inquadramento sarà quello corrispondente alla qualifica eventualmente conseguita.</w:t>
      </w:r>
    </w:p>
    <w:p w:rsidR="00550EB2" w:rsidRPr="00690EE7" w:rsidRDefault="00550EB2" w:rsidP="00550EB2">
      <w:pPr>
        <w:jc w:val="both"/>
        <w:rPr>
          <w:rFonts w:ascii="Garamond" w:hAnsi="Garamond"/>
          <w:sz w:val="24"/>
          <w:szCs w:val="24"/>
        </w:rPr>
      </w:pPr>
      <w:r w:rsidRPr="00690EE7">
        <w:rPr>
          <w:rFonts w:ascii="Garamond" w:hAnsi="Garamond"/>
          <w:sz w:val="24"/>
          <w:szCs w:val="24"/>
        </w:rPr>
        <w:t>Le Parti precisano che l’apprendistato professionalizzante o di mestiere è ammesso per tutte le qualifiche e mansioni comprese nel terzo, quarto e quinto livello della classificazione del personale, con esclusione delle figure con compiti di direzione.</w:t>
      </w:r>
    </w:p>
    <w:p w:rsidR="00550EB2" w:rsidRPr="00690EE7" w:rsidRDefault="00550EB2" w:rsidP="00550EB2">
      <w:pPr>
        <w:jc w:val="both"/>
        <w:rPr>
          <w:rFonts w:ascii="Garamond" w:hAnsi="Garamond"/>
          <w:sz w:val="24"/>
          <w:szCs w:val="24"/>
        </w:rPr>
      </w:pPr>
      <w:r w:rsidRPr="00690EE7">
        <w:rPr>
          <w:rFonts w:ascii="Garamond" w:hAnsi="Garamond"/>
          <w:sz w:val="24"/>
          <w:szCs w:val="24"/>
        </w:rPr>
        <w:t>I contenuti e le competenze tecnico-professionali da conseguire mediante esperienza di lavoro dovranno essere definiti sulla base dei seguenti obiettivi e profili formativi:</w:t>
      </w:r>
    </w:p>
    <w:p w:rsidR="00550EB2" w:rsidRPr="00690EE7" w:rsidRDefault="00550EB2" w:rsidP="00550EB2">
      <w:pPr>
        <w:jc w:val="both"/>
        <w:rPr>
          <w:rFonts w:ascii="Garamond" w:hAnsi="Garamond"/>
          <w:sz w:val="24"/>
          <w:szCs w:val="24"/>
        </w:rPr>
      </w:pPr>
      <w:r w:rsidRPr="00690EE7">
        <w:rPr>
          <w:rFonts w:ascii="Garamond" w:hAnsi="Garamond"/>
          <w:sz w:val="24"/>
          <w:szCs w:val="24"/>
        </w:rPr>
        <w:lastRenderedPageBreak/>
        <w:t>- conoscere i servizi offerti agli associati;</w:t>
      </w:r>
    </w:p>
    <w:p w:rsidR="00550EB2" w:rsidRPr="00690EE7" w:rsidRDefault="00550EB2" w:rsidP="00550EB2">
      <w:pPr>
        <w:jc w:val="both"/>
        <w:rPr>
          <w:rFonts w:ascii="Garamond" w:hAnsi="Garamond"/>
          <w:sz w:val="24"/>
          <w:szCs w:val="24"/>
        </w:rPr>
      </w:pPr>
      <w:r w:rsidRPr="00690EE7">
        <w:rPr>
          <w:rFonts w:ascii="Garamond" w:hAnsi="Garamond"/>
          <w:sz w:val="24"/>
          <w:szCs w:val="24"/>
        </w:rPr>
        <w:t>- conoscere le basi tecniche della professionalità e dei metodi di lavoro.</w:t>
      </w:r>
    </w:p>
    <w:p w:rsidR="00550EB2" w:rsidRPr="00690EE7" w:rsidRDefault="00550EB2" w:rsidP="00550EB2">
      <w:pPr>
        <w:jc w:val="both"/>
        <w:rPr>
          <w:rFonts w:ascii="Garamond" w:hAnsi="Garamond"/>
          <w:sz w:val="24"/>
          <w:szCs w:val="24"/>
        </w:rPr>
      </w:pPr>
      <w:r w:rsidRPr="00690EE7">
        <w:rPr>
          <w:rFonts w:ascii="Garamond" w:hAnsi="Garamond"/>
          <w:sz w:val="24"/>
          <w:szCs w:val="24"/>
        </w:rPr>
        <w:t>Le parti, di concerto, individuano e definiscono i profili dell’apprendistato professionalizzante:</w:t>
      </w:r>
    </w:p>
    <w:p w:rsidR="00550EB2" w:rsidRPr="00690EE7" w:rsidRDefault="00550EB2" w:rsidP="00550EB2">
      <w:pPr>
        <w:pStyle w:val="Paragrafoelenco"/>
        <w:numPr>
          <w:ilvl w:val="0"/>
          <w:numId w:val="29"/>
        </w:numPr>
        <w:tabs>
          <w:tab w:val="clear" w:pos="1065"/>
          <w:tab w:val="num" w:pos="284"/>
        </w:tabs>
        <w:ind w:left="0" w:firstLine="0"/>
        <w:jc w:val="both"/>
        <w:rPr>
          <w:rFonts w:ascii="Garamond" w:hAnsi="Garamond"/>
          <w:sz w:val="24"/>
          <w:szCs w:val="24"/>
        </w:rPr>
      </w:pPr>
      <w:proofErr w:type="gramStart"/>
      <w:r w:rsidRPr="00690EE7">
        <w:rPr>
          <w:rFonts w:ascii="Garamond" w:hAnsi="Garamond"/>
          <w:sz w:val="24"/>
          <w:szCs w:val="24"/>
        </w:rPr>
        <w:t>Addetto alla segreteria e accoglienza associati con l’acquisizione della specifica competenza di indirizzare l’utente verso il servizio e l’</w:t>
      </w:r>
      <w:proofErr w:type="gramEnd"/>
      <w:r w:rsidRPr="00690EE7">
        <w:rPr>
          <w:rFonts w:ascii="Garamond" w:hAnsi="Garamond"/>
          <w:sz w:val="24"/>
          <w:szCs w:val="24"/>
        </w:rPr>
        <w:t>operatore di destinazione;</w:t>
      </w:r>
    </w:p>
    <w:p w:rsidR="00550EB2" w:rsidRPr="00690EE7" w:rsidRDefault="00550EB2" w:rsidP="00550EB2">
      <w:pPr>
        <w:pStyle w:val="Paragrafoelenco"/>
        <w:numPr>
          <w:ilvl w:val="0"/>
          <w:numId w:val="29"/>
        </w:numPr>
        <w:tabs>
          <w:tab w:val="clear" w:pos="1065"/>
          <w:tab w:val="num" w:pos="284"/>
        </w:tabs>
        <w:ind w:left="0" w:firstLine="0"/>
        <w:jc w:val="both"/>
        <w:rPr>
          <w:rFonts w:ascii="Garamond" w:hAnsi="Garamond"/>
          <w:sz w:val="24"/>
          <w:szCs w:val="24"/>
        </w:rPr>
      </w:pPr>
      <w:proofErr w:type="gramStart"/>
      <w:r w:rsidRPr="00690EE7">
        <w:rPr>
          <w:rFonts w:ascii="Garamond" w:hAnsi="Garamond"/>
          <w:sz w:val="24"/>
          <w:szCs w:val="24"/>
        </w:rPr>
        <w:t>Addetto all’archivio con acquisizione della specifica competenza di catalogare pratiche, dati, documentazione in modo da garantirne la massi</w:t>
      </w:r>
      <w:proofErr w:type="gramEnd"/>
      <w:r w:rsidRPr="00690EE7">
        <w:rPr>
          <w:rFonts w:ascii="Garamond" w:hAnsi="Garamond"/>
          <w:sz w:val="24"/>
          <w:szCs w:val="24"/>
        </w:rPr>
        <w:t>ma fruibilità e riservatezza dei contenuti;</w:t>
      </w:r>
    </w:p>
    <w:p w:rsidR="00550EB2" w:rsidRPr="00690EE7" w:rsidRDefault="00550EB2" w:rsidP="00550EB2">
      <w:pPr>
        <w:pStyle w:val="Paragrafoelenco"/>
        <w:numPr>
          <w:ilvl w:val="0"/>
          <w:numId w:val="29"/>
        </w:numPr>
        <w:tabs>
          <w:tab w:val="clear" w:pos="1065"/>
          <w:tab w:val="num" w:pos="284"/>
        </w:tabs>
        <w:ind w:left="0" w:firstLine="0"/>
        <w:jc w:val="both"/>
        <w:rPr>
          <w:rFonts w:ascii="Garamond" w:hAnsi="Garamond"/>
          <w:sz w:val="24"/>
          <w:szCs w:val="24"/>
        </w:rPr>
      </w:pPr>
      <w:proofErr w:type="gramStart"/>
      <w:r w:rsidRPr="00690EE7">
        <w:rPr>
          <w:rFonts w:ascii="Garamond" w:hAnsi="Garamond"/>
          <w:sz w:val="24"/>
          <w:szCs w:val="24"/>
        </w:rPr>
        <w:t>Addetto alla logistica con acquisizione della specifica competenza di gestire e risolvere le criticità legate alle esigenze di natura strutt</w:t>
      </w:r>
      <w:proofErr w:type="gramEnd"/>
      <w:r w:rsidRPr="00690EE7">
        <w:rPr>
          <w:rFonts w:ascii="Garamond" w:hAnsi="Garamond"/>
          <w:sz w:val="24"/>
          <w:szCs w:val="24"/>
        </w:rPr>
        <w:t>urale/funzionale di ciascuna struttura di destinazione;</w:t>
      </w:r>
    </w:p>
    <w:p w:rsidR="00550EB2" w:rsidRPr="00690EE7" w:rsidRDefault="00550EB2" w:rsidP="00550EB2">
      <w:pPr>
        <w:pStyle w:val="Paragrafoelenco"/>
        <w:numPr>
          <w:ilvl w:val="0"/>
          <w:numId w:val="29"/>
        </w:numPr>
        <w:tabs>
          <w:tab w:val="clear" w:pos="1065"/>
          <w:tab w:val="num" w:pos="284"/>
        </w:tabs>
        <w:ind w:left="0" w:firstLine="0"/>
        <w:jc w:val="both"/>
        <w:rPr>
          <w:rFonts w:ascii="Garamond" w:hAnsi="Garamond"/>
          <w:sz w:val="24"/>
          <w:szCs w:val="24"/>
        </w:rPr>
      </w:pPr>
      <w:r w:rsidRPr="00690EE7">
        <w:rPr>
          <w:rFonts w:ascii="Garamond" w:hAnsi="Garamond"/>
          <w:sz w:val="24"/>
          <w:szCs w:val="24"/>
        </w:rPr>
        <w:t xml:space="preserve">Operatore front office per i servizi alla clientela con acquisizione della specifica competenza </w:t>
      </w:r>
      <w:proofErr w:type="gramStart"/>
      <w:r w:rsidRPr="00690EE7">
        <w:rPr>
          <w:rFonts w:ascii="Garamond" w:hAnsi="Garamond"/>
          <w:sz w:val="24"/>
          <w:szCs w:val="24"/>
        </w:rPr>
        <w:t xml:space="preserve">di </w:t>
      </w:r>
      <w:proofErr w:type="gramEnd"/>
      <w:r w:rsidRPr="00690EE7">
        <w:rPr>
          <w:rFonts w:ascii="Garamond" w:hAnsi="Garamond"/>
          <w:sz w:val="24"/>
          <w:szCs w:val="24"/>
        </w:rPr>
        <w:t>informazione e consulenza inerente tutti i servizi attivati presso la struttura dei quali l’utente può beneficiare;</w:t>
      </w:r>
    </w:p>
    <w:p w:rsidR="00550EB2" w:rsidRPr="00690EE7" w:rsidRDefault="00550EB2" w:rsidP="00550EB2">
      <w:pPr>
        <w:pStyle w:val="Paragrafoelenco"/>
        <w:widowControl/>
        <w:numPr>
          <w:ilvl w:val="0"/>
          <w:numId w:val="29"/>
        </w:numPr>
        <w:tabs>
          <w:tab w:val="clear" w:pos="1065"/>
          <w:tab w:val="num" w:pos="284"/>
        </w:tabs>
        <w:autoSpaceDE/>
        <w:autoSpaceDN/>
        <w:adjustRightInd/>
        <w:ind w:left="0" w:firstLine="0"/>
        <w:jc w:val="both"/>
        <w:rPr>
          <w:rFonts w:ascii="Garamond" w:hAnsi="Garamond"/>
          <w:sz w:val="24"/>
          <w:szCs w:val="24"/>
        </w:rPr>
      </w:pPr>
      <w:proofErr w:type="gramStart"/>
      <w:r w:rsidRPr="00690EE7">
        <w:rPr>
          <w:rFonts w:ascii="Garamond" w:hAnsi="Garamond"/>
          <w:sz w:val="24"/>
          <w:szCs w:val="24"/>
        </w:rPr>
        <w:t>Operatore amministrativo con acquisizione della specifica competenza in materia di gestione delle risorse necessarie all’attività della stru</w:t>
      </w:r>
      <w:proofErr w:type="gramEnd"/>
      <w:r w:rsidRPr="00690EE7">
        <w:rPr>
          <w:rFonts w:ascii="Garamond" w:hAnsi="Garamond"/>
          <w:sz w:val="24"/>
          <w:szCs w:val="24"/>
        </w:rPr>
        <w:t>ttura.</w:t>
      </w:r>
    </w:p>
    <w:p w:rsidR="008C440A" w:rsidRPr="00220A39" w:rsidRDefault="008C440A" w:rsidP="008C440A">
      <w:pPr>
        <w:jc w:val="both"/>
        <w:rPr>
          <w:rFonts w:ascii="Garamond" w:eastAsia="Calibri" w:hAnsi="Garamond"/>
          <w:b/>
          <w:bCs/>
          <w:i/>
          <w:iCs/>
          <w:sz w:val="24"/>
          <w:szCs w:val="24"/>
        </w:rPr>
      </w:pPr>
      <w:r w:rsidRPr="00220A39">
        <w:rPr>
          <w:rFonts w:ascii="Garamond" w:eastAsia="Calibri" w:hAnsi="Garamond"/>
          <w:b/>
          <w:bCs/>
          <w:i/>
          <w:iCs/>
          <w:sz w:val="24"/>
          <w:szCs w:val="24"/>
        </w:rPr>
        <w:t>c)</w:t>
      </w:r>
      <w:r w:rsidR="00550EB2">
        <w:rPr>
          <w:rFonts w:ascii="Garamond" w:eastAsia="Calibri" w:hAnsi="Garamond"/>
          <w:b/>
          <w:bCs/>
          <w:i/>
          <w:iCs/>
          <w:sz w:val="24"/>
          <w:szCs w:val="24"/>
        </w:rPr>
        <w:t xml:space="preserve"> </w:t>
      </w:r>
      <w:r w:rsidRPr="00220A39">
        <w:rPr>
          <w:rFonts w:ascii="Garamond" w:eastAsia="Calibri" w:hAnsi="Garamond"/>
          <w:b/>
          <w:bCs/>
          <w:i/>
          <w:iCs/>
          <w:sz w:val="24"/>
          <w:szCs w:val="24"/>
        </w:rPr>
        <w:t xml:space="preserve">Apprendistato di alta formazione e di ricerca </w:t>
      </w:r>
    </w:p>
    <w:p w:rsidR="008C440A" w:rsidRPr="00220A39" w:rsidRDefault="008C440A" w:rsidP="008C440A">
      <w:pPr>
        <w:jc w:val="both"/>
        <w:rPr>
          <w:rFonts w:ascii="Garamond" w:eastAsia="Calibri" w:hAnsi="Garamond"/>
          <w:bCs/>
          <w:iCs/>
          <w:sz w:val="24"/>
          <w:szCs w:val="24"/>
        </w:rPr>
      </w:pPr>
      <w:r w:rsidRPr="00220A39">
        <w:rPr>
          <w:rFonts w:ascii="Garamond" w:eastAsia="Calibri" w:hAnsi="Garamond"/>
          <w:bCs/>
          <w:iCs/>
          <w:sz w:val="24"/>
          <w:szCs w:val="24"/>
        </w:rPr>
        <w:t xml:space="preserve">Ai sensi dell’art. 45 del Decreto Legislativo 81/2015, così come </w:t>
      </w:r>
      <w:proofErr w:type="gramStart"/>
      <w:r w:rsidRPr="00220A39">
        <w:rPr>
          <w:rFonts w:ascii="Garamond" w:eastAsia="Calibri" w:hAnsi="Garamond"/>
          <w:bCs/>
          <w:iCs/>
          <w:sz w:val="24"/>
          <w:szCs w:val="24"/>
        </w:rPr>
        <w:t>successivamente</w:t>
      </w:r>
      <w:proofErr w:type="gramEnd"/>
      <w:r w:rsidRPr="00220A39">
        <w:rPr>
          <w:rFonts w:ascii="Garamond" w:eastAsia="Calibri" w:hAnsi="Garamond"/>
          <w:bCs/>
          <w:iCs/>
          <w:sz w:val="24"/>
          <w:szCs w:val="24"/>
        </w:rPr>
        <w:t xml:space="preserve"> modificato, possono essere assunti in tutti i settori di </w:t>
      </w:r>
      <w:proofErr w:type="spellStart"/>
      <w:r w:rsidRPr="00220A39">
        <w:rPr>
          <w:rFonts w:ascii="Garamond" w:eastAsia="Calibri" w:hAnsi="Garamond"/>
          <w:bCs/>
          <w:iCs/>
          <w:sz w:val="24"/>
          <w:szCs w:val="24"/>
        </w:rPr>
        <w:t>attivita'</w:t>
      </w:r>
      <w:proofErr w:type="spellEnd"/>
      <w:r w:rsidRPr="00220A39">
        <w:rPr>
          <w:rFonts w:ascii="Garamond" w:eastAsia="Calibri" w:hAnsi="Garamond"/>
          <w:bCs/>
          <w:iCs/>
          <w:sz w:val="24"/>
          <w:szCs w:val="24"/>
        </w:rPr>
        <w:t xml:space="preserve">, pubblici o privati, con contratto di apprendistato per il conseguimento di titoli di studio universitari e della alta formazione, compresi i dottorati di ricerca, i diplomi relativi ai percorsi degli istituti tecnici superiori di cui all'articolo 7 del decreto del Presidente del Consiglio dei ministri 25 gennaio 2008, per </w:t>
      </w:r>
      <w:proofErr w:type="spellStart"/>
      <w:r w:rsidRPr="00220A39">
        <w:rPr>
          <w:rFonts w:ascii="Garamond" w:eastAsia="Calibri" w:hAnsi="Garamond"/>
          <w:bCs/>
          <w:iCs/>
          <w:sz w:val="24"/>
          <w:szCs w:val="24"/>
        </w:rPr>
        <w:t>attivita'</w:t>
      </w:r>
      <w:proofErr w:type="spellEnd"/>
      <w:r w:rsidRPr="00220A39">
        <w:rPr>
          <w:rFonts w:ascii="Garamond" w:eastAsia="Calibri" w:hAnsi="Garamond"/>
          <w:bCs/>
          <w:iCs/>
          <w:sz w:val="24"/>
          <w:szCs w:val="24"/>
        </w:rPr>
        <w:t xml:space="preserve"> di ricerca, </w:t>
      </w:r>
      <w:proofErr w:type="spellStart"/>
      <w:r w:rsidRPr="00220A39">
        <w:rPr>
          <w:rFonts w:ascii="Garamond" w:eastAsia="Calibri" w:hAnsi="Garamond"/>
          <w:bCs/>
          <w:iCs/>
          <w:sz w:val="24"/>
          <w:szCs w:val="24"/>
        </w:rPr>
        <w:t>nonche</w:t>
      </w:r>
      <w:proofErr w:type="spellEnd"/>
      <w:r w:rsidRPr="00220A39">
        <w:rPr>
          <w:rFonts w:ascii="Garamond" w:eastAsia="Calibri" w:hAnsi="Garamond"/>
          <w:bCs/>
          <w:iCs/>
          <w:sz w:val="24"/>
          <w:szCs w:val="24"/>
        </w:rPr>
        <w:t xml:space="preserve">' per il praticantato per l'accesso alle professioni </w:t>
      </w:r>
      <w:proofErr w:type="spellStart"/>
      <w:r w:rsidRPr="00220A39">
        <w:rPr>
          <w:rFonts w:ascii="Garamond" w:eastAsia="Calibri" w:hAnsi="Garamond"/>
          <w:bCs/>
          <w:iCs/>
          <w:sz w:val="24"/>
          <w:szCs w:val="24"/>
        </w:rPr>
        <w:t>ordinistiche</w:t>
      </w:r>
      <w:proofErr w:type="spellEnd"/>
      <w:r w:rsidRPr="00220A39">
        <w:rPr>
          <w:rFonts w:ascii="Garamond" w:eastAsia="Calibri" w:hAnsi="Garamond"/>
          <w:bCs/>
          <w:iCs/>
          <w:sz w:val="24"/>
          <w:szCs w:val="24"/>
        </w:rPr>
        <w:t xml:space="preserve">, i soggetti di </w:t>
      </w:r>
      <w:proofErr w:type="spellStart"/>
      <w:r w:rsidRPr="00220A39">
        <w:rPr>
          <w:rFonts w:ascii="Garamond" w:eastAsia="Calibri" w:hAnsi="Garamond"/>
          <w:bCs/>
          <w:iCs/>
          <w:sz w:val="24"/>
          <w:szCs w:val="24"/>
        </w:rPr>
        <w:t>eta'</w:t>
      </w:r>
      <w:proofErr w:type="spellEnd"/>
      <w:r w:rsidRPr="00220A39">
        <w:rPr>
          <w:rFonts w:ascii="Garamond" w:eastAsia="Calibri" w:hAnsi="Garamond"/>
          <w:bCs/>
          <w:iCs/>
          <w:sz w:val="24"/>
          <w:szCs w:val="24"/>
        </w:rPr>
        <w:t xml:space="preserve"> compresa tra i 18 e i 29 anni in possesso di diploma di istruzione secondaria superiore o di un diploma professionale conseguito nei percorsi di istruzione e formazione professionale integrato da un certificato di specializzazione tecnica superiore o del diploma di </w:t>
      </w:r>
      <w:proofErr w:type="spellStart"/>
      <w:r w:rsidRPr="00220A39">
        <w:rPr>
          <w:rFonts w:ascii="Garamond" w:eastAsia="Calibri" w:hAnsi="Garamond"/>
          <w:bCs/>
          <w:iCs/>
          <w:sz w:val="24"/>
          <w:szCs w:val="24"/>
        </w:rPr>
        <w:t>maturita'</w:t>
      </w:r>
      <w:proofErr w:type="spellEnd"/>
      <w:r w:rsidRPr="00220A39">
        <w:rPr>
          <w:rFonts w:ascii="Garamond" w:eastAsia="Calibri" w:hAnsi="Garamond"/>
          <w:bCs/>
          <w:iCs/>
          <w:sz w:val="24"/>
          <w:szCs w:val="24"/>
        </w:rPr>
        <w:t xml:space="preserve"> professionale all'esito del corso annuale integrativo. </w:t>
      </w:r>
    </w:p>
    <w:p w:rsidR="008C440A" w:rsidRPr="00220A39" w:rsidRDefault="008C440A" w:rsidP="008C440A">
      <w:pPr>
        <w:jc w:val="both"/>
        <w:rPr>
          <w:rFonts w:ascii="Garamond" w:eastAsia="Calibri" w:hAnsi="Garamond"/>
          <w:bCs/>
          <w:iCs/>
          <w:sz w:val="24"/>
          <w:szCs w:val="24"/>
        </w:rPr>
      </w:pPr>
      <w:r w:rsidRPr="00220A39">
        <w:rPr>
          <w:rFonts w:ascii="Garamond" w:eastAsia="Calibri" w:hAnsi="Garamond"/>
          <w:bCs/>
          <w:iCs/>
          <w:sz w:val="24"/>
          <w:szCs w:val="24"/>
        </w:rPr>
        <w:t xml:space="preserve">Il datore di lavoro che intende stipulare un contratto di cui al comma </w:t>
      </w:r>
      <w:proofErr w:type="gramStart"/>
      <w:r w:rsidRPr="00220A39">
        <w:rPr>
          <w:rFonts w:ascii="Garamond" w:eastAsia="Calibri" w:hAnsi="Garamond"/>
          <w:bCs/>
          <w:iCs/>
          <w:sz w:val="24"/>
          <w:szCs w:val="24"/>
        </w:rPr>
        <w:t>1</w:t>
      </w:r>
      <w:proofErr w:type="gramEnd"/>
      <w:r w:rsidRPr="00220A39">
        <w:rPr>
          <w:rFonts w:ascii="Garamond" w:eastAsia="Calibri" w:hAnsi="Garamond"/>
          <w:bCs/>
          <w:iCs/>
          <w:sz w:val="24"/>
          <w:szCs w:val="24"/>
        </w:rPr>
        <w:t xml:space="preserve"> dell’art. 45 sopra citato sottoscrive un protocollo con l'istituzione formativa </w:t>
      </w:r>
      <w:proofErr w:type="gramStart"/>
      <w:r w:rsidRPr="00220A39">
        <w:rPr>
          <w:rFonts w:ascii="Garamond" w:eastAsia="Calibri" w:hAnsi="Garamond"/>
          <w:bCs/>
          <w:iCs/>
          <w:sz w:val="24"/>
          <w:szCs w:val="24"/>
        </w:rPr>
        <w:t>a cui</w:t>
      </w:r>
      <w:proofErr w:type="gramEnd"/>
      <w:r w:rsidRPr="00220A39">
        <w:rPr>
          <w:rFonts w:ascii="Garamond" w:eastAsia="Calibri" w:hAnsi="Garamond"/>
          <w:bCs/>
          <w:iCs/>
          <w:sz w:val="24"/>
          <w:szCs w:val="24"/>
        </w:rPr>
        <w:t xml:space="preserve"> lo studente </w:t>
      </w:r>
      <w:proofErr w:type="spellStart"/>
      <w:r w:rsidRPr="00220A39">
        <w:rPr>
          <w:rFonts w:ascii="Garamond" w:eastAsia="Calibri" w:hAnsi="Garamond"/>
          <w:bCs/>
          <w:iCs/>
          <w:sz w:val="24"/>
          <w:szCs w:val="24"/>
        </w:rPr>
        <w:t>e'</w:t>
      </w:r>
      <w:proofErr w:type="spellEnd"/>
      <w:r w:rsidRPr="00220A39">
        <w:rPr>
          <w:rFonts w:ascii="Garamond" w:eastAsia="Calibri" w:hAnsi="Garamond"/>
          <w:bCs/>
          <w:iCs/>
          <w:sz w:val="24"/>
          <w:szCs w:val="24"/>
        </w:rPr>
        <w:t xml:space="preserve"> iscritto o con l'ente di ricerca, che stabilisce la durata e le </w:t>
      </w:r>
      <w:proofErr w:type="spellStart"/>
      <w:r w:rsidRPr="00220A39">
        <w:rPr>
          <w:rFonts w:ascii="Garamond" w:eastAsia="Calibri" w:hAnsi="Garamond"/>
          <w:bCs/>
          <w:iCs/>
          <w:sz w:val="24"/>
          <w:szCs w:val="24"/>
        </w:rPr>
        <w:t>modalita'</w:t>
      </w:r>
      <w:proofErr w:type="spellEnd"/>
      <w:r w:rsidRPr="00220A39">
        <w:rPr>
          <w:rFonts w:ascii="Garamond" w:eastAsia="Calibri" w:hAnsi="Garamond"/>
          <w:bCs/>
          <w:iCs/>
          <w:sz w:val="24"/>
          <w:szCs w:val="24"/>
        </w:rPr>
        <w:t>, anche temporali, della formazione a carico del datore di lavoro, secondo lo schema definito con il decreto di cui all'articolo 46, comma 1, del Decreto Legislativo 81/2015.</w:t>
      </w:r>
    </w:p>
    <w:p w:rsidR="008C440A" w:rsidRPr="00220A39" w:rsidRDefault="008C440A" w:rsidP="008C440A">
      <w:pPr>
        <w:jc w:val="both"/>
        <w:rPr>
          <w:rFonts w:ascii="Garamond" w:eastAsia="Calibri" w:hAnsi="Garamond"/>
          <w:bCs/>
          <w:iCs/>
          <w:sz w:val="24"/>
          <w:szCs w:val="24"/>
        </w:rPr>
      </w:pPr>
      <w:r w:rsidRPr="00220A39">
        <w:rPr>
          <w:rFonts w:ascii="Garamond" w:eastAsia="Calibri" w:hAnsi="Garamond"/>
          <w:bCs/>
          <w:iCs/>
          <w:sz w:val="24"/>
          <w:szCs w:val="24"/>
        </w:rPr>
        <w:t xml:space="preserve">La formazione esterna all'azienda </w:t>
      </w:r>
      <w:proofErr w:type="spellStart"/>
      <w:proofErr w:type="gramStart"/>
      <w:r w:rsidRPr="00220A39">
        <w:rPr>
          <w:rFonts w:ascii="Garamond" w:eastAsia="Calibri" w:hAnsi="Garamond"/>
          <w:bCs/>
          <w:iCs/>
          <w:sz w:val="24"/>
          <w:szCs w:val="24"/>
        </w:rPr>
        <w:t>e'</w:t>
      </w:r>
      <w:proofErr w:type="spellEnd"/>
      <w:proofErr w:type="gramEnd"/>
      <w:r w:rsidRPr="00220A39">
        <w:rPr>
          <w:rFonts w:ascii="Garamond" w:eastAsia="Calibri" w:hAnsi="Garamond"/>
          <w:bCs/>
          <w:iCs/>
          <w:sz w:val="24"/>
          <w:szCs w:val="24"/>
        </w:rPr>
        <w:t xml:space="preserve"> svolta nell'istituzione formativa a cui lo studente </w:t>
      </w:r>
      <w:proofErr w:type="spellStart"/>
      <w:r w:rsidRPr="00220A39">
        <w:rPr>
          <w:rFonts w:ascii="Garamond" w:eastAsia="Calibri" w:hAnsi="Garamond"/>
          <w:bCs/>
          <w:iCs/>
          <w:sz w:val="24"/>
          <w:szCs w:val="24"/>
        </w:rPr>
        <w:t>e'</w:t>
      </w:r>
      <w:proofErr w:type="spellEnd"/>
      <w:r w:rsidRPr="00220A39">
        <w:rPr>
          <w:rFonts w:ascii="Garamond" w:eastAsia="Calibri" w:hAnsi="Garamond"/>
          <w:bCs/>
          <w:iCs/>
          <w:sz w:val="24"/>
          <w:szCs w:val="24"/>
        </w:rPr>
        <w:t xml:space="preserve"> iscritto e nei percorsi di istruzione tecnica superiore e non </w:t>
      </w:r>
      <w:proofErr w:type="spellStart"/>
      <w:r w:rsidRPr="00220A39">
        <w:rPr>
          <w:rFonts w:ascii="Garamond" w:eastAsia="Calibri" w:hAnsi="Garamond"/>
          <w:bCs/>
          <w:iCs/>
          <w:sz w:val="24"/>
          <w:szCs w:val="24"/>
        </w:rPr>
        <w:t>puo'</w:t>
      </w:r>
      <w:proofErr w:type="spellEnd"/>
      <w:r w:rsidRPr="00220A39">
        <w:rPr>
          <w:rFonts w:ascii="Garamond" w:eastAsia="Calibri" w:hAnsi="Garamond"/>
          <w:bCs/>
          <w:iCs/>
          <w:sz w:val="24"/>
          <w:szCs w:val="24"/>
        </w:rPr>
        <w:t xml:space="preserve"> essere superiore al 60 per cento dell'orario ordinamentale. </w:t>
      </w:r>
    </w:p>
    <w:p w:rsidR="00252331" w:rsidRPr="00220A39" w:rsidRDefault="00252331" w:rsidP="008C440A">
      <w:pPr>
        <w:jc w:val="both"/>
        <w:rPr>
          <w:rFonts w:ascii="Garamond" w:eastAsia="Calibri" w:hAnsi="Garamond"/>
          <w:bCs/>
          <w:iCs/>
          <w:sz w:val="24"/>
          <w:szCs w:val="24"/>
        </w:rPr>
      </w:pPr>
      <w:r w:rsidRPr="00220A39">
        <w:rPr>
          <w:rFonts w:ascii="Garamond" w:eastAsia="Calibri" w:hAnsi="Garamond"/>
          <w:bCs/>
          <w:iCs/>
          <w:sz w:val="24"/>
          <w:szCs w:val="24"/>
        </w:rPr>
        <w:t xml:space="preserve">Per le ore di formazione svolte </w:t>
      </w:r>
      <w:proofErr w:type="gramStart"/>
      <w:r w:rsidRPr="00220A39">
        <w:rPr>
          <w:rFonts w:ascii="Garamond" w:eastAsia="Calibri" w:hAnsi="Garamond"/>
          <w:bCs/>
          <w:iCs/>
          <w:sz w:val="24"/>
          <w:szCs w:val="24"/>
        </w:rPr>
        <w:t xml:space="preserve">nella </w:t>
      </w:r>
      <w:proofErr w:type="gramEnd"/>
      <w:r w:rsidRPr="00220A39">
        <w:rPr>
          <w:rFonts w:ascii="Garamond" w:eastAsia="Calibri" w:hAnsi="Garamond"/>
          <w:bCs/>
          <w:iCs/>
          <w:sz w:val="24"/>
          <w:szCs w:val="24"/>
        </w:rPr>
        <w:t xml:space="preserve">istituzione formativa il datore di lavoro </w:t>
      </w:r>
      <w:proofErr w:type="spellStart"/>
      <w:r w:rsidRPr="00220A39">
        <w:rPr>
          <w:rFonts w:ascii="Garamond" w:eastAsia="Calibri" w:hAnsi="Garamond"/>
          <w:bCs/>
          <w:iCs/>
          <w:sz w:val="24"/>
          <w:szCs w:val="24"/>
        </w:rPr>
        <w:t>e'</w:t>
      </w:r>
      <w:proofErr w:type="spellEnd"/>
      <w:r w:rsidRPr="00220A39">
        <w:rPr>
          <w:rFonts w:ascii="Garamond" w:eastAsia="Calibri" w:hAnsi="Garamond"/>
          <w:bCs/>
          <w:iCs/>
          <w:sz w:val="24"/>
          <w:szCs w:val="24"/>
        </w:rPr>
        <w:t xml:space="preserve"> esonerato da ogni obbligo retributivo. Per le ore di formazione a carico del datore di lavoro </w:t>
      </w:r>
      <w:proofErr w:type="spellStart"/>
      <w:proofErr w:type="gramStart"/>
      <w:r w:rsidRPr="00220A39">
        <w:rPr>
          <w:rFonts w:ascii="Garamond" w:eastAsia="Calibri" w:hAnsi="Garamond"/>
          <w:bCs/>
          <w:iCs/>
          <w:sz w:val="24"/>
          <w:szCs w:val="24"/>
        </w:rPr>
        <w:t>e'</w:t>
      </w:r>
      <w:proofErr w:type="spellEnd"/>
      <w:proofErr w:type="gramEnd"/>
      <w:r w:rsidRPr="00220A39">
        <w:rPr>
          <w:rFonts w:ascii="Garamond" w:eastAsia="Calibri" w:hAnsi="Garamond"/>
          <w:bCs/>
          <w:iCs/>
          <w:sz w:val="24"/>
          <w:szCs w:val="24"/>
        </w:rPr>
        <w:t xml:space="preserve"> riconosciuta al lavoratore una retribuzione pari al 10 per cento di quella che gli sarebbe dovuta.</w:t>
      </w:r>
    </w:p>
    <w:p w:rsidR="008C440A" w:rsidRPr="00220A39" w:rsidRDefault="008C440A" w:rsidP="008C440A">
      <w:pPr>
        <w:jc w:val="both"/>
        <w:rPr>
          <w:rFonts w:ascii="Garamond" w:eastAsia="Calibri" w:hAnsi="Garamond"/>
          <w:bCs/>
          <w:iCs/>
          <w:sz w:val="24"/>
          <w:szCs w:val="24"/>
        </w:rPr>
      </w:pPr>
      <w:r w:rsidRPr="00220A39">
        <w:rPr>
          <w:rFonts w:ascii="Garamond" w:eastAsia="Calibri" w:hAnsi="Garamond"/>
          <w:bCs/>
          <w:iCs/>
          <w:sz w:val="24"/>
          <w:szCs w:val="24"/>
        </w:rPr>
        <w:t xml:space="preserve">La </w:t>
      </w:r>
      <w:proofErr w:type="gramStart"/>
      <w:r w:rsidRPr="00220A39">
        <w:rPr>
          <w:rFonts w:ascii="Garamond" w:eastAsia="Calibri" w:hAnsi="Garamond"/>
          <w:bCs/>
          <w:iCs/>
          <w:sz w:val="24"/>
          <w:szCs w:val="24"/>
        </w:rPr>
        <w:t>regolamentazione</w:t>
      </w:r>
      <w:proofErr w:type="gramEnd"/>
      <w:r w:rsidRPr="00220A39">
        <w:rPr>
          <w:rFonts w:ascii="Garamond" w:eastAsia="Calibri" w:hAnsi="Garamond"/>
          <w:bCs/>
          <w:iCs/>
          <w:sz w:val="24"/>
          <w:szCs w:val="24"/>
        </w:rPr>
        <w:t xml:space="preserve"> e la durata del periodo di apprendistato per </w:t>
      </w:r>
      <w:proofErr w:type="spellStart"/>
      <w:r w:rsidRPr="00220A39">
        <w:rPr>
          <w:rFonts w:ascii="Garamond" w:eastAsia="Calibri" w:hAnsi="Garamond"/>
          <w:bCs/>
          <w:iCs/>
          <w:sz w:val="24"/>
          <w:szCs w:val="24"/>
        </w:rPr>
        <w:t>attivita'</w:t>
      </w:r>
      <w:proofErr w:type="spellEnd"/>
      <w:r w:rsidRPr="00220A39">
        <w:rPr>
          <w:rFonts w:ascii="Garamond" w:eastAsia="Calibri" w:hAnsi="Garamond"/>
          <w:bCs/>
          <w:iCs/>
          <w:sz w:val="24"/>
          <w:szCs w:val="24"/>
        </w:rPr>
        <w:t xml:space="preserve"> di ricerca o per percorsi di alta formazione </w:t>
      </w:r>
      <w:proofErr w:type="spellStart"/>
      <w:r w:rsidRPr="00220A39">
        <w:rPr>
          <w:rFonts w:ascii="Garamond" w:eastAsia="Calibri" w:hAnsi="Garamond"/>
          <w:bCs/>
          <w:iCs/>
          <w:sz w:val="24"/>
          <w:szCs w:val="24"/>
        </w:rPr>
        <w:t>e'</w:t>
      </w:r>
      <w:proofErr w:type="spellEnd"/>
      <w:r w:rsidRPr="00220A39">
        <w:rPr>
          <w:rFonts w:ascii="Garamond" w:eastAsia="Calibri" w:hAnsi="Garamond"/>
          <w:bCs/>
          <w:iCs/>
          <w:sz w:val="24"/>
          <w:szCs w:val="24"/>
        </w:rPr>
        <w:t xml:space="preserve"> rimessa alle regioni e alle province autonome di Trento e Bolzano, per i soli profili che attengono alla formazione, in accordo con le associazioni territoriali dei datori di lavoro e dei lavoratori comparativamente </w:t>
      </w:r>
      <w:proofErr w:type="spellStart"/>
      <w:r w:rsidRPr="00220A39">
        <w:rPr>
          <w:rFonts w:ascii="Garamond" w:eastAsia="Calibri" w:hAnsi="Garamond"/>
          <w:bCs/>
          <w:iCs/>
          <w:sz w:val="24"/>
          <w:szCs w:val="24"/>
        </w:rPr>
        <w:t>piu'</w:t>
      </w:r>
      <w:proofErr w:type="spellEnd"/>
      <w:r w:rsidRPr="00220A39">
        <w:rPr>
          <w:rFonts w:ascii="Garamond" w:eastAsia="Calibri" w:hAnsi="Garamond"/>
          <w:bCs/>
          <w:iCs/>
          <w:sz w:val="24"/>
          <w:szCs w:val="24"/>
        </w:rPr>
        <w:t xml:space="preserve"> rappresentative sul piano nazionale, le </w:t>
      </w:r>
      <w:proofErr w:type="spellStart"/>
      <w:r w:rsidRPr="00220A39">
        <w:rPr>
          <w:rFonts w:ascii="Garamond" w:eastAsia="Calibri" w:hAnsi="Garamond"/>
          <w:bCs/>
          <w:iCs/>
          <w:sz w:val="24"/>
          <w:szCs w:val="24"/>
        </w:rPr>
        <w:t>universita'</w:t>
      </w:r>
      <w:proofErr w:type="spellEnd"/>
      <w:r w:rsidRPr="00220A39">
        <w:rPr>
          <w:rFonts w:ascii="Garamond" w:eastAsia="Calibri" w:hAnsi="Garamond"/>
          <w:bCs/>
          <w:iCs/>
          <w:sz w:val="24"/>
          <w:szCs w:val="24"/>
        </w:rPr>
        <w:t xml:space="preserve">, gli istituti tecnici superiori e le altre istituzioni formative o di ricerca comprese quelle in possesso di riconoscimento istituzionale di rilevanza nazionale o regionale e aventi come oggetto la promozione delle </w:t>
      </w:r>
      <w:proofErr w:type="spellStart"/>
      <w:r w:rsidRPr="00220A39">
        <w:rPr>
          <w:rFonts w:ascii="Garamond" w:eastAsia="Calibri" w:hAnsi="Garamond"/>
          <w:bCs/>
          <w:iCs/>
          <w:sz w:val="24"/>
          <w:szCs w:val="24"/>
        </w:rPr>
        <w:t>attivita'</w:t>
      </w:r>
      <w:proofErr w:type="spellEnd"/>
      <w:r w:rsidRPr="00220A39">
        <w:rPr>
          <w:rFonts w:ascii="Garamond" w:eastAsia="Calibri" w:hAnsi="Garamond"/>
          <w:bCs/>
          <w:iCs/>
          <w:sz w:val="24"/>
          <w:szCs w:val="24"/>
        </w:rPr>
        <w:t xml:space="preserve"> imprenditoriali, del lavoro, della formazione, della innovazione e del trasferimento tecnologico. </w:t>
      </w:r>
    </w:p>
    <w:p w:rsidR="008C440A" w:rsidRPr="00220A39" w:rsidRDefault="008C440A" w:rsidP="008C440A">
      <w:pPr>
        <w:jc w:val="both"/>
        <w:rPr>
          <w:rFonts w:ascii="Garamond" w:eastAsia="Calibri" w:hAnsi="Garamond"/>
          <w:bCs/>
          <w:iCs/>
          <w:sz w:val="24"/>
          <w:szCs w:val="24"/>
        </w:rPr>
      </w:pPr>
      <w:r w:rsidRPr="00220A39">
        <w:rPr>
          <w:rFonts w:ascii="Garamond" w:eastAsia="Calibri" w:hAnsi="Garamond"/>
          <w:bCs/>
          <w:iCs/>
          <w:sz w:val="24"/>
          <w:szCs w:val="24"/>
        </w:rPr>
        <w:t xml:space="preserve">In assenza delle </w:t>
      </w:r>
      <w:proofErr w:type="gramStart"/>
      <w:r w:rsidRPr="00220A39">
        <w:rPr>
          <w:rFonts w:ascii="Garamond" w:eastAsia="Calibri" w:hAnsi="Garamond"/>
          <w:bCs/>
          <w:iCs/>
          <w:sz w:val="24"/>
          <w:szCs w:val="24"/>
        </w:rPr>
        <w:t>regolamentazioni</w:t>
      </w:r>
      <w:proofErr w:type="gramEnd"/>
      <w:r w:rsidRPr="00220A39">
        <w:rPr>
          <w:rFonts w:ascii="Garamond" w:eastAsia="Calibri" w:hAnsi="Garamond"/>
          <w:bCs/>
          <w:iCs/>
          <w:sz w:val="24"/>
          <w:szCs w:val="24"/>
        </w:rPr>
        <w:t xml:space="preserve"> regionali di cui al comma 4, l'attivazione dei percorsi di apprendistato di alta formazione e ricerca </w:t>
      </w:r>
      <w:proofErr w:type="spellStart"/>
      <w:r w:rsidRPr="00220A39">
        <w:rPr>
          <w:rFonts w:ascii="Garamond" w:eastAsia="Calibri" w:hAnsi="Garamond"/>
          <w:bCs/>
          <w:iCs/>
          <w:sz w:val="24"/>
          <w:szCs w:val="24"/>
        </w:rPr>
        <w:t>e'</w:t>
      </w:r>
      <w:proofErr w:type="spellEnd"/>
      <w:r w:rsidRPr="00220A39">
        <w:rPr>
          <w:rFonts w:ascii="Garamond" w:eastAsia="Calibri" w:hAnsi="Garamond"/>
          <w:bCs/>
          <w:iCs/>
          <w:sz w:val="24"/>
          <w:szCs w:val="24"/>
        </w:rPr>
        <w:t xml:space="preserve"> disciplinata dalle disposizioni del decreto di cui all'articolo 46, comma 1. Sono fatte salve fino alla </w:t>
      </w:r>
      <w:proofErr w:type="gramStart"/>
      <w:r w:rsidRPr="00220A39">
        <w:rPr>
          <w:rFonts w:ascii="Garamond" w:eastAsia="Calibri" w:hAnsi="Garamond"/>
          <w:bCs/>
          <w:iCs/>
          <w:sz w:val="24"/>
          <w:szCs w:val="24"/>
        </w:rPr>
        <w:t>regolamentazione</w:t>
      </w:r>
      <w:proofErr w:type="gramEnd"/>
      <w:r w:rsidRPr="00220A39">
        <w:rPr>
          <w:rFonts w:ascii="Garamond" w:eastAsia="Calibri" w:hAnsi="Garamond"/>
          <w:bCs/>
          <w:iCs/>
          <w:sz w:val="24"/>
          <w:szCs w:val="24"/>
        </w:rPr>
        <w:t xml:space="preserve"> regionale le convenzioni stipulate dai datori di lavoro o dalle loro associazioni con le </w:t>
      </w:r>
      <w:proofErr w:type="spellStart"/>
      <w:r w:rsidRPr="00220A39">
        <w:rPr>
          <w:rFonts w:ascii="Garamond" w:eastAsia="Calibri" w:hAnsi="Garamond"/>
          <w:bCs/>
          <w:iCs/>
          <w:sz w:val="24"/>
          <w:szCs w:val="24"/>
        </w:rPr>
        <w:t>universita'</w:t>
      </w:r>
      <w:proofErr w:type="spellEnd"/>
      <w:r w:rsidRPr="00220A39">
        <w:rPr>
          <w:rFonts w:ascii="Garamond" w:eastAsia="Calibri" w:hAnsi="Garamond"/>
          <w:bCs/>
          <w:iCs/>
          <w:sz w:val="24"/>
          <w:szCs w:val="24"/>
        </w:rPr>
        <w:t xml:space="preserve">, gli </w:t>
      </w:r>
      <w:r w:rsidRPr="00220A39">
        <w:rPr>
          <w:rFonts w:ascii="Garamond" w:eastAsia="Calibri" w:hAnsi="Garamond"/>
          <w:bCs/>
          <w:iCs/>
          <w:sz w:val="24"/>
          <w:szCs w:val="24"/>
        </w:rPr>
        <w:lastRenderedPageBreak/>
        <w:t>istituti tecnici superiori e le altre istituzioni formative o di ricerca, senza nuovi o maggiori oneri a carico della finanza pubblica.</w:t>
      </w:r>
    </w:p>
    <w:p w:rsidR="00BF420E" w:rsidRPr="00220A39" w:rsidRDefault="00BF420E" w:rsidP="008C440A">
      <w:pPr>
        <w:jc w:val="both"/>
        <w:rPr>
          <w:rFonts w:ascii="Garamond" w:hAnsi="Garamond"/>
          <w:b/>
          <w:i/>
          <w:sz w:val="24"/>
          <w:szCs w:val="24"/>
        </w:rPr>
      </w:pPr>
      <w:r w:rsidRPr="00220A39">
        <w:rPr>
          <w:rFonts w:ascii="Garamond" w:hAnsi="Garamond"/>
          <w:b/>
          <w:i/>
          <w:sz w:val="24"/>
          <w:szCs w:val="24"/>
        </w:rPr>
        <w:t>Durata della formazione</w:t>
      </w:r>
    </w:p>
    <w:p w:rsidR="00BF420E" w:rsidRPr="00220A39" w:rsidRDefault="00BF420E" w:rsidP="007251BF">
      <w:pPr>
        <w:jc w:val="both"/>
        <w:rPr>
          <w:rFonts w:ascii="Garamond" w:hAnsi="Garamond"/>
          <w:sz w:val="24"/>
          <w:szCs w:val="24"/>
        </w:rPr>
      </w:pPr>
      <w:r w:rsidRPr="00220A39">
        <w:rPr>
          <w:rFonts w:ascii="Garamond" w:hAnsi="Garamond"/>
          <w:sz w:val="24"/>
          <w:szCs w:val="24"/>
        </w:rPr>
        <w:t xml:space="preserve">Nell’ambito del monte ore di formazione interna o esterna </w:t>
      </w:r>
      <w:r w:rsidR="00C574E0" w:rsidRPr="00220A39">
        <w:rPr>
          <w:rFonts w:ascii="Garamond" w:hAnsi="Garamond"/>
          <w:sz w:val="24"/>
          <w:szCs w:val="24"/>
        </w:rPr>
        <w:t>all’azienda, pari a 120 ore per</w:t>
      </w:r>
      <w:r w:rsidRPr="00220A39">
        <w:rPr>
          <w:rFonts w:ascii="Garamond" w:hAnsi="Garamond"/>
          <w:sz w:val="24"/>
          <w:szCs w:val="24"/>
        </w:rPr>
        <w:t xml:space="preserve"> anno, saranno erogate, il primo anno, </w:t>
      </w:r>
      <w:proofErr w:type="gramStart"/>
      <w:r w:rsidRPr="00220A39">
        <w:rPr>
          <w:rFonts w:ascii="Garamond" w:hAnsi="Garamond"/>
          <w:sz w:val="24"/>
          <w:szCs w:val="24"/>
        </w:rPr>
        <w:t>40</w:t>
      </w:r>
      <w:proofErr w:type="gramEnd"/>
      <w:r w:rsidRPr="00220A39">
        <w:rPr>
          <w:rFonts w:ascii="Garamond" w:hAnsi="Garamond"/>
          <w:sz w:val="24"/>
          <w:szCs w:val="24"/>
        </w:rPr>
        <w:t xml:space="preserve"> ore di formazione dedicate alle tematiche trasversali, che saranno pari a 20 ore per il secondo anno e successivi. Le ore </w:t>
      </w:r>
      <w:proofErr w:type="gramStart"/>
      <w:r w:rsidRPr="00220A39">
        <w:rPr>
          <w:rFonts w:ascii="Garamond" w:hAnsi="Garamond"/>
          <w:sz w:val="24"/>
          <w:szCs w:val="24"/>
        </w:rPr>
        <w:t>residue,</w:t>
      </w:r>
      <w:proofErr w:type="gramEnd"/>
      <w:r w:rsidRPr="00220A39">
        <w:rPr>
          <w:rFonts w:ascii="Garamond" w:hAnsi="Garamond"/>
          <w:sz w:val="24"/>
          <w:szCs w:val="24"/>
        </w:rPr>
        <w:t xml:space="preserve"> saranno dedicate alla formazione professionalizzante. Si precisa che le attività formative a carattere trasversale hanno </w:t>
      </w:r>
      <w:proofErr w:type="gramStart"/>
      <w:r w:rsidRPr="00220A39">
        <w:rPr>
          <w:rFonts w:ascii="Garamond" w:hAnsi="Garamond"/>
          <w:sz w:val="24"/>
          <w:szCs w:val="24"/>
        </w:rPr>
        <w:t>contenuti</w:t>
      </w:r>
      <w:proofErr w:type="gramEnd"/>
      <w:r w:rsidRPr="00220A39">
        <w:rPr>
          <w:rFonts w:ascii="Garamond" w:hAnsi="Garamond"/>
          <w:sz w:val="24"/>
          <w:szCs w:val="24"/>
        </w:rPr>
        <w:t xml:space="preserve"> formativi omogenei per tutti gli apprendisti mentre quelle a carattere professionalizzante hanno contenuti specifici in relazione alla qualificazione professionale da conseguire.</w:t>
      </w:r>
    </w:p>
    <w:p w:rsidR="00BF420E" w:rsidRPr="00220A39" w:rsidRDefault="00BF420E" w:rsidP="007251BF">
      <w:pPr>
        <w:jc w:val="both"/>
        <w:rPr>
          <w:rFonts w:ascii="Garamond" w:hAnsi="Garamond"/>
          <w:i/>
          <w:iCs/>
          <w:sz w:val="24"/>
          <w:szCs w:val="24"/>
        </w:rPr>
      </w:pPr>
      <w:r w:rsidRPr="00220A39">
        <w:rPr>
          <w:rFonts w:ascii="Garamond" w:hAnsi="Garamond"/>
          <w:b/>
          <w:i/>
          <w:iCs/>
          <w:sz w:val="24"/>
          <w:szCs w:val="24"/>
        </w:rPr>
        <w:t>Computo anzianità</w:t>
      </w:r>
    </w:p>
    <w:p w:rsidR="00BF420E" w:rsidRPr="00220A39" w:rsidRDefault="00BF420E" w:rsidP="007251BF">
      <w:pPr>
        <w:jc w:val="both"/>
        <w:rPr>
          <w:rFonts w:ascii="Garamond" w:hAnsi="Garamond"/>
          <w:sz w:val="24"/>
          <w:szCs w:val="24"/>
        </w:rPr>
      </w:pPr>
      <w:r w:rsidRPr="00220A39">
        <w:rPr>
          <w:rFonts w:ascii="Garamond" w:hAnsi="Garamond"/>
          <w:sz w:val="24"/>
          <w:szCs w:val="24"/>
        </w:rPr>
        <w:t xml:space="preserve">Al lavoratore che </w:t>
      </w:r>
      <w:proofErr w:type="gramStart"/>
      <w:r w:rsidRPr="00220A39">
        <w:rPr>
          <w:rFonts w:ascii="Garamond" w:hAnsi="Garamond"/>
          <w:sz w:val="24"/>
          <w:szCs w:val="24"/>
        </w:rPr>
        <w:t>venga</w:t>
      </w:r>
      <w:proofErr w:type="gramEnd"/>
      <w:r w:rsidRPr="00220A39">
        <w:rPr>
          <w:rFonts w:ascii="Garamond" w:hAnsi="Garamond"/>
          <w:sz w:val="24"/>
          <w:szCs w:val="24"/>
        </w:rPr>
        <w:t xml:space="preserve"> mantenuto in servizio, il periodo di apprendistato verrà computato nell'anzianità di servizio. </w:t>
      </w:r>
    </w:p>
    <w:p w:rsidR="00BF420E" w:rsidRPr="00220A39" w:rsidRDefault="00BF420E" w:rsidP="007251BF">
      <w:pPr>
        <w:jc w:val="both"/>
        <w:rPr>
          <w:rFonts w:ascii="Garamond" w:hAnsi="Garamond"/>
          <w:b/>
          <w:i/>
          <w:sz w:val="24"/>
          <w:szCs w:val="24"/>
        </w:rPr>
      </w:pPr>
      <w:r w:rsidRPr="00220A39">
        <w:rPr>
          <w:rFonts w:ascii="Garamond" w:hAnsi="Garamond"/>
          <w:b/>
          <w:i/>
          <w:sz w:val="24"/>
          <w:szCs w:val="24"/>
        </w:rPr>
        <w:t xml:space="preserve">Requisiti per il riconoscimento della capacità formativa </w:t>
      </w:r>
      <w:proofErr w:type="gramStart"/>
      <w:r w:rsidRPr="00220A39">
        <w:rPr>
          <w:rFonts w:ascii="Garamond" w:hAnsi="Garamond"/>
          <w:b/>
          <w:i/>
          <w:sz w:val="24"/>
          <w:szCs w:val="24"/>
        </w:rPr>
        <w:t>interna</w:t>
      </w:r>
      <w:proofErr w:type="gramEnd"/>
    </w:p>
    <w:p w:rsidR="00BF420E" w:rsidRPr="00220A39" w:rsidRDefault="00BF420E" w:rsidP="007251BF">
      <w:pPr>
        <w:jc w:val="both"/>
        <w:rPr>
          <w:rFonts w:ascii="Garamond" w:hAnsi="Garamond"/>
          <w:sz w:val="24"/>
          <w:szCs w:val="24"/>
        </w:rPr>
      </w:pPr>
      <w:r w:rsidRPr="00220A39">
        <w:rPr>
          <w:rFonts w:ascii="Garamond" w:hAnsi="Garamond"/>
          <w:sz w:val="24"/>
          <w:szCs w:val="24"/>
        </w:rPr>
        <w:t xml:space="preserve">Affinché al datore </w:t>
      </w:r>
      <w:proofErr w:type="gramStart"/>
      <w:r w:rsidRPr="00220A39">
        <w:rPr>
          <w:rFonts w:ascii="Garamond" w:hAnsi="Garamond"/>
          <w:sz w:val="24"/>
          <w:szCs w:val="24"/>
        </w:rPr>
        <w:t>venga</w:t>
      </w:r>
      <w:proofErr w:type="gramEnd"/>
      <w:r w:rsidRPr="00220A39">
        <w:rPr>
          <w:rFonts w:ascii="Garamond" w:hAnsi="Garamond"/>
          <w:sz w:val="24"/>
          <w:szCs w:val="24"/>
        </w:rPr>
        <w:t xml:space="preserve"> riconosciuta la capacità formativa interna è necessario che questi possieda determinati requisiti quali, ad es., l’utilizzo di docenti, anche propri dipendenti o tecnici esterni, con tre anni di esperienza professionale nelle medesime attività qualificanti che abbiano conseguito il diploma di scuola media superiore e che siano idonei a trasmettere conoscenze e competenze. La docenza potrà essere svolta anche dai datori che abbiano maturato almeno </w:t>
      </w:r>
      <w:proofErr w:type="gramStart"/>
      <w:r w:rsidRPr="00220A39">
        <w:rPr>
          <w:rFonts w:ascii="Garamond" w:hAnsi="Garamond"/>
          <w:sz w:val="24"/>
          <w:szCs w:val="24"/>
        </w:rPr>
        <w:t>6</w:t>
      </w:r>
      <w:proofErr w:type="gramEnd"/>
      <w:r w:rsidRPr="00220A39">
        <w:rPr>
          <w:rFonts w:ascii="Garamond" w:hAnsi="Garamond"/>
          <w:sz w:val="24"/>
          <w:szCs w:val="24"/>
        </w:rPr>
        <w:t xml:space="preserve"> anni di esperienza a riguardo. L’attività formativa dovrà svolgersi preferibilmente nei locali dell’Ente o in </w:t>
      </w:r>
      <w:proofErr w:type="gramStart"/>
      <w:r w:rsidRPr="00220A39">
        <w:rPr>
          <w:rFonts w:ascii="Garamond" w:hAnsi="Garamond"/>
          <w:sz w:val="24"/>
          <w:szCs w:val="24"/>
        </w:rPr>
        <w:t>locali</w:t>
      </w:r>
      <w:proofErr w:type="gramEnd"/>
      <w:r w:rsidRPr="00220A39">
        <w:rPr>
          <w:rFonts w:ascii="Garamond" w:hAnsi="Garamond"/>
          <w:sz w:val="24"/>
          <w:szCs w:val="24"/>
        </w:rPr>
        <w:t xml:space="preserve"> diversi da quelli utilizzati per l’attività d’impresa ma comunque in regola con le vigenti norme poste a tutela della salute e della sicurezza sui luoghi di lavoro. </w:t>
      </w:r>
    </w:p>
    <w:p w:rsidR="00BF420E" w:rsidRPr="00220A39" w:rsidRDefault="00BF420E" w:rsidP="007251BF">
      <w:pPr>
        <w:jc w:val="both"/>
        <w:rPr>
          <w:rFonts w:ascii="Garamond" w:hAnsi="Garamond"/>
          <w:sz w:val="24"/>
          <w:szCs w:val="24"/>
        </w:rPr>
      </w:pPr>
      <w:r w:rsidRPr="00220A39">
        <w:rPr>
          <w:rFonts w:ascii="Garamond" w:hAnsi="Garamond"/>
          <w:sz w:val="24"/>
          <w:szCs w:val="24"/>
        </w:rPr>
        <w:t xml:space="preserve">Dovrà essere garantita altresì la presenza di </w:t>
      </w:r>
      <w:r w:rsidRPr="00220A39">
        <w:rPr>
          <w:rFonts w:ascii="Garamond" w:hAnsi="Garamond"/>
          <w:i/>
          <w:sz w:val="24"/>
          <w:szCs w:val="24"/>
        </w:rPr>
        <w:t>tutor</w:t>
      </w:r>
      <w:r w:rsidRPr="00220A39">
        <w:rPr>
          <w:rFonts w:ascii="Garamond" w:hAnsi="Garamond"/>
          <w:sz w:val="24"/>
          <w:szCs w:val="24"/>
        </w:rPr>
        <w:t xml:space="preserve"> aziendali con adeguate conoscenze e formazione. L’apprendimento dovrà riguardare anche nozioni di salute e sicurezza sui luoghi di lavoro, informatica di base, disciplina della tutela della riservatezza </w:t>
      </w:r>
      <w:proofErr w:type="gramStart"/>
      <w:r w:rsidRPr="00220A39">
        <w:rPr>
          <w:rFonts w:ascii="Garamond" w:hAnsi="Garamond"/>
          <w:sz w:val="24"/>
          <w:szCs w:val="24"/>
        </w:rPr>
        <w:t>dei</w:t>
      </w:r>
      <w:proofErr w:type="gramEnd"/>
      <w:r w:rsidRPr="00220A39">
        <w:rPr>
          <w:rFonts w:ascii="Garamond" w:hAnsi="Garamond"/>
          <w:sz w:val="24"/>
          <w:szCs w:val="24"/>
        </w:rPr>
        <w:t xml:space="preserve"> dati personali.</w:t>
      </w:r>
    </w:p>
    <w:p w:rsidR="00BF420E" w:rsidRPr="00220A39" w:rsidRDefault="00BF420E" w:rsidP="007251BF">
      <w:pPr>
        <w:jc w:val="both"/>
        <w:rPr>
          <w:rFonts w:ascii="Garamond" w:hAnsi="Garamond"/>
          <w:b/>
          <w:bCs/>
          <w:i/>
          <w:sz w:val="24"/>
          <w:szCs w:val="24"/>
        </w:rPr>
      </w:pPr>
      <w:r w:rsidRPr="00220A39">
        <w:rPr>
          <w:rFonts w:ascii="Garamond" w:hAnsi="Garamond"/>
          <w:b/>
          <w:bCs/>
          <w:i/>
          <w:sz w:val="24"/>
          <w:szCs w:val="24"/>
        </w:rPr>
        <w:t>Proporzione numerica</w:t>
      </w:r>
    </w:p>
    <w:p w:rsidR="00BF420E" w:rsidRPr="00220A39" w:rsidRDefault="00BF420E" w:rsidP="007251BF">
      <w:pPr>
        <w:jc w:val="both"/>
        <w:rPr>
          <w:rFonts w:ascii="Garamond" w:hAnsi="Garamond"/>
          <w:sz w:val="24"/>
          <w:szCs w:val="24"/>
        </w:rPr>
      </w:pPr>
      <w:r w:rsidRPr="00220A39">
        <w:rPr>
          <w:rFonts w:ascii="Garamond" w:hAnsi="Garamond"/>
          <w:sz w:val="24"/>
          <w:szCs w:val="24"/>
        </w:rPr>
        <w:t xml:space="preserve">Le parti convengono che il numero di apprendisti che l’imprenditore ha facoltà di occupare nella propria azienda non può superare il 100% dei lavoratori specializzati e qualificati in servizio presso l’azienda stessa. Il datore che non ha alle proprie dipendenze lavoratori qualificati o specializzati può assumere apprendisti in numero non superiore a </w:t>
      </w:r>
      <w:proofErr w:type="gramStart"/>
      <w:r w:rsidRPr="00220A39">
        <w:rPr>
          <w:rFonts w:ascii="Garamond" w:hAnsi="Garamond"/>
          <w:sz w:val="24"/>
          <w:szCs w:val="24"/>
        </w:rPr>
        <w:t>1</w:t>
      </w:r>
      <w:proofErr w:type="gramEnd"/>
      <w:r w:rsidRPr="00220A39">
        <w:rPr>
          <w:rFonts w:ascii="Garamond" w:hAnsi="Garamond"/>
          <w:sz w:val="24"/>
          <w:szCs w:val="24"/>
        </w:rPr>
        <w:t>.</w:t>
      </w:r>
    </w:p>
    <w:p w:rsidR="00BF420E" w:rsidRPr="00220A39" w:rsidRDefault="00BF420E" w:rsidP="007251BF">
      <w:pPr>
        <w:jc w:val="both"/>
        <w:rPr>
          <w:rFonts w:ascii="Garamond" w:hAnsi="Garamond"/>
          <w:sz w:val="24"/>
          <w:szCs w:val="24"/>
        </w:rPr>
      </w:pPr>
      <w:r w:rsidRPr="00220A39">
        <w:rPr>
          <w:rFonts w:ascii="Garamond" w:hAnsi="Garamond"/>
          <w:b/>
          <w:i/>
          <w:sz w:val="24"/>
          <w:szCs w:val="24"/>
        </w:rPr>
        <w:t>Disciplina del rapporto</w:t>
      </w:r>
      <w:r w:rsidR="00457502">
        <w:rPr>
          <w:rFonts w:ascii="Garamond" w:hAnsi="Garamond"/>
          <w:b/>
          <w:i/>
          <w:sz w:val="24"/>
          <w:szCs w:val="24"/>
        </w:rPr>
        <w:t xml:space="preserve"> </w:t>
      </w:r>
      <w:r w:rsidRPr="00220A39">
        <w:rPr>
          <w:rFonts w:ascii="Garamond" w:hAnsi="Garamond"/>
          <w:b/>
          <w:i/>
          <w:sz w:val="24"/>
          <w:szCs w:val="24"/>
        </w:rPr>
        <w:t>-</w:t>
      </w:r>
      <w:r w:rsidR="00457502">
        <w:rPr>
          <w:rFonts w:ascii="Garamond" w:hAnsi="Garamond"/>
          <w:b/>
          <w:i/>
          <w:sz w:val="24"/>
          <w:szCs w:val="24"/>
        </w:rPr>
        <w:t xml:space="preserve"> </w:t>
      </w:r>
      <w:r w:rsidRPr="00220A39">
        <w:rPr>
          <w:rFonts w:ascii="Garamond" w:hAnsi="Garamond"/>
          <w:b/>
          <w:i/>
          <w:sz w:val="24"/>
          <w:szCs w:val="24"/>
        </w:rPr>
        <w:t>Assunzione</w:t>
      </w:r>
    </w:p>
    <w:p w:rsidR="00BF420E" w:rsidRPr="00220A39" w:rsidRDefault="00BF420E" w:rsidP="007251BF">
      <w:pPr>
        <w:jc w:val="both"/>
        <w:rPr>
          <w:rFonts w:ascii="Garamond" w:hAnsi="Garamond"/>
          <w:sz w:val="24"/>
          <w:szCs w:val="24"/>
        </w:rPr>
      </w:pPr>
      <w:r w:rsidRPr="00220A39">
        <w:rPr>
          <w:rFonts w:ascii="Garamond" w:hAnsi="Garamond"/>
          <w:sz w:val="24"/>
          <w:szCs w:val="24"/>
        </w:rPr>
        <w:t>Il contratto di apprendistato dovrà essere redatto rispettando i seguenti requisiti:</w:t>
      </w:r>
    </w:p>
    <w:p w:rsidR="00BF420E" w:rsidRPr="00220A39" w:rsidRDefault="00BF420E" w:rsidP="00082EB5">
      <w:pPr>
        <w:pStyle w:val="Paragrafoelenco"/>
        <w:numPr>
          <w:ilvl w:val="0"/>
          <w:numId w:val="28"/>
        </w:numPr>
        <w:ind w:left="0" w:firstLine="0"/>
        <w:jc w:val="both"/>
        <w:rPr>
          <w:rFonts w:ascii="Garamond" w:hAnsi="Garamond"/>
          <w:sz w:val="24"/>
          <w:szCs w:val="24"/>
        </w:rPr>
      </w:pPr>
      <w:proofErr w:type="gramStart"/>
      <w:r w:rsidRPr="00220A39">
        <w:rPr>
          <w:rFonts w:ascii="Garamond" w:hAnsi="Garamond"/>
          <w:sz w:val="24"/>
          <w:szCs w:val="24"/>
        </w:rPr>
        <w:t>forma</w:t>
      </w:r>
      <w:proofErr w:type="gramEnd"/>
      <w:r w:rsidRPr="00220A39">
        <w:rPr>
          <w:rFonts w:ascii="Garamond" w:hAnsi="Garamond"/>
          <w:sz w:val="24"/>
          <w:szCs w:val="24"/>
        </w:rPr>
        <w:t xml:space="preserve"> scritta;</w:t>
      </w:r>
    </w:p>
    <w:p w:rsidR="00BF420E" w:rsidRPr="00690EE7" w:rsidRDefault="00BF420E" w:rsidP="00082EB5">
      <w:pPr>
        <w:pStyle w:val="Paragrafoelenco"/>
        <w:numPr>
          <w:ilvl w:val="0"/>
          <w:numId w:val="28"/>
        </w:numPr>
        <w:ind w:left="0" w:firstLine="0"/>
        <w:jc w:val="both"/>
        <w:rPr>
          <w:rFonts w:ascii="Garamond" w:hAnsi="Garamond"/>
          <w:sz w:val="24"/>
          <w:szCs w:val="24"/>
        </w:rPr>
      </w:pPr>
      <w:proofErr w:type="gramStart"/>
      <w:r w:rsidRPr="00690EE7">
        <w:rPr>
          <w:rFonts w:ascii="Garamond" w:hAnsi="Garamond"/>
          <w:sz w:val="24"/>
          <w:szCs w:val="24"/>
        </w:rPr>
        <w:t>la</w:t>
      </w:r>
      <w:proofErr w:type="gramEnd"/>
      <w:r w:rsidRPr="00690EE7">
        <w:rPr>
          <w:rFonts w:ascii="Garamond" w:hAnsi="Garamond"/>
          <w:sz w:val="24"/>
          <w:szCs w:val="24"/>
        </w:rPr>
        <w:t xml:space="preserve"> prestazione lavorativa a cui il lavoratore verrà adibito;</w:t>
      </w:r>
    </w:p>
    <w:p w:rsidR="00BF420E" w:rsidRPr="00690EE7" w:rsidRDefault="00BF420E" w:rsidP="00082EB5">
      <w:pPr>
        <w:pStyle w:val="Paragrafoelenco"/>
        <w:numPr>
          <w:ilvl w:val="0"/>
          <w:numId w:val="28"/>
        </w:numPr>
        <w:ind w:left="0" w:firstLine="0"/>
        <w:jc w:val="both"/>
        <w:rPr>
          <w:rFonts w:ascii="Garamond" w:hAnsi="Garamond"/>
          <w:sz w:val="24"/>
          <w:szCs w:val="24"/>
        </w:rPr>
      </w:pPr>
      <w:proofErr w:type="gramStart"/>
      <w:r w:rsidRPr="00690EE7">
        <w:rPr>
          <w:rFonts w:ascii="Garamond" w:hAnsi="Garamond"/>
          <w:sz w:val="24"/>
          <w:szCs w:val="24"/>
        </w:rPr>
        <w:t>la</w:t>
      </w:r>
      <w:proofErr w:type="gramEnd"/>
      <w:r w:rsidRPr="00690EE7">
        <w:rPr>
          <w:rFonts w:ascii="Garamond" w:hAnsi="Garamond"/>
          <w:sz w:val="24"/>
          <w:szCs w:val="24"/>
        </w:rPr>
        <w:t xml:space="preserve"> qualifica professionale alla quale tende e che potrà essere conseguita al termine del rapporto;</w:t>
      </w:r>
    </w:p>
    <w:p w:rsidR="00BF420E" w:rsidRPr="00690EE7" w:rsidRDefault="00BF420E" w:rsidP="00082EB5">
      <w:pPr>
        <w:pStyle w:val="Paragrafoelenco"/>
        <w:numPr>
          <w:ilvl w:val="0"/>
          <w:numId w:val="28"/>
        </w:numPr>
        <w:ind w:left="0" w:firstLine="0"/>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piano formativo individuale allegato alla lettera di assunzione;</w:t>
      </w:r>
    </w:p>
    <w:p w:rsidR="00BF420E" w:rsidRPr="00690EE7" w:rsidRDefault="00BF420E" w:rsidP="00082EB5">
      <w:pPr>
        <w:pStyle w:val="Paragrafoelenco"/>
        <w:numPr>
          <w:ilvl w:val="0"/>
          <w:numId w:val="28"/>
        </w:numPr>
        <w:ind w:left="0" w:firstLine="0"/>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periodo di prova;</w:t>
      </w:r>
    </w:p>
    <w:p w:rsidR="00BF420E" w:rsidRPr="00690EE7" w:rsidRDefault="00BF420E" w:rsidP="00082EB5">
      <w:pPr>
        <w:pStyle w:val="Paragrafoelenco"/>
        <w:numPr>
          <w:ilvl w:val="0"/>
          <w:numId w:val="28"/>
        </w:numPr>
        <w:ind w:left="0" w:firstLine="0"/>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livello di inquadramento di ingresso, la progressione e la categoria di destinazione;</w:t>
      </w:r>
    </w:p>
    <w:p w:rsidR="00BF420E" w:rsidRPr="00690EE7" w:rsidRDefault="00BF420E" w:rsidP="00082EB5">
      <w:pPr>
        <w:pStyle w:val="Paragrafoelenco"/>
        <w:numPr>
          <w:ilvl w:val="0"/>
          <w:numId w:val="28"/>
        </w:numPr>
        <w:ind w:left="0" w:firstLine="0"/>
        <w:jc w:val="both"/>
        <w:rPr>
          <w:rFonts w:ascii="Garamond" w:hAnsi="Garamond"/>
          <w:sz w:val="24"/>
          <w:szCs w:val="24"/>
        </w:rPr>
      </w:pPr>
      <w:proofErr w:type="gramStart"/>
      <w:r w:rsidRPr="00690EE7">
        <w:rPr>
          <w:rFonts w:ascii="Garamond" w:hAnsi="Garamond"/>
          <w:sz w:val="24"/>
          <w:szCs w:val="24"/>
        </w:rPr>
        <w:t>la</w:t>
      </w:r>
      <w:proofErr w:type="gramEnd"/>
      <w:r w:rsidRPr="00690EE7">
        <w:rPr>
          <w:rFonts w:ascii="Garamond" w:hAnsi="Garamond"/>
          <w:sz w:val="24"/>
          <w:szCs w:val="24"/>
        </w:rPr>
        <w:t xml:space="preserve"> durata del periodo di apprendistato;</w:t>
      </w:r>
    </w:p>
    <w:p w:rsidR="00BF420E" w:rsidRPr="00690EE7" w:rsidRDefault="00BF420E" w:rsidP="00082EB5">
      <w:pPr>
        <w:pStyle w:val="Paragrafoelenco"/>
        <w:numPr>
          <w:ilvl w:val="0"/>
          <w:numId w:val="28"/>
        </w:numPr>
        <w:ind w:left="0" w:firstLine="0"/>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percorso di formazione dell’apprendista nonché la ripartizione di impegno tra formazione </w:t>
      </w:r>
      <w:proofErr w:type="spellStart"/>
      <w:r w:rsidRPr="00690EE7">
        <w:rPr>
          <w:rFonts w:ascii="Garamond" w:hAnsi="Garamond"/>
          <w:sz w:val="24"/>
          <w:szCs w:val="24"/>
        </w:rPr>
        <w:t>c.d</w:t>
      </w:r>
      <w:proofErr w:type="spellEnd"/>
      <w:r w:rsidRPr="00690EE7">
        <w:rPr>
          <w:rFonts w:ascii="Garamond" w:hAnsi="Garamond"/>
          <w:sz w:val="24"/>
          <w:szCs w:val="24"/>
        </w:rPr>
        <w:t xml:space="preserve"> “aziendale o extra aziendale”;</w:t>
      </w:r>
    </w:p>
    <w:p w:rsidR="00BF420E" w:rsidRPr="00690EE7" w:rsidRDefault="00BF420E" w:rsidP="00082EB5">
      <w:pPr>
        <w:pStyle w:val="Paragrafoelenco"/>
        <w:numPr>
          <w:ilvl w:val="0"/>
          <w:numId w:val="28"/>
        </w:numPr>
        <w:ind w:left="0" w:firstLine="0"/>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piano formativo individuale allegato alla lettera di assunzione. </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Il livello </w:t>
      </w:r>
      <w:proofErr w:type="gramStart"/>
      <w:r w:rsidRPr="00690EE7">
        <w:rPr>
          <w:rFonts w:ascii="Garamond" w:hAnsi="Garamond"/>
          <w:sz w:val="24"/>
          <w:szCs w:val="24"/>
        </w:rPr>
        <w:t xml:space="preserve">di </w:t>
      </w:r>
      <w:proofErr w:type="gramEnd"/>
      <w:r w:rsidRPr="00690EE7">
        <w:rPr>
          <w:rFonts w:ascii="Garamond" w:hAnsi="Garamond"/>
          <w:sz w:val="24"/>
          <w:szCs w:val="24"/>
        </w:rPr>
        <w:t>inquadramento di ingresso del lavoratore non potrà essere inferiore a più di due livelli rispetto a quello di destinazione.</w:t>
      </w:r>
    </w:p>
    <w:p w:rsidR="00BF420E" w:rsidRPr="00690EE7" w:rsidRDefault="00BF420E" w:rsidP="007251BF">
      <w:pPr>
        <w:jc w:val="both"/>
        <w:rPr>
          <w:rFonts w:ascii="Garamond" w:hAnsi="Garamond"/>
          <w:b/>
          <w:i/>
          <w:sz w:val="24"/>
          <w:szCs w:val="24"/>
        </w:rPr>
      </w:pPr>
      <w:r w:rsidRPr="00690EE7">
        <w:rPr>
          <w:rFonts w:ascii="Garamond" w:hAnsi="Garamond"/>
          <w:b/>
          <w:i/>
          <w:sz w:val="24"/>
          <w:szCs w:val="24"/>
        </w:rPr>
        <w:t>Periodo di prova</w:t>
      </w:r>
    </w:p>
    <w:p w:rsidR="00BF420E" w:rsidRPr="00690EE7" w:rsidRDefault="00BF420E" w:rsidP="006976EC">
      <w:pPr>
        <w:jc w:val="both"/>
        <w:rPr>
          <w:rFonts w:ascii="Garamond" w:hAnsi="Garamond"/>
          <w:sz w:val="24"/>
          <w:szCs w:val="24"/>
        </w:rPr>
      </w:pPr>
      <w:r w:rsidRPr="00690EE7">
        <w:rPr>
          <w:rFonts w:ascii="Garamond" w:hAnsi="Garamond"/>
          <w:sz w:val="24"/>
          <w:szCs w:val="24"/>
        </w:rPr>
        <w:t xml:space="preserve">Durante il periodo di prova ciascuna delle parti contraenti potrà recedere dal contratto senza l'obbligo di preavviso o della relativa indennità sostitutiva e saranno retribuite le ore o giornate di lavoro effettivamente prestate. Nel caso in cui il periodo di prova </w:t>
      </w:r>
      <w:proofErr w:type="gramStart"/>
      <w:r w:rsidRPr="00690EE7">
        <w:rPr>
          <w:rFonts w:ascii="Garamond" w:hAnsi="Garamond"/>
          <w:sz w:val="24"/>
          <w:szCs w:val="24"/>
        </w:rPr>
        <w:t>venga</w:t>
      </w:r>
      <w:proofErr w:type="gramEnd"/>
      <w:r w:rsidRPr="00690EE7">
        <w:rPr>
          <w:rFonts w:ascii="Garamond" w:hAnsi="Garamond"/>
          <w:sz w:val="24"/>
          <w:szCs w:val="24"/>
        </w:rPr>
        <w:t xml:space="preserve"> </w:t>
      </w:r>
      <w:r w:rsidRPr="00690EE7">
        <w:rPr>
          <w:rFonts w:ascii="Garamond" w:hAnsi="Garamond"/>
          <w:sz w:val="24"/>
          <w:szCs w:val="24"/>
        </w:rPr>
        <w:lastRenderedPageBreak/>
        <w:t xml:space="preserve">interrotto per causa di malattia o di infortunio, l’apprendista sarà ammesso a completare il periodo di prova immediatamente dopo aver ripreso l’attività. </w:t>
      </w:r>
      <w:proofErr w:type="gramStart"/>
      <w:r w:rsidRPr="00690EE7">
        <w:rPr>
          <w:rFonts w:ascii="Garamond" w:hAnsi="Garamond"/>
          <w:sz w:val="24"/>
          <w:szCs w:val="24"/>
        </w:rPr>
        <w:t>In ordine alle</w:t>
      </w:r>
      <w:proofErr w:type="gramEnd"/>
      <w:r w:rsidRPr="00690EE7">
        <w:rPr>
          <w:rFonts w:ascii="Garamond" w:hAnsi="Garamond"/>
          <w:sz w:val="24"/>
          <w:szCs w:val="24"/>
        </w:rPr>
        <w:t xml:space="preserve"> assenze intervenute durante il periodo di prova, valgono le stesse regole, in ordine</w:t>
      </w:r>
      <w:r w:rsidR="00D106F1" w:rsidRPr="00690EE7">
        <w:rPr>
          <w:rFonts w:ascii="Garamond" w:hAnsi="Garamond"/>
          <w:sz w:val="24"/>
          <w:szCs w:val="24"/>
        </w:rPr>
        <w:t xml:space="preserve"> alla prova, previste all’art. 9, T</w:t>
      </w:r>
      <w:r w:rsidRPr="00690EE7">
        <w:rPr>
          <w:rFonts w:ascii="Garamond" w:hAnsi="Garamond"/>
          <w:sz w:val="24"/>
          <w:szCs w:val="24"/>
        </w:rPr>
        <w:t xml:space="preserve">itolo II. Decorso il periodo di prova, con esito positivo, l’assunzione dell’apprendista diviene definitiva. La durata del periodo di prova è uguale a quella prevista per il lavoratore specializzato o comunque uguale a quella prevista per il lavoratore inquadrato al medesimo livello iniziale di assunzione. Durante il periodo di prova è reciproco il diritto di risolvere il rapporto senza preavviso. </w:t>
      </w:r>
    </w:p>
    <w:p w:rsidR="00BF420E" w:rsidRPr="00690EE7" w:rsidRDefault="00BF420E" w:rsidP="007251BF">
      <w:pPr>
        <w:jc w:val="both"/>
        <w:rPr>
          <w:rFonts w:ascii="Garamond" w:hAnsi="Garamond"/>
          <w:b/>
          <w:i/>
          <w:sz w:val="24"/>
          <w:szCs w:val="24"/>
        </w:rPr>
      </w:pPr>
      <w:r w:rsidRPr="00690EE7">
        <w:rPr>
          <w:rFonts w:ascii="Garamond" w:hAnsi="Garamond"/>
          <w:b/>
          <w:i/>
          <w:sz w:val="24"/>
          <w:szCs w:val="24"/>
        </w:rPr>
        <w:t>Il piano formativo</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Il piano formativo sarà seguito da un </w:t>
      </w:r>
      <w:proofErr w:type="gramStart"/>
      <w:r w:rsidRPr="00690EE7">
        <w:rPr>
          <w:rFonts w:ascii="Garamond" w:hAnsi="Garamond"/>
          <w:sz w:val="24"/>
          <w:szCs w:val="24"/>
        </w:rPr>
        <w:t>piano</w:t>
      </w:r>
      <w:proofErr w:type="gramEnd"/>
      <w:r w:rsidRPr="00690EE7">
        <w:rPr>
          <w:rFonts w:ascii="Garamond" w:hAnsi="Garamond"/>
          <w:sz w:val="24"/>
          <w:szCs w:val="24"/>
        </w:rPr>
        <w:t xml:space="preserve"> individuale di dettaglio elaborato con l’ausilio del tutor nel quale le parti indicheranno con maggiore precisione il percorso formativo dell’apprendista.</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Il Piano Formativo Individuale potrà essere modificato in corso di rapporto di lavoro su concorde valutazione </w:t>
      </w:r>
      <w:proofErr w:type="gramStart"/>
      <w:r w:rsidRPr="00690EE7">
        <w:rPr>
          <w:rFonts w:ascii="Garamond" w:hAnsi="Garamond"/>
          <w:sz w:val="24"/>
          <w:szCs w:val="24"/>
        </w:rPr>
        <w:t>dell’</w:t>
      </w:r>
      <w:proofErr w:type="gramEnd"/>
      <w:r w:rsidRPr="00690EE7">
        <w:rPr>
          <w:rFonts w:ascii="Garamond" w:hAnsi="Garamond"/>
          <w:sz w:val="24"/>
          <w:szCs w:val="24"/>
        </w:rPr>
        <w:t>apprendista, dell’Ente e del tutor.</w:t>
      </w:r>
    </w:p>
    <w:p w:rsidR="00BF420E" w:rsidRPr="00690EE7" w:rsidRDefault="00BF420E" w:rsidP="007251BF">
      <w:pPr>
        <w:jc w:val="both"/>
        <w:rPr>
          <w:rFonts w:ascii="Garamond" w:hAnsi="Garamond"/>
          <w:sz w:val="24"/>
          <w:szCs w:val="24"/>
        </w:rPr>
      </w:pPr>
      <w:r w:rsidRPr="00690EE7">
        <w:rPr>
          <w:rFonts w:ascii="Garamond" w:hAnsi="Garamond"/>
          <w:sz w:val="24"/>
          <w:szCs w:val="24"/>
        </w:rPr>
        <w:t>Il piano formativo individuale deve contenere:</w:t>
      </w:r>
    </w:p>
    <w:p w:rsidR="00BF420E" w:rsidRPr="00690EE7" w:rsidRDefault="00BF420E" w:rsidP="00082EB5">
      <w:pPr>
        <w:pStyle w:val="Paragrafoelenco"/>
        <w:numPr>
          <w:ilvl w:val="1"/>
          <w:numId w:val="30"/>
        </w:numPr>
        <w:tabs>
          <w:tab w:val="clear" w:pos="1440"/>
          <w:tab w:val="num" w:pos="284"/>
        </w:tabs>
        <w:ind w:left="0" w:hanging="22"/>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percorso, le competenze possedute e quelle da acquisire;</w:t>
      </w:r>
    </w:p>
    <w:p w:rsidR="00BF420E" w:rsidRPr="00690EE7" w:rsidRDefault="00BF420E" w:rsidP="00082EB5">
      <w:pPr>
        <w:numPr>
          <w:ilvl w:val="1"/>
          <w:numId w:val="30"/>
        </w:numPr>
        <w:tabs>
          <w:tab w:val="clear" w:pos="1440"/>
          <w:tab w:val="num" w:pos="284"/>
        </w:tabs>
        <w:ind w:left="0" w:hanging="22"/>
        <w:jc w:val="both"/>
        <w:rPr>
          <w:rFonts w:ascii="Garamond" w:hAnsi="Garamond"/>
          <w:sz w:val="24"/>
          <w:szCs w:val="24"/>
        </w:rPr>
      </w:pPr>
      <w:proofErr w:type="gramStart"/>
      <w:r w:rsidRPr="00690EE7">
        <w:rPr>
          <w:rFonts w:ascii="Garamond" w:hAnsi="Garamond"/>
          <w:sz w:val="24"/>
          <w:szCs w:val="24"/>
        </w:rPr>
        <w:t>l’</w:t>
      </w:r>
      <w:proofErr w:type="gramEnd"/>
      <w:r w:rsidRPr="00690EE7">
        <w:rPr>
          <w:rFonts w:ascii="Garamond" w:hAnsi="Garamond"/>
          <w:sz w:val="24"/>
          <w:szCs w:val="24"/>
        </w:rPr>
        <w:t>indicazione del tutor la cui presenza è necessaria la presenza di un tutor quale responsabile del percorso formativo per l’attivazione del contratto.</w:t>
      </w:r>
    </w:p>
    <w:p w:rsidR="00BF420E" w:rsidRPr="00690EE7" w:rsidRDefault="00BF420E" w:rsidP="007251BF">
      <w:pPr>
        <w:jc w:val="both"/>
        <w:rPr>
          <w:rFonts w:ascii="Garamond" w:hAnsi="Garamond"/>
          <w:b/>
          <w:i/>
          <w:sz w:val="24"/>
          <w:szCs w:val="24"/>
        </w:rPr>
      </w:pPr>
      <w:r w:rsidRPr="00690EE7">
        <w:rPr>
          <w:rFonts w:ascii="Garamond" w:hAnsi="Garamond"/>
          <w:b/>
          <w:i/>
          <w:sz w:val="24"/>
          <w:szCs w:val="24"/>
        </w:rPr>
        <w:t>Tutor</w:t>
      </w:r>
    </w:p>
    <w:p w:rsidR="00BF420E" w:rsidRPr="00690EE7" w:rsidRDefault="00BF420E" w:rsidP="007251BF">
      <w:pPr>
        <w:jc w:val="both"/>
        <w:rPr>
          <w:rFonts w:ascii="Garamond" w:hAnsi="Garamond"/>
          <w:sz w:val="24"/>
          <w:szCs w:val="24"/>
        </w:rPr>
      </w:pPr>
      <w:r w:rsidRPr="00690EE7">
        <w:rPr>
          <w:rFonts w:ascii="Garamond" w:hAnsi="Garamond"/>
          <w:sz w:val="24"/>
          <w:szCs w:val="24"/>
        </w:rPr>
        <w:t>Il tutor è il soggetto che supporta l’apprendista nell’</w:t>
      </w:r>
      <w:proofErr w:type="gramStart"/>
      <w:r w:rsidRPr="00690EE7">
        <w:rPr>
          <w:rFonts w:ascii="Garamond" w:hAnsi="Garamond"/>
          <w:sz w:val="24"/>
          <w:szCs w:val="24"/>
        </w:rPr>
        <w:t>intero</w:t>
      </w:r>
      <w:proofErr w:type="gramEnd"/>
      <w:r w:rsidRPr="00690EE7">
        <w:rPr>
          <w:rFonts w:ascii="Garamond" w:hAnsi="Garamond"/>
          <w:sz w:val="24"/>
          <w:szCs w:val="24"/>
        </w:rPr>
        <w:t xml:space="preserve"> percorso di formazione identificato nel piano formativo individuale che lo stesso tutor contribuisce a definire. La formazione sarà realizzata mediante la presenza di un tutor in possesso delle competenze e delle funzioni previste dal D.M. 28 febbraio 2000 e dalle eventuali discipline regionali. Il tutor contribuisce alla definizione del Piano Formativo Individuale e attesta, anche ai fini dell’art. 53, comma </w:t>
      </w:r>
      <w:proofErr w:type="gramStart"/>
      <w:r w:rsidRPr="00690EE7">
        <w:rPr>
          <w:rFonts w:ascii="Garamond" w:hAnsi="Garamond"/>
          <w:sz w:val="24"/>
          <w:szCs w:val="24"/>
        </w:rPr>
        <w:t>3</w:t>
      </w:r>
      <w:proofErr w:type="gramEnd"/>
      <w:r w:rsidRPr="00690EE7">
        <w:rPr>
          <w:rFonts w:ascii="Garamond" w:hAnsi="Garamond"/>
          <w:sz w:val="24"/>
          <w:szCs w:val="24"/>
        </w:rPr>
        <w:t xml:space="preserve">, del </w:t>
      </w:r>
      <w:proofErr w:type="spellStart"/>
      <w:r w:rsidRPr="00690EE7">
        <w:rPr>
          <w:rFonts w:ascii="Garamond" w:hAnsi="Garamond"/>
          <w:sz w:val="24"/>
          <w:szCs w:val="24"/>
        </w:rPr>
        <w:t>D.Lgs</w:t>
      </w:r>
      <w:proofErr w:type="spellEnd"/>
      <w:r w:rsidRPr="00690EE7">
        <w:rPr>
          <w:rFonts w:ascii="Garamond" w:hAnsi="Garamond"/>
          <w:sz w:val="24"/>
          <w:szCs w:val="24"/>
        </w:rPr>
        <w:t xml:space="preserve"> 276/2003, il percorso formativo compilando la scheda di rilevazione dell’attività formativa, che sarà firmata anche dall’apprendista per presa visione. </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Il tutor segue </w:t>
      </w:r>
      <w:proofErr w:type="gramStart"/>
      <w:r w:rsidRPr="00690EE7">
        <w:rPr>
          <w:rFonts w:ascii="Garamond" w:hAnsi="Garamond"/>
          <w:sz w:val="24"/>
          <w:szCs w:val="24"/>
        </w:rPr>
        <w:t>ed</w:t>
      </w:r>
      <w:proofErr w:type="gramEnd"/>
      <w:r w:rsidRPr="00690EE7">
        <w:rPr>
          <w:rFonts w:ascii="Garamond" w:hAnsi="Garamond"/>
          <w:sz w:val="24"/>
          <w:szCs w:val="24"/>
        </w:rPr>
        <w:t xml:space="preserve"> indirizza il percorso formativo compilando la scheda di rilevazione dell’attività formativa, allegata al presente contratto. Tale scheda sarà firmata anche dall’apprendista per presa visione. </w:t>
      </w:r>
    </w:p>
    <w:p w:rsidR="00BF420E" w:rsidRPr="00690EE7" w:rsidRDefault="00BF420E" w:rsidP="007251BF">
      <w:pPr>
        <w:jc w:val="both"/>
        <w:rPr>
          <w:rFonts w:ascii="Garamond" w:hAnsi="Garamond"/>
          <w:b/>
          <w:bCs/>
          <w:i/>
          <w:sz w:val="24"/>
          <w:szCs w:val="24"/>
        </w:rPr>
      </w:pPr>
      <w:r w:rsidRPr="00690EE7">
        <w:rPr>
          <w:rFonts w:ascii="Garamond" w:hAnsi="Garamond"/>
          <w:b/>
          <w:bCs/>
          <w:i/>
          <w:sz w:val="24"/>
          <w:szCs w:val="24"/>
        </w:rPr>
        <w:t>Percentuale di conferma</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 datori qualora vogliano ricorrere ulteriormente all’istituto di cui trattasi dovranno assumere apprendisti nella misura di almeno </w:t>
      </w:r>
      <w:r w:rsidR="00DF523C" w:rsidRPr="00690EE7">
        <w:rPr>
          <w:rFonts w:ascii="Garamond" w:hAnsi="Garamond"/>
          <w:bCs/>
          <w:sz w:val="24"/>
          <w:szCs w:val="24"/>
        </w:rPr>
        <w:t>il 5</w:t>
      </w:r>
      <w:r w:rsidRPr="00690EE7">
        <w:rPr>
          <w:rFonts w:ascii="Garamond" w:hAnsi="Garamond"/>
          <w:bCs/>
          <w:sz w:val="24"/>
          <w:szCs w:val="24"/>
        </w:rPr>
        <w:t xml:space="preserve">0% </w:t>
      </w:r>
      <w:r w:rsidRPr="00690EE7">
        <w:rPr>
          <w:rFonts w:ascii="Garamond" w:hAnsi="Garamond"/>
          <w:sz w:val="24"/>
          <w:szCs w:val="24"/>
        </w:rPr>
        <w:t xml:space="preserve">dei lavoratori il cui contratto di apprendistato sia venuto a scadere nei diciotto mesi precedenti. Nel computo non rientrano i lavoratori dimissionari, licenziati per giusta causa, i lavoratori che, al termine del rapporto di apprendistato, abbiano rifiutato la proposta di rimanere in servizio con rapporto di lavoro a tempo indeterminato e i rapporti di lavoro risolti nel corso o al termine del periodo di prova e se nel </w:t>
      </w:r>
      <w:proofErr w:type="gramStart"/>
      <w:r w:rsidRPr="00690EE7">
        <w:rPr>
          <w:rFonts w:ascii="Garamond" w:hAnsi="Garamond"/>
          <w:sz w:val="24"/>
          <w:szCs w:val="24"/>
        </w:rPr>
        <w:t>periodo</w:t>
      </w:r>
      <w:proofErr w:type="gramEnd"/>
      <w:r w:rsidRPr="00690EE7">
        <w:rPr>
          <w:rFonts w:ascii="Garamond" w:hAnsi="Garamond"/>
          <w:sz w:val="24"/>
          <w:szCs w:val="24"/>
        </w:rPr>
        <w:t xml:space="preserve"> indicato sia venuto a scadere un s</w:t>
      </w:r>
      <w:r w:rsidR="002F2785" w:rsidRPr="00690EE7">
        <w:rPr>
          <w:rFonts w:ascii="Garamond" w:hAnsi="Garamond"/>
          <w:sz w:val="24"/>
          <w:szCs w:val="24"/>
        </w:rPr>
        <w:t>olo contratto di apprendistato.</w:t>
      </w:r>
    </w:p>
    <w:p w:rsidR="00BF420E" w:rsidRPr="00690EE7" w:rsidRDefault="00BF420E" w:rsidP="007251BF">
      <w:pPr>
        <w:jc w:val="both"/>
        <w:rPr>
          <w:rFonts w:ascii="Garamond" w:hAnsi="Garamond"/>
          <w:b/>
          <w:bCs/>
          <w:i/>
          <w:sz w:val="24"/>
          <w:szCs w:val="24"/>
        </w:rPr>
      </w:pPr>
      <w:r w:rsidRPr="00690EE7">
        <w:rPr>
          <w:rFonts w:ascii="Garamond" w:hAnsi="Garamond"/>
          <w:b/>
          <w:bCs/>
          <w:i/>
          <w:sz w:val="24"/>
          <w:szCs w:val="24"/>
        </w:rPr>
        <w:t>Riconoscimento precedenti periodi di apprendistato</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Il periodo di apprendistato effettuato presso altri datori sarà computato presso il nuovo, ai fini del completamento del periodo prescritto dal presente contratto, purché l’addestramento si riferisca alle stesse attività e non sia intercorsa, tra un periodo e l’altro, </w:t>
      </w:r>
      <w:proofErr w:type="gramStart"/>
      <w:r w:rsidRPr="00690EE7">
        <w:rPr>
          <w:rFonts w:ascii="Garamond" w:hAnsi="Garamond"/>
          <w:sz w:val="24"/>
          <w:szCs w:val="24"/>
        </w:rPr>
        <w:t xml:space="preserve">una </w:t>
      </w:r>
      <w:proofErr w:type="gramEnd"/>
      <w:r w:rsidRPr="00690EE7">
        <w:rPr>
          <w:rFonts w:ascii="Garamond" w:hAnsi="Garamond"/>
          <w:sz w:val="24"/>
          <w:szCs w:val="24"/>
        </w:rPr>
        <w:t xml:space="preserve">interruzione superiore ad un anno. Le parti concordano sulla possibilità di cumulare, nel rispetto del limite massimo di durata, i periodi di apprendistato svolti nell’ambito del diritto-dovere </w:t>
      </w:r>
      <w:proofErr w:type="gramStart"/>
      <w:r w:rsidRPr="00690EE7">
        <w:rPr>
          <w:rFonts w:ascii="Garamond" w:hAnsi="Garamond"/>
          <w:sz w:val="24"/>
          <w:szCs w:val="24"/>
        </w:rPr>
        <w:t xml:space="preserve">di </w:t>
      </w:r>
      <w:proofErr w:type="gramEnd"/>
      <w:r w:rsidRPr="00690EE7">
        <w:rPr>
          <w:rFonts w:ascii="Garamond" w:hAnsi="Garamond"/>
          <w:sz w:val="24"/>
          <w:szCs w:val="24"/>
        </w:rPr>
        <w:t xml:space="preserve">istruzione e formazione con quelli dell’apprendistato professionalizzante. </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Per consentire l’effettivo esercizio del diritto di cumulo </w:t>
      </w:r>
      <w:proofErr w:type="gramStart"/>
      <w:r w:rsidRPr="00690EE7">
        <w:rPr>
          <w:rFonts w:ascii="Garamond" w:hAnsi="Garamond"/>
          <w:sz w:val="24"/>
          <w:szCs w:val="24"/>
        </w:rPr>
        <w:t>dei</w:t>
      </w:r>
      <w:proofErr w:type="gramEnd"/>
      <w:r w:rsidRPr="00690EE7">
        <w:rPr>
          <w:rFonts w:ascii="Garamond" w:hAnsi="Garamond"/>
          <w:sz w:val="24"/>
          <w:szCs w:val="24"/>
        </w:rPr>
        <w:t xml:space="preserve"> periodi di apprendistato, ciascun datore di lavoro è tenuto, in caso di risoluzione anticipata del rapporto, a registrare la formazione svolta nel libretto individuale del lavoratore.  Il libretto individuale o, in alternativa, la Dichiarazione del percorso Formativo, deve essere presentato dal lavoratore all'atto dell'assunzione, per ottenere il riconoscimento del cumulo dei periodi di apprendistato </w:t>
      </w:r>
      <w:proofErr w:type="gramStart"/>
      <w:r w:rsidRPr="00690EE7">
        <w:rPr>
          <w:rFonts w:ascii="Garamond" w:hAnsi="Garamond"/>
          <w:sz w:val="24"/>
          <w:szCs w:val="24"/>
        </w:rPr>
        <w:t>precedentemente</w:t>
      </w:r>
      <w:proofErr w:type="gramEnd"/>
      <w:r w:rsidRPr="00690EE7">
        <w:rPr>
          <w:rFonts w:ascii="Garamond" w:hAnsi="Garamond"/>
          <w:sz w:val="24"/>
          <w:szCs w:val="24"/>
        </w:rPr>
        <w:t xml:space="preserve"> prestati e delle ore di formazione </w:t>
      </w:r>
      <w:r w:rsidRPr="00690EE7">
        <w:rPr>
          <w:rFonts w:ascii="Garamond" w:hAnsi="Garamond"/>
          <w:sz w:val="24"/>
          <w:szCs w:val="24"/>
        </w:rPr>
        <w:lastRenderedPageBreak/>
        <w:t xml:space="preserve">svolte presso altri datori di lavoro riferiti alla stessa qualifica professionale. </w:t>
      </w:r>
    </w:p>
    <w:p w:rsidR="00BF420E" w:rsidRPr="00690EE7" w:rsidRDefault="00BF420E" w:rsidP="007251BF">
      <w:pPr>
        <w:jc w:val="both"/>
        <w:rPr>
          <w:rFonts w:ascii="Garamond" w:hAnsi="Garamond"/>
          <w:b/>
          <w:sz w:val="24"/>
          <w:szCs w:val="24"/>
        </w:rPr>
      </w:pPr>
      <w:r w:rsidRPr="00690EE7">
        <w:rPr>
          <w:rFonts w:ascii="Garamond" w:hAnsi="Garamond"/>
          <w:b/>
          <w:i/>
          <w:sz w:val="24"/>
          <w:szCs w:val="24"/>
        </w:rPr>
        <w:t>Obblighi del datore di lavoro</w:t>
      </w:r>
    </w:p>
    <w:p w:rsidR="00BF420E" w:rsidRPr="00690EE7" w:rsidRDefault="00BF420E" w:rsidP="007251BF">
      <w:pPr>
        <w:jc w:val="both"/>
        <w:rPr>
          <w:rFonts w:ascii="Garamond" w:hAnsi="Garamond"/>
          <w:sz w:val="24"/>
          <w:szCs w:val="24"/>
        </w:rPr>
      </w:pPr>
      <w:r w:rsidRPr="00690EE7">
        <w:rPr>
          <w:rFonts w:ascii="Garamond" w:hAnsi="Garamond"/>
          <w:sz w:val="24"/>
          <w:szCs w:val="24"/>
        </w:rPr>
        <w:t>Il datore ha l’obbligo di:</w:t>
      </w:r>
    </w:p>
    <w:p w:rsidR="00BF420E" w:rsidRPr="00690EE7" w:rsidRDefault="00BF420E" w:rsidP="00082EB5">
      <w:pPr>
        <w:pStyle w:val="Paragrafoelenco"/>
        <w:widowControl/>
        <w:numPr>
          <w:ilvl w:val="0"/>
          <w:numId w:val="29"/>
        </w:numPr>
        <w:tabs>
          <w:tab w:val="clear" w:pos="1065"/>
          <w:tab w:val="num" w:pos="284"/>
        </w:tabs>
        <w:autoSpaceDE/>
        <w:autoSpaceDN/>
        <w:adjustRightInd/>
        <w:ind w:left="0" w:firstLine="0"/>
        <w:jc w:val="both"/>
        <w:rPr>
          <w:rFonts w:ascii="Garamond" w:hAnsi="Garamond"/>
          <w:sz w:val="24"/>
          <w:szCs w:val="24"/>
        </w:rPr>
      </w:pPr>
      <w:proofErr w:type="gramStart"/>
      <w:r w:rsidRPr="00690EE7">
        <w:rPr>
          <w:rFonts w:ascii="Garamond" w:hAnsi="Garamond"/>
          <w:sz w:val="24"/>
          <w:szCs w:val="24"/>
        </w:rPr>
        <w:t>impartire</w:t>
      </w:r>
      <w:proofErr w:type="gramEnd"/>
      <w:r w:rsidRPr="00690EE7">
        <w:rPr>
          <w:rFonts w:ascii="Garamond" w:hAnsi="Garamond"/>
          <w:sz w:val="24"/>
          <w:szCs w:val="24"/>
        </w:rPr>
        <w:t xml:space="preserve"> o far impartire all’apprendista l’insegnamento necessario perché possa conseguire la qualifica per la quale è stato assunto e garantire un’attenta vigilanza sul corretto svolgimento del rapporto;</w:t>
      </w:r>
    </w:p>
    <w:p w:rsidR="00BF420E" w:rsidRPr="00690EE7" w:rsidRDefault="00BF420E" w:rsidP="00082EB5">
      <w:pPr>
        <w:widowControl/>
        <w:numPr>
          <w:ilvl w:val="0"/>
          <w:numId w:val="29"/>
        </w:numPr>
        <w:tabs>
          <w:tab w:val="clear" w:pos="1065"/>
          <w:tab w:val="num" w:pos="284"/>
        </w:tabs>
        <w:autoSpaceDE/>
        <w:autoSpaceDN/>
        <w:adjustRightInd/>
        <w:ind w:left="0" w:firstLine="0"/>
        <w:jc w:val="both"/>
        <w:rPr>
          <w:rFonts w:ascii="Garamond" w:hAnsi="Garamond"/>
          <w:sz w:val="24"/>
          <w:szCs w:val="24"/>
        </w:rPr>
      </w:pPr>
      <w:proofErr w:type="gramStart"/>
      <w:r w:rsidRPr="00690EE7">
        <w:rPr>
          <w:rFonts w:ascii="Garamond" w:hAnsi="Garamond"/>
          <w:sz w:val="24"/>
          <w:szCs w:val="24"/>
        </w:rPr>
        <w:t>accordare</w:t>
      </w:r>
      <w:proofErr w:type="gramEnd"/>
      <w:r w:rsidRPr="00690EE7">
        <w:rPr>
          <w:rFonts w:ascii="Garamond" w:hAnsi="Garamond"/>
          <w:sz w:val="24"/>
          <w:szCs w:val="24"/>
        </w:rPr>
        <w:t xml:space="preserve"> all’apprendista, senza alcuna trattenuta sulla retribuzione, i permessi occorrenti per la frequenza obbligatoria dei corsi di insegnamento formativo nonché per il conseguimento di titoli di studio a valore legale;</w:t>
      </w:r>
    </w:p>
    <w:p w:rsidR="00BF420E" w:rsidRPr="00690EE7" w:rsidRDefault="00BF420E" w:rsidP="00082EB5">
      <w:pPr>
        <w:widowControl/>
        <w:numPr>
          <w:ilvl w:val="0"/>
          <w:numId w:val="29"/>
        </w:numPr>
        <w:tabs>
          <w:tab w:val="clear" w:pos="1065"/>
          <w:tab w:val="num" w:pos="284"/>
        </w:tabs>
        <w:autoSpaceDE/>
        <w:autoSpaceDN/>
        <w:adjustRightInd/>
        <w:ind w:left="0" w:firstLine="0"/>
        <w:jc w:val="both"/>
        <w:rPr>
          <w:rFonts w:ascii="Garamond" w:hAnsi="Garamond"/>
          <w:bCs/>
          <w:sz w:val="24"/>
          <w:szCs w:val="24"/>
        </w:rPr>
      </w:pPr>
      <w:proofErr w:type="gramStart"/>
      <w:r w:rsidRPr="00690EE7">
        <w:rPr>
          <w:rFonts w:ascii="Garamond" w:hAnsi="Garamond"/>
          <w:sz w:val="24"/>
          <w:szCs w:val="24"/>
        </w:rPr>
        <w:t>informare</w:t>
      </w:r>
      <w:proofErr w:type="gramEnd"/>
      <w:r w:rsidRPr="00690EE7">
        <w:rPr>
          <w:rFonts w:ascii="Garamond" w:hAnsi="Garamond"/>
          <w:sz w:val="24"/>
          <w:szCs w:val="24"/>
        </w:rPr>
        <w:t xml:space="preserve"> periodicamente, e comunque ad intervalli non superiori a sei mesi, l’apprendista dei risultati dell’addestramento; </w:t>
      </w:r>
    </w:p>
    <w:p w:rsidR="00BF420E" w:rsidRPr="00690EE7" w:rsidRDefault="00BF420E" w:rsidP="00082EB5">
      <w:pPr>
        <w:widowControl/>
        <w:numPr>
          <w:ilvl w:val="0"/>
          <w:numId w:val="29"/>
        </w:numPr>
        <w:tabs>
          <w:tab w:val="clear" w:pos="1065"/>
          <w:tab w:val="num" w:pos="284"/>
        </w:tabs>
        <w:autoSpaceDE/>
        <w:autoSpaceDN/>
        <w:adjustRightInd/>
        <w:ind w:left="0" w:firstLine="0"/>
        <w:jc w:val="both"/>
        <w:rPr>
          <w:rFonts w:ascii="Garamond" w:hAnsi="Garamond"/>
          <w:sz w:val="24"/>
          <w:szCs w:val="24"/>
        </w:rPr>
      </w:pPr>
      <w:proofErr w:type="gramStart"/>
      <w:r w:rsidRPr="00690EE7">
        <w:rPr>
          <w:rFonts w:ascii="Garamond" w:hAnsi="Garamond"/>
          <w:bCs/>
          <w:sz w:val="24"/>
          <w:szCs w:val="24"/>
        </w:rPr>
        <w:t>non</w:t>
      </w:r>
      <w:proofErr w:type="gramEnd"/>
      <w:r w:rsidRPr="00690EE7">
        <w:rPr>
          <w:rFonts w:ascii="Garamond" w:hAnsi="Garamond"/>
          <w:bCs/>
          <w:sz w:val="24"/>
          <w:szCs w:val="24"/>
        </w:rPr>
        <w:t xml:space="preserve"> sottoporre l’apprendista a lavori superiori alle sue forze fisiche o che non siano attinenti alla lavorazione o al mestiere per il quale è stato assunto</w:t>
      </w:r>
      <w:r w:rsidRPr="00690EE7">
        <w:rPr>
          <w:rFonts w:ascii="Garamond" w:hAnsi="Garamond"/>
          <w:sz w:val="24"/>
          <w:szCs w:val="24"/>
        </w:rPr>
        <w:t>;</w:t>
      </w:r>
    </w:p>
    <w:p w:rsidR="00BF420E" w:rsidRPr="00690EE7" w:rsidRDefault="00BF420E" w:rsidP="00082EB5">
      <w:pPr>
        <w:widowControl/>
        <w:numPr>
          <w:ilvl w:val="0"/>
          <w:numId w:val="29"/>
        </w:numPr>
        <w:tabs>
          <w:tab w:val="clear" w:pos="1065"/>
          <w:tab w:val="num" w:pos="284"/>
        </w:tabs>
        <w:autoSpaceDE/>
        <w:autoSpaceDN/>
        <w:adjustRightInd/>
        <w:ind w:left="0" w:firstLine="0"/>
        <w:jc w:val="both"/>
        <w:rPr>
          <w:rFonts w:ascii="Garamond" w:hAnsi="Garamond"/>
          <w:sz w:val="24"/>
          <w:szCs w:val="24"/>
        </w:rPr>
      </w:pPr>
      <w:proofErr w:type="gramStart"/>
      <w:r w:rsidRPr="00690EE7">
        <w:rPr>
          <w:rFonts w:ascii="Garamond" w:hAnsi="Garamond"/>
          <w:sz w:val="24"/>
          <w:szCs w:val="24"/>
        </w:rPr>
        <w:t>non</w:t>
      </w:r>
      <w:proofErr w:type="gramEnd"/>
      <w:r w:rsidRPr="00690EE7">
        <w:rPr>
          <w:rFonts w:ascii="Garamond" w:hAnsi="Garamond"/>
          <w:sz w:val="24"/>
          <w:szCs w:val="24"/>
        </w:rPr>
        <w:t xml:space="preserve"> sottoporre l’apprendista a lavorazioni retribuite a cottimo né in genere a quelle a incentivo;</w:t>
      </w:r>
    </w:p>
    <w:p w:rsidR="00BF420E" w:rsidRPr="00690EE7" w:rsidRDefault="00BF420E" w:rsidP="00082EB5">
      <w:pPr>
        <w:widowControl/>
        <w:numPr>
          <w:ilvl w:val="0"/>
          <w:numId w:val="29"/>
        </w:numPr>
        <w:tabs>
          <w:tab w:val="clear" w:pos="1065"/>
          <w:tab w:val="num" w:pos="284"/>
        </w:tabs>
        <w:autoSpaceDE/>
        <w:autoSpaceDN/>
        <w:adjustRightInd/>
        <w:ind w:left="0" w:firstLine="0"/>
        <w:jc w:val="both"/>
        <w:rPr>
          <w:rFonts w:ascii="Garamond" w:hAnsi="Garamond"/>
          <w:sz w:val="24"/>
          <w:szCs w:val="24"/>
        </w:rPr>
      </w:pPr>
      <w:proofErr w:type="gramStart"/>
      <w:r w:rsidRPr="00690EE7">
        <w:rPr>
          <w:rFonts w:ascii="Garamond" w:hAnsi="Garamond"/>
          <w:sz w:val="24"/>
          <w:szCs w:val="24"/>
        </w:rPr>
        <w:t>attestare</w:t>
      </w:r>
      <w:proofErr w:type="gramEnd"/>
      <w:r w:rsidRPr="00690EE7">
        <w:rPr>
          <w:rFonts w:ascii="Garamond" w:hAnsi="Garamond"/>
          <w:sz w:val="24"/>
          <w:szCs w:val="24"/>
        </w:rPr>
        <w:t xml:space="preserve"> al termine del periodo di addestramento le competenze professionali acquisite dell’apprendista dandone comunicazione alla struttura territoriale pubblica competente e consegnandone copia al lavoratore. </w:t>
      </w:r>
    </w:p>
    <w:p w:rsidR="00BF420E" w:rsidRPr="00690EE7" w:rsidRDefault="00BF420E" w:rsidP="007251BF">
      <w:pPr>
        <w:jc w:val="both"/>
        <w:rPr>
          <w:rFonts w:ascii="Garamond" w:hAnsi="Garamond"/>
          <w:sz w:val="24"/>
          <w:szCs w:val="24"/>
        </w:rPr>
      </w:pPr>
      <w:r w:rsidRPr="00690EE7">
        <w:rPr>
          <w:rFonts w:ascii="Garamond" w:hAnsi="Garamond"/>
          <w:b/>
          <w:i/>
          <w:sz w:val="24"/>
          <w:szCs w:val="24"/>
        </w:rPr>
        <w:t>Doveri dell’apprendista</w:t>
      </w:r>
    </w:p>
    <w:p w:rsidR="00BF420E" w:rsidRPr="00690EE7" w:rsidRDefault="00BF420E" w:rsidP="007251BF">
      <w:pPr>
        <w:jc w:val="both"/>
        <w:rPr>
          <w:rFonts w:ascii="Garamond" w:hAnsi="Garamond"/>
          <w:sz w:val="24"/>
          <w:szCs w:val="24"/>
        </w:rPr>
      </w:pPr>
      <w:r w:rsidRPr="00690EE7">
        <w:rPr>
          <w:rFonts w:ascii="Garamond" w:hAnsi="Garamond"/>
          <w:sz w:val="24"/>
          <w:szCs w:val="24"/>
        </w:rPr>
        <w:t>L’apprendista ha l’obbligo di:</w:t>
      </w:r>
    </w:p>
    <w:p w:rsidR="00BF420E" w:rsidRPr="00690EE7" w:rsidRDefault="00BF420E" w:rsidP="00082EB5">
      <w:pPr>
        <w:widowControl/>
        <w:numPr>
          <w:ilvl w:val="0"/>
          <w:numId w:val="29"/>
        </w:numPr>
        <w:tabs>
          <w:tab w:val="clear" w:pos="1065"/>
          <w:tab w:val="num" w:pos="284"/>
        </w:tabs>
        <w:autoSpaceDE/>
        <w:autoSpaceDN/>
        <w:adjustRightInd/>
        <w:ind w:left="0" w:firstLine="0"/>
        <w:jc w:val="both"/>
        <w:rPr>
          <w:rFonts w:ascii="Garamond" w:hAnsi="Garamond"/>
          <w:sz w:val="24"/>
          <w:szCs w:val="24"/>
        </w:rPr>
      </w:pPr>
      <w:proofErr w:type="gramStart"/>
      <w:r w:rsidRPr="00690EE7">
        <w:rPr>
          <w:rFonts w:ascii="Garamond" w:hAnsi="Garamond"/>
          <w:sz w:val="24"/>
          <w:szCs w:val="24"/>
        </w:rPr>
        <w:t>seguire</w:t>
      </w:r>
      <w:proofErr w:type="gramEnd"/>
      <w:r w:rsidRPr="00690EE7">
        <w:rPr>
          <w:rFonts w:ascii="Garamond" w:hAnsi="Garamond"/>
          <w:sz w:val="24"/>
          <w:szCs w:val="24"/>
        </w:rPr>
        <w:t xml:space="preserve"> le istruzioni del datore di lavoro e del tutor della sua formazione professionale e seguire con impegno gli insegnamenti impartiti;</w:t>
      </w:r>
    </w:p>
    <w:p w:rsidR="00BF420E" w:rsidRPr="00690EE7" w:rsidRDefault="00BF420E" w:rsidP="00082EB5">
      <w:pPr>
        <w:widowControl/>
        <w:numPr>
          <w:ilvl w:val="0"/>
          <w:numId w:val="29"/>
        </w:numPr>
        <w:tabs>
          <w:tab w:val="clear" w:pos="1065"/>
          <w:tab w:val="num" w:pos="284"/>
        </w:tabs>
        <w:autoSpaceDE/>
        <w:autoSpaceDN/>
        <w:adjustRightInd/>
        <w:ind w:left="0" w:firstLine="0"/>
        <w:jc w:val="both"/>
        <w:rPr>
          <w:rFonts w:ascii="Garamond" w:hAnsi="Garamond"/>
          <w:sz w:val="24"/>
          <w:szCs w:val="24"/>
        </w:rPr>
      </w:pPr>
      <w:proofErr w:type="gramStart"/>
      <w:r w:rsidRPr="00690EE7">
        <w:rPr>
          <w:rFonts w:ascii="Garamond" w:hAnsi="Garamond"/>
          <w:sz w:val="24"/>
          <w:szCs w:val="24"/>
        </w:rPr>
        <w:t>frequentare</w:t>
      </w:r>
      <w:proofErr w:type="gramEnd"/>
      <w:r w:rsidRPr="00690EE7">
        <w:rPr>
          <w:rFonts w:ascii="Garamond" w:hAnsi="Garamond"/>
          <w:sz w:val="24"/>
          <w:szCs w:val="24"/>
        </w:rPr>
        <w:t xml:space="preserve"> con assiduità e diligenza i corsi obbligatori di insegnamento per lo svolgimento della formazione formale;</w:t>
      </w:r>
    </w:p>
    <w:p w:rsidR="00BF420E" w:rsidRPr="00690EE7" w:rsidRDefault="00BF420E" w:rsidP="00082EB5">
      <w:pPr>
        <w:widowControl/>
        <w:numPr>
          <w:ilvl w:val="0"/>
          <w:numId w:val="29"/>
        </w:numPr>
        <w:tabs>
          <w:tab w:val="clear" w:pos="1065"/>
          <w:tab w:val="num" w:pos="284"/>
        </w:tabs>
        <w:autoSpaceDE/>
        <w:autoSpaceDN/>
        <w:adjustRightInd/>
        <w:ind w:left="0" w:firstLine="0"/>
        <w:jc w:val="both"/>
        <w:rPr>
          <w:rFonts w:ascii="Garamond" w:hAnsi="Garamond"/>
          <w:sz w:val="24"/>
          <w:szCs w:val="24"/>
        </w:rPr>
      </w:pPr>
      <w:proofErr w:type="gramStart"/>
      <w:r w:rsidRPr="00690EE7">
        <w:rPr>
          <w:rFonts w:ascii="Garamond" w:hAnsi="Garamond"/>
          <w:sz w:val="24"/>
          <w:szCs w:val="24"/>
        </w:rPr>
        <w:t>osservare</w:t>
      </w:r>
      <w:proofErr w:type="gramEnd"/>
      <w:r w:rsidRPr="00690EE7">
        <w:rPr>
          <w:rFonts w:ascii="Garamond" w:hAnsi="Garamond"/>
          <w:sz w:val="24"/>
          <w:szCs w:val="24"/>
        </w:rPr>
        <w:t xml:space="preserve"> le norme disciplinari generali previste dai CCNL.</w:t>
      </w:r>
    </w:p>
    <w:p w:rsidR="00BF420E" w:rsidRPr="00690EE7" w:rsidRDefault="00BF420E" w:rsidP="007251BF">
      <w:pPr>
        <w:jc w:val="both"/>
        <w:rPr>
          <w:rFonts w:ascii="Garamond" w:hAnsi="Garamond"/>
          <w:b/>
          <w:bCs/>
          <w:i/>
          <w:sz w:val="24"/>
          <w:szCs w:val="24"/>
        </w:rPr>
      </w:pPr>
      <w:r w:rsidRPr="00690EE7">
        <w:rPr>
          <w:rFonts w:ascii="Garamond" w:hAnsi="Garamond"/>
          <w:b/>
          <w:bCs/>
          <w:i/>
          <w:sz w:val="24"/>
          <w:szCs w:val="24"/>
        </w:rPr>
        <w:t>Trattamento normativo</w:t>
      </w:r>
    </w:p>
    <w:p w:rsidR="00BF420E" w:rsidRPr="00690EE7" w:rsidRDefault="00BF420E" w:rsidP="007251BF">
      <w:pPr>
        <w:jc w:val="both"/>
        <w:rPr>
          <w:rFonts w:ascii="Garamond" w:hAnsi="Garamond"/>
          <w:sz w:val="24"/>
          <w:szCs w:val="24"/>
        </w:rPr>
      </w:pPr>
      <w:r w:rsidRPr="00690EE7">
        <w:rPr>
          <w:rFonts w:ascii="Garamond" w:hAnsi="Garamond"/>
          <w:sz w:val="24"/>
          <w:szCs w:val="24"/>
        </w:rPr>
        <w:t>L’apprendista ha diritto, durante il periodo di apprendistato, allo stesso trattamento normativo previsto dal presente contratto per i lavoratori della qualifica per la quale egli compie il tirocinio.</w:t>
      </w:r>
    </w:p>
    <w:p w:rsidR="00BF420E" w:rsidRPr="00690EE7" w:rsidRDefault="00BF420E" w:rsidP="007251BF">
      <w:pPr>
        <w:jc w:val="both"/>
        <w:rPr>
          <w:rFonts w:ascii="Garamond" w:hAnsi="Garamond"/>
          <w:b/>
          <w:i/>
          <w:sz w:val="24"/>
          <w:szCs w:val="24"/>
        </w:rPr>
      </w:pPr>
      <w:r w:rsidRPr="00690EE7">
        <w:rPr>
          <w:rFonts w:ascii="Garamond" w:hAnsi="Garamond"/>
          <w:b/>
          <w:i/>
          <w:sz w:val="24"/>
          <w:szCs w:val="24"/>
        </w:rPr>
        <w:t xml:space="preserve">Malattia e infortunio </w:t>
      </w:r>
    </w:p>
    <w:p w:rsidR="00BF420E" w:rsidRPr="00690EE7" w:rsidRDefault="00BF420E" w:rsidP="007251BF">
      <w:pPr>
        <w:jc w:val="both"/>
        <w:rPr>
          <w:rFonts w:ascii="Garamond" w:hAnsi="Garamond"/>
          <w:sz w:val="24"/>
          <w:szCs w:val="24"/>
        </w:rPr>
      </w:pPr>
      <w:r w:rsidRPr="00690EE7">
        <w:rPr>
          <w:rFonts w:ascii="Garamond" w:hAnsi="Garamond"/>
          <w:sz w:val="24"/>
          <w:szCs w:val="24"/>
        </w:rPr>
        <w:t>Nei confronti del personale con qualifica di apprendista, in caso di malattia o infortunio, si applica il trat</w:t>
      </w:r>
      <w:r w:rsidR="00D106F1" w:rsidRPr="00690EE7">
        <w:rPr>
          <w:rFonts w:ascii="Garamond" w:hAnsi="Garamond"/>
          <w:sz w:val="24"/>
          <w:szCs w:val="24"/>
        </w:rPr>
        <w:t xml:space="preserve">tamento disciplinato </w:t>
      </w:r>
      <w:proofErr w:type="gramStart"/>
      <w:r w:rsidR="00D106F1" w:rsidRPr="00690EE7">
        <w:rPr>
          <w:rFonts w:ascii="Garamond" w:hAnsi="Garamond"/>
          <w:sz w:val="24"/>
          <w:szCs w:val="24"/>
        </w:rPr>
        <w:t>nell’art.4</w:t>
      </w:r>
      <w:r w:rsidR="0080549B">
        <w:rPr>
          <w:rFonts w:ascii="Garamond" w:hAnsi="Garamond"/>
          <w:sz w:val="24"/>
          <w:szCs w:val="24"/>
        </w:rPr>
        <w:t>1 e 42</w:t>
      </w:r>
      <w:proofErr w:type="gramEnd"/>
      <w:r w:rsidRPr="00690EE7">
        <w:rPr>
          <w:rFonts w:ascii="Garamond" w:hAnsi="Garamond"/>
          <w:sz w:val="24"/>
          <w:szCs w:val="24"/>
        </w:rPr>
        <w:t>, Titolo XIII di detto CCNL.</w:t>
      </w:r>
    </w:p>
    <w:p w:rsidR="002F2785" w:rsidRPr="00690EE7" w:rsidRDefault="002F2785" w:rsidP="002F2785">
      <w:pPr>
        <w:pStyle w:val="Paragrafoelenco"/>
        <w:widowControl/>
        <w:autoSpaceDE/>
        <w:autoSpaceDN/>
        <w:adjustRightInd/>
        <w:ind w:left="1065"/>
        <w:jc w:val="both"/>
        <w:rPr>
          <w:rFonts w:ascii="Garamond" w:hAnsi="Garamond"/>
          <w:sz w:val="24"/>
          <w:szCs w:val="24"/>
        </w:rPr>
      </w:pPr>
    </w:p>
    <w:p w:rsidR="00BF420E" w:rsidRPr="00690EE7" w:rsidRDefault="002F2785" w:rsidP="002F2785">
      <w:pPr>
        <w:widowControl/>
        <w:jc w:val="center"/>
        <w:rPr>
          <w:rFonts w:ascii="Garamond" w:hAnsi="Garamond"/>
          <w:b/>
          <w:i/>
          <w:sz w:val="24"/>
          <w:szCs w:val="24"/>
        </w:rPr>
      </w:pPr>
      <w:r w:rsidRPr="00690EE7">
        <w:rPr>
          <w:rFonts w:ascii="Garamond" w:hAnsi="Garamond"/>
          <w:b/>
          <w:i/>
          <w:sz w:val="24"/>
          <w:szCs w:val="24"/>
        </w:rPr>
        <w:t>T</w:t>
      </w:r>
      <w:r w:rsidR="00BF420E" w:rsidRPr="00690EE7">
        <w:rPr>
          <w:rFonts w:ascii="Garamond" w:hAnsi="Garamond"/>
          <w:b/>
          <w:i/>
          <w:sz w:val="24"/>
          <w:szCs w:val="24"/>
        </w:rPr>
        <w:t>ITOLO IV</w:t>
      </w:r>
    </w:p>
    <w:p w:rsidR="00BF420E" w:rsidRPr="00690EE7" w:rsidRDefault="00BF420E" w:rsidP="002F2785">
      <w:pPr>
        <w:widowControl/>
        <w:jc w:val="center"/>
        <w:rPr>
          <w:rFonts w:ascii="Garamond" w:hAnsi="Garamond"/>
          <w:b/>
          <w:i/>
          <w:sz w:val="24"/>
          <w:szCs w:val="24"/>
        </w:rPr>
      </w:pPr>
      <w:r w:rsidRPr="00690EE7">
        <w:rPr>
          <w:rFonts w:ascii="Garamond" w:hAnsi="Garamond"/>
          <w:b/>
          <w:i/>
          <w:sz w:val="24"/>
          <w:szCs w:val="24"/>
        </w:rPr>
        <w:t>Disciplina del Personale</w:t>
      </w:r>
    </w:p>
    <w:p w:rsidR="002F2785" w:rsidRPr="00690EE7" w:rsidRDefault="002F2785" w:rsidP="002F2785">
      <w:pPr>
        <w:widowControl/>
        <w:jc w:val="center"/>
        <w:rPr>
          <w:rFonts w:ascii="Garamond" w:hAnsi="Garamond"/>
          <w:b/>
          <w:i/>
          <w:sz w:val="24"/>
          <w:szCs w:val="24"/>
        </w:rPr>
      </w:pPr>
    </w:p>
    <w:p w:rsidR="00BF420E" w:rsidRPr="00CE6B2E" w:rsidRDefault="00C434A1" w:rsidP="002F2785">
      <w:pPr>
        <w:widowControl/>
        <w:jc w:val="center"/>
        <w:rPr>
          <w:rFonts w:ascii="Garamond" w:hAnsi="Garamond"/>
          <w:b/>
          <w:i/>
          <w:sz w:val="24"/>
          <w:szCs w:val="24"/>
        </w:rPr>
      </w:pPr>
      <w:bookmarkStart w:id="1" w:name="_Hlk801694"/>
      <w:r w:rsidRPr="00752FA1">
        <w:rPr>
          <w:rFonts w:ascii="Garamond" w:hAnsi="Garamond"/>
          <w:b/>
          <w:i/>
          <w:sz w:val="24"/>
          <w:szCs w:val="24"/>
        </w:rPr>
        <w:t>Art. 1</w:t>
      </w:r>
      <w:r w:rsidR="002239A5" w:rsidRPr="00752FA1">
        <w:rPr>
          <w:rFonts w:ascii="Garamond" w:hAnsi="Garamond"/>
          <w:b/>
          <w:i/>
          <w:sz w:val="24"/>
          <w:szCs w:val="24"/>
        </w:rPr>
        <w:t>6</w:t>
      </w:r>
      <w:r w:rsidRPr="00752FA1">
        <w:rPr>
          <w:rFonts w:ascii="Garamond" w:hAnsi="Garamond"/>
          <w:b/>
          <w:i/>
          <w:sz w:val="24"/>
          <w:szCs w:val="24"/>
        </w:rPr>
        <w:t xml:space="preserve"> </w:t>
      </w:r>
      <w:r w:rsidR="00457502">
        <w:rPr>
          <w:rFonts w:ascii="Garamond" w:hAnsi="Garamond"/>
          <w:b/>
          <w:i/>
          <w:sz w:val="24"/>
          <w:szCs w:val="24"/>
        </w:rPr>
        <w:t>-</w:t>
      </w:r>
      <w:r w:rsidR="00BF420E" w:rsidRPr="00752FA1">
        <w:rPr>
          <w:rFonts w:ascii="Garamond" w:hAnsi="Garamond"/>
          <w:b/>
          <w:i/>
          <w:sz w:val="24"/>
          <w:szCs w:val="24"/>
        </w:rPr>
        <w:t xml:space="preserve"> Classificazione del personale</w:t>
      </w:r>
    </w:p>
    <w:p w:rsidR="00BF420E" w:rsidRPr="00CE6B2E" w:rsidRDefault="00BF420E" w:rsidP="00107A3F">
      <w:pPr>
        <w:jc w:val="center"/>
        <w:rPr>
          <w:rFonts w:ascii="Garamond" w:hAnsi="Garamond"/>
          <w:i/>
          <w:sz w:val="24"/>
          <w:szCs w:val="24"/>
        </w:rPr>
      </w:pPr>
      <w:r w:rsidRPr="00CE6B2E">
        <w:rPr>
          <w:rFonts w:ascii="Garamond" w:hAnsi="Garamond"/>
          <w:i/>
          <w:sz w:val="24"/>
          <w:szCs w:val="24"/>
        </w:rPr>
        <w:t>1° LIVELLO</w:t>
      </w:r>
    </w:p>
    <w:p w:rsidR="008705D9" w:rsidRDefault="008705D9" w:rsidP="007251BF">
      <w:pPr>
        <w:jc w:val="both"/>
        <w:rPr>
          <w:rFonts w:ascii="Garamond" w:hAnsi="Garamond"/>
          <w:sz w:val="24"/>
          <w:szCs w:val="24"/>
        </w:rPr>
      </w:pPr>
      <w:r>
        <w:rPr>
          <w:rFonts w:ascii="Garamond" w:hAnsi="Garamond"/>
          <w:sz w:val="24"/>
          <w:szCs w:val="24"/>
        </w:rPr>
        <w:t>Appartengono a questo livello</w:t>
      </w:r>
      <w:r w:rsidR="00BF420E" w:rsidRPr="00CE6B2E">
        <w:rPr>
          <w:rFonts w:ascii="Garamond" w:hAnsi="Garamond"/>
          <w:sz w:val="24"/>
          <w:szCs w:val="24"/>
        </w:rPr>
        <w:t xml:space="preserve"> i lavoratori che svolgono continuativamente nello specifico settore di competenza, funzioni direttive con ampia autonomia, discrezionalità, iniziativa e poteri decisionali incarichi di particolare responsabilità funzionale, coordinamento e gestione di respiro nazionale anche in esecuzione di programmi, progetti e </w:t>
      </w:r>
      <w:proofErr w:type="gramStart"/>
      <w:r w:rsidR="00BF420E" w:rsidRPr="00CE6B2E">
        <w:rPr>
          <w:rFonts w:ascii="Garamond" w:hAnsi="Garamond"/>
          <w:sz w:val="24"/>
          <w:szCs w:val="24"/>
        </w:rPr>
        <w:t>strategie predefiniti</w:t>
      </w:r>
      <w:proofErr w:type="gramEnd"/>
      <w:r w:rsidR="00BF420E" w:rsidRPr="00CE6B2E">
        <w:rPr>
          <w:rFonts w:ascii="Garamond" w:hAnsi="Garamond"/>
          <w:sz w:val="24"/>
          <w:szCs w:val="24"/>
        </w:rPr>
        <w:t xml:space="preserve"> so</w:t>
      </w:r>
      <w:r>
        <w:rPr>
          <w:rFonts w:ascii="Garamond" w:hAnsi="Garamond"/>
          <w:sz w:val="24"/>
          <w:szCs w:val="24"/>
        </w:rPr>
        <w:t>vrintendendo l’intera attività.</w:t>
      </w:r>
    </w:p>
    <w:p w:rsidR="00BF420E" w:rsidRDefault="008705D9" w:rsidP="007251BF">
      <w:pPr>
        <w:jc w:val="both"/>
        <w:rPr>
          <w:rFonts w:ascii="Garamond" w:hAnsi="Garamond"/>
          <w:sz w:val="24"/>
          <w:szCs w:val="24"/>
        </w:rPr>
      </w:pPr>
      <w:r>
        <w:rPr>
          <w:rFonts w:ascii="Garamond" w:hAnsi="Garamond"/>
          <w:sz w:val="24"/>
          <w:szCs w:val="24"/>
        </w:rPr>
        <w:t xml:space="preserve">Rientrano altresì in tale livello </w:t>
      </w:r>
      <w:proofErr w:type="gramStart"/>
      <w:r w:rsidRPr="008705D9">
        <w:rPr>
          <w:rFonts w:ascii="Garamond" w:hAnsi="Garamond"/>
          <w:sz w:val="24"/>
          <w:szCs w:val="24"/>
        </w:rPr>
        <w:t>coloro che sono</w:t>
      </w:r>
      <w:proofErr w:type="gramEnd"/>
      <w:r w:rsidRPr="008705D9">
        <w:rPr>
          <w:rFonts w:ascii="Garamond" w:hAnsi="Garamond"/>
          <w:sz w:val="24"/>
          <w:szCs w:val="24"/>
        </w:rPr>
        <w:t xml:space="preserve"> chiamati a ricoprire cariche associative che svolgono la loro attività prevalente nell'Associazione stessa. Essi</w:t>
      </w:r>
      <w:r>
        <w:rPr>
          <w:rFonts w:ascii="Garamond" w:hAnsi="Garamond"/>
          <w:sz w:val="24"/>
          <w:szCs w:val="24"/>
        </w:rPr>
        <w:t>,</w:t>
      </w:r>
      <w:r w:rsidRPr="008705D9">
        <w:rPr>
          <w:rFonts w:ascii="Garamond" w:hAnsi="Garamond"/>
          <w:sz w:val="24"/>
          <w:szCs w:val="24"/>
        </w:rPr>
        <w:t xml:space="preserve"> nell'ambito dell'effettivo riconoscimento della funzione, promuovono, coordinano e gestiscono la realizzazione degli obiettivi generali.</w:t>
      </w:r>
    </w:p>
    <w:p w:rsidR="00BF420E" w:rsidRPr="00CE6B2E" w:rsidRDefault="004A3824" w:rsidP="007251BF">
      <w:pPr>
        <w:adjustRightInd/>
        <w:jc w:val="both"/>
        <w:rPr>
          <w:rFonts w:ascii="Garamond" w:hAnsi="Garamond"/>
          <w:sz w:val="24"/>
          <w:szCs w:val="24"/>
        </w:rPr>
      </w:pPr>
      <w:r w:rsidRPr="00CE6B2E">
        <w:rPr>
          <w:rFonts w:ascii="Garamond" w:hAnsi="Garamond"/>
          <w:sz w:val="24"/>
          <w:szCs w:val="24"/>
        </w:rPr>
        <w:t xml:space="preserve">Figure professionali esemplificative: </w:t>
      </w:r>
      <w:r w:rsidR="00BF420E" w:rsidRPr="00CE6B2E">
        <w:rPr>
          <w:rFonts w:ascii="Garamond" w:hAnsi="Garamond"/>
          <w:sz w:val="24"/>
          <w:szCs w:val="24"/>
        </w:rPr>
        <w:t xml:space="preserve">Presidente Nazionale - Segretario </w:t>
      </w:r>
      <w:r w:rsidR="008705D9">
        <w:rPr>
          <w:rFonts w:ascii="Garamond" w:hAnsi="Garamond"/>
          <w:sz w:val="24"/>
          <w:szCs w:val="24"/>
        </w:rPr>
        <w:t>Generale– Segretario</w:t>
      </w:r>
      <w:r w:rsidR="008705D9" w:rsidRPr="008705D9">
        <w:rPr>
          <w:rFonts w:ascii="Garamond" w:hAnsi="Garamond"/>
          <w:sz w:val="24"/>
          <w:szCs w:val="24"/>
        </w:rPr>
        <w:t xml:space="preserve"> </w:t>
      </w:r>
      <w:r w:rsidR="008705D9" w:rsidRPr="00CE6B2E">
        <w:rPr>
          <w:rFonts w:ascii="Garamond" w:hAnsi="Garamond"/>
          <w:sz w:val="24"/>
          <w:szCs w:val="24"/>
        </w:rPr>
        <w:t>Nazionale</w:t>
      </w:r>
      <w:r w:rsidR="00BF420E" w:rsidRPr="00CE6B2E">
        <w:rPr>
          <w:rFonts w:ascii="Garamond" w:hAnsi="Garamond"/>
          <w:i/>
          <w:sz w:val="24"/>
          <w:szCs w:val="24"/>
        </w:rPr>
        <w:t>.</w:t>
      </w:r>
    </w:p>
    <w:p w:rsidR="00BF420E" w:rsidRPr="00CE6B2E" w:rsidRDefault="00BF420E" w:rsidP="007251BF">
      <w:pPr>
        <w:widowControl/>
        <w:ind w:left="3600"/>
        <w:jc w:val="both"/>
        <w:rPr>
          <w:rFonts w:ascii="Garamond" w:hAnsi="Garamond"/>
          <w:sz w:val="24"/>
          <w:szCs w:val="24"/>
        </w:rPr>
      </w:pPr>
      <w:r w:rsidRPr="00CE6B2E">
        <w:rPr>
          <w:rFonts w:ascii="Garamond" w:hAnsi="Garamond"/>
          <w:i/>
          <w:sz w:val="24"/>
          <w:szCs w:val="24"/>
        </w:rPr>
        <w:t>2° LIVELLO</w:t>
      </w:r>
      <w:r w:rsidRPr="00CE6B2E">
        <w:rPr>
          <w:rFonts w:ascii="Garamond" w:hAnsi="Garamond"/>
          <w:sz w:val="24"/>
          <w:szCs w:val="24"/>
        </w:rPr>
        <w:t xml:space="preserve"> </w:t>
      </w:r>
    </w:p>
    <w:p w:rsidR="00BF420E" w:rsidRDefault="00BF420E" w:rsidP="007251BF">
      <w:pPr>
        <w:jc w:val="both"/>
        <w:rPr>
          <w:rFonts w:ascii="Garamond" w:hAnsi="Garamond"/>
          <w:sz w:val="24"/>
          <w:szCs w:val="24"/>
        </w:rPr>
      </w:pPr>
      <w:r w:rsidRPr="00CE6B2E">
        <w:rPr>
          <w:rFonts w:ascii="Garamond" w:hAnsi="Garamond"/>
          <w:sz w:val="24"/>
          <w:szCs w:val="24"/>
        </w:rPr>
        <w:t xml:space="preserve">Appartengono a questo livello i lavoratori che svolgono attività di elaborazione e ottimizzazione dei processi produttivi e lavorativi con responsabilità ad alto contenuto professionale, funzionale </w:t>
      </w:r>
      <w:proofErr w:type="gramStart"/>
      <w:r w:rsidRPr="00CE6B2E">
        <w:rPr>
          <w:rFonts w:ascii="Garamond" w:hAnsi="Garamond"/>
          <w:sz w:val="24"/>
          <w:szCs w:val="24"/>
        </w:rPr>
        <w:t>ed</w:t>
      </w:r>
      <w:proofErr w:type="gramEnd"/>
      <w:r w:rsidRPr="00CE6B2E">
        <w:rPr>
          <w:rFonts w:ascii="Garamond" w:hAnsi="Garamond"/>
          <w:sz w:val="24"/>
          <w:szCs w:val="24"/>
        </w:rPr>
        <w:t xml:space="preserve"> organizzativo, comprendenti attività di direzione esecutiva in </w:t>
      </w:r>
      <w:r w:rsidRPr="00CE6B2E">
        <w:rPr>
          <w:rFonts w:ascii="Garamond" w:hAnsi="Garamond"/>
          <w:sz w:val="24"/>
          <w:szCs w:val="24"/>
        </w:rPr>
        <w:lastRenderedPageBreak/>
        <w:t>virtù della quale controlla lo sviluppo ed i risultati della Struttura, in coordinamento con le linee programmatiche nazionali, e muniti di specifiche competenze nel settore di riferimento.</w:t>
      </w:r>
    </w:p>
    <w:p w:rsidR="008705D9" w:rsidRPr="00CE6B2E" w:rsidRDefault="008705D9" w:rsidP="007251BF">
      <w:pPr>
        <w:jc w:val="both"/>
        <w:rPr>
          <w:rFonts w:ascii="Garamond" w:hAnsi="Garamond"/>
          <w:sz w:val="24"/>
          <w:szCs w:val="24"/>
        </w:rPr>
      </w:pPr>
      <w:r>
        <w:rPr>
          <w:rFonts w:ascii="Garamond" w:hAnsi="Garamond"/>
          <w:sz w:val="24"/>
          <w:szCs w:val="24"/>
        </w:rPr>
        <w:t>Rientrano altresì in tale livello i</w:t>
      </w:r>
      <w:r w:rsidRPr="008705D9">
        <w:t xml:space="preserve"> </w:t>
      </w:r>
      <w:r>
        <w:rPr>
          <w:rFonts w:ascii="Garamond" w:hAnsi="Garamond"/>
          <w:sz w:val="24"/>
          <w:szCs w:val="24"/>
        </w:rPr>
        <w:t>d</w:t>
      </w:r>
      <w:r w:rsidRPr="008705D9">
        <w:rPr>
          <w:rFonts w:ascii="Garamond" w:hAnsi="Garamond"/>
          <w:sz w:val="24"/>
          <w:szCs w:val="24"/>
        </w:rPr>
        <w:t xml:space="preserve">ipendenti che svolgono con carattere </w:t>
      </w:r>
      <w:proofErr w:type="gramStart"/>
      <w:r w:rsidRPr="008705D9">
        <w:rPr>
          <w:rFonts w:ascii="Garamond" w:hAnsi="Garamond"/>
          <w:sz w:val="24"/>
          <w:szCs w:val="24"/>
        </w:rPr>
        <w:t>continuativo</w:t>
      </w:r>
      <w:proofErr w:type="gramEnd"/>
      <w:r w:rsidRPr="008705D9">
        <w:rPr>
          <w:rFonts w:ascii="Garamond" w:hAnsi="Garamond"/>
          <w:sz w:val="24"/>
          <w:szCs w:val="24"/>
        </w:rPr>
        <w:t xml:space="preserve"> funzioni direttive a loro attribuite, di rilevante importanza per lo sviluppo e l'attuazione degli obiettivi dell'Ente, nell'ambito di strategie e programmi definiti.</w:t>
      </w:r>
    </w:p>
    <w:p w:rsidR="00BF420E" w:rsidRPr="00CE6B2E" w:rsidRDefault="004A3824" w:rsidP="007251BF">
      <w:pPr>
        <w:jc w:val="both"/>
        <w:rPr>
          <w:rFonts w:ascii="Garamond" w:hAnsi="Garamond"/>
          <w:sz w:val="24"/>
          <w:szCs w:val="24"/>
        </w:rPr>
      </w:pPr>
      <w:proofErr w:type="gramStart"/>
      <w:r w:rsidRPr="00CE6B2E">
        <w:rPr>
          <w:rFonts w:ascii="Garamond" w:hAnsi="Garamond"/>
          <w:sz w:val="24"/>
          <w:szCs w:val="24"/>
        </w:rPr>
        <w:t xml:space="preserve">Figure professionali esemplificative: </w:t>
      </w:r>
      <w:r w:rsidR="00BF420E" w:rsidRPr="00CE6B2E">
        <w:rPr>
          <w:rFonts w:ascii="Garamond" w:hAnsi="Garamond"/>
          <w:sz w:val="24"/>
          <w:szCs w:val="24"/>
        </w:rPr>
        <w:t xml:space="preserve">Direttore Tecnico Nazionale – Coordinatori Nazionali – </w:t>
      </w:r>
      <w:r w:rsidR="008705D9">
        <w:rPr>
          <w:rFonts w:ascii="Garamond" w:hAnsi="Garamond"/>
          <w:sz w:val="24"/>
          <w:szCs w:val="24"/>
        </w:rPr>
        <w:t xml:space="preserve">Responsabili Nazionali - </w:t>
      </w:r>
      <w:r w:rsidR="00BF420E" w:rsidRPr="00CE6B2E">
        <w:rPr>
          <w:rFonts w:ascii="Garamond" w:hAnsi="Garamond"/>
          <w:sz w:val="24"/>
          <w:szCs w:val="24"/>
        </w:rPr>
        <w:t>Responsabili di Settor</w:t>
      </w:r>
      <w:proofErr w:type="gramEnd"/>
      <w:r w:rsidR="00BF420E" w:rsidRPr="00CE6B2E">
        <w:rPr>
          <w:rFonts w:ascii="Garamond" w:hAnsi="Garamond"/>
          <w:sz w:val="24"/>
          <w:szCs w:val="24"/>
        </w:rPr>
        <w:t>i.</w:t>
      </w:r>
    </w:p>
    <w:p w:rsidR="00BF420E" w:rsidRPr="00CE6B2E" w:rsidRDefault="00BF420E" w:rsidP="00107A3F">
      <w:pPr>
        <w:jc w:val="center"/>
        <w:rPr>
          <w:rFonts w:ascii="Garamond" w:hAnsi="Garamond"/>
          <w:b/>
          <w:sz w:val="24"/>
          <w:szCs w:val="24"/>
        </w:rPr>
      </w:pPr>
      <w:r w:rsidRPr="00CE6B2E">
        <w:rPr>
          <w:rFonts w:ascii="Garamond" w:hAnsi="Garamond"/>
          <w:i/>
          <w:sz w:val="24"/>
          <w:szCs w:val="24"/>
        </w:rPr>
        <w:t>3° LIVELLO</w:t>
      </w:r>
    </w:p>
    <w:p w:rsidR="00BF420E" w:rsidRDefault="00BF420E" w:rsidP="007251BF">
      <w:pPr>
        <w:jc w:val="both"/>
        <w:rPr>
          <w:rFonts w:ascii="Garamond" w:hAnsi="Garamond"/>
          <w:sz w:val="24"/>
          <w:szCs w:val="24"/>
        </w:rPr>
      </w:pPr>
      <w:r w:rsidRPr="00CE6B2E">
        <w:rPr>
          <w:rFonts w:ascii="Garamond" w:hAnsi="Garamond"/>
          <w:sz w:val="24"/>
          <w:szCs w:val="24"/>
        </w:rPr>
        <w:t>Ap</w:t>
      </w:r>
      <w:r w:rsidR="005653AC">
        <w:rPr>
          <w:rFonts w:ascii="Garamond" w:hAnsi="Garamond"/>
          <w:sz w:val="24"/>
          <w:szCs w:val="24"/>
        </w:rPr>
        <w:t xml:space="preserve">partengono a questo livello </w:t>
      </w:r>
      <w:r w:rsidRPr="00CE6B2E">
        <w:rPr>
          <w:rFonts w:ascii="Garamond" w:hAnsi="Garamond"/>
          <w:sz w:val="24"/>
          <w:szCs w:val="24"/>
        </w:rPr>
        <w:t xml:space="preserve">gli impiegati di concetto che svolgono attività di responsabilità con professionalità </w:t>
      </w:r>
      <w:r w:rsidR="00365886">
        <w:rPr>
          <w:rFonts w:ascii="Garamond" w:hAnsi="Garamond"/>
          <w:sz w:val="24"/>
          <w:szCs w:val="24"/>
        </w:rPr>
        <w:t>e conoscenze</w:t>
      </w:r>
      <w:r w:rsidRPr="00CE6B2E">
        <w:rPr>
          <w:rFonts w:ascii="Garamond" w:hAnsi="Garamond"/>
          <w:sz w:val="24"/>
          <w:szCs w:val="24"/>
        </w:rPr>
        <w:t xml:space="preserve"> delle attività esecutive anche attraverso </w:t>
      </w:r>
      <w:r w:rsidR="008705D9">
        <w:rPr>
          <w:rFonts w:ascii="Garamond" w:hAnsi="Garamond"/>
          <w:sz w:val="24"/>
          <w:szCs w:val="24"/>
        </w:rPr>
        <w:t>la gestione di altri prestatori</w:t>
      </w:r>
      <w:r w:rsidR="005653AC">
        <w:rPr>
          <w:rFonts w:ascii="Garamond" w:hAnsi="Garamond"/>
          <w:sz w:val="24"/>
          <w:szCs w:val="24"/>
        </w:rPr>
        <w:t>.</w:t>
      </w:r>
    </w:p>
    <w:p w:rsidR="005653AC" w:rsidRPr="00CE6B2E" w:rsidRDefault="005653AC" w:rsidP="007251BF">
      <w:pPr>
        <w:jc w:val="both"/>
        <w:rPr>
          <w:rFonts w:ascii="Garamond" w:hAnsi="Garamond"/>
          <w:sz w:val="24"/>
          <w:szCs w:val="24"/>
        </w:rPr>
      </w:pPr>
      <w:r>
        <w:rPr>
          <w:rFonts w:ascii="Garamond" w:hAnsi="Garamond"/>
          <w:sz w:val="24"/>
          <w:szCs w:val="24"/>
        </w:rPr>
        <w:t>Rientrano altresì in tale livello i l</w:t>
      </w:r>
      <w:r w:rsidRPr="005653AC">
        <w:rPr>
          <w:rFonts w:ascii="Garamond" w:hAnsi="Garamond"/>
          <w:sz w:val="24"/>
          <w:szCs w:val="24"/>
        </w:rPr>
        <w:t xml:space="preserve">avoratori che svolgono attività di elevato contenuto </w:t>
      </w:r>
      <w:proofErr w:type="gramStart"/>
      <w:r w:rsidRPr="005653AC">
        <w:rPr>
          <w:rFonts w:ascii="Garamond" w:hAnsi="Garamond"/>
          <w:sz w:val="24"/>
          <w:szCs w:val="24"/>
        </w:rPr>
        <w:t>professionale</w:t>
      </w:r>
      <w:proofErr w:type="gramEnd"/>
      <w:r w:rsidRPr="005653AC">
        <w:rPr>
          <w:rFonts w:ascii="Garamond" w:hAnsi="Garamond"/>
          <w:sz w:val="24"/>
          <w:szCs w:val="24"/>
        </w:rPr>
        <w:t xml:space="preserve"> caratterizzate da guida di gruppi di lavoratori </w:t>
      </w:r>
      <w:r>
        <w:rPr>
          <w:rFonts w:ascii="Garamond" w:hAnsi="Garamond"/>
          <w:sz w:val="24"/>
          <w:szCs w:val="24"/>
        </w:rPr>
        <w:t>e coloro che s</w:t>
      </w:r>
      <w:r w:rsidRPr="005653AC">
        <w:rPr>
          <w:rFonts w:ascii="Garamond" w:hAnsi="Garamond"/>
          <w:sz w:val="24"/>
          <w:szCs w:val="24"/>
        </w:rPr>
        <w:t xml:space="preserve">volgono attività </w:t>
      </w:r>
      <w:r>
        <w:rPr>
          <w:rFonts w:ascii="Garamond" w:hAnsi="Garamond"/>
          <w:sz w:val="24"/>
          <w:szCs w:val="24"/>
        </w:rPr>
        <w:t>professionali di ordine tecnico</w:t>
      </w:r>
      <w:r w:rsidRPr="005653AC">
        <w:rPr>
          <w:rFonts w:ascii="Garamond" w:hAnsi="Garamond"/>
          <w:sz w:val="24"/>
          <w:szCs w:val="24"/>
        </w:rPr>
        <w:t xml:space="preserve"> amministrativo</w:t>
      </w:r>
      <w:r>
        <w:rPr>
          <w:rFonts w:ascii="Garamond" w:hAnsi="Garamond"/>
          <w:sz w:val="24"/>
          <w:szCs w:val="24"/>
        </w:rPr>
        <w:t>.</w:t>
      </w:r>
    </w:p>
    <w:p w:rsidR="00BF420E" w:rsidRPr="00CE6B2E" w:rsidRDefault="004A3824" w:rsidP="007251BF">
      <w:pPr>
        <w:jc w:val="both"/>
        <w:rPr>
          <w:rFonts w:ascii="Garamond" w:hAnsi="Garamond"/>
          <w:sz w:val="24"/>
          <w:szCs w:val="24"/>
        </w:rPr>
      </w:pPr>
      <w:proofErr w:type="gramStart"/>
      <w:r w:rsidRPr="00CE6B2E">
        <w:rPr>
          <w:rFonts w:ascii="Garamond" w:hAnsi="Garamond"/>
          <w:sz w:val="24"/>
          <w:szCs w:val="24"/>
        </w:rPr>
        <w:t xml:space="preserve">Figure professionali esemplificative: Responsabili Regionali </w:t>
      </w:r>
      <w:r w:rsidR="005653AC">
        <w:rPr>
          <w:rFonts w:ascii="Garamond" w:hAnsi="Garamond"/>
          <w:sz w:val="24"/>
          <w:szCs w:val="24"/>
        </w:rPr>
        <w:t>–</w:t>
      </w:r>
      <w:r w:rsidRPr="00CE6B2E">
        <w:rPr>
          <w:rFonts w:ascii="Garamond" w:hAnsi="Garamond"/>
          <w:sz w:val="24"/>
          <w:szCs w:val="24"/>
        </w:rPr>
        <w:t xml:space="preserve"> </w:t>
      </w:r>
      <w:r w:rsidR="005653AC">
        <w:rPr>
          <w:rFonts w:ascii="Garamond" w:hAnsi="Garamond"/>
          <w:sz w:val="24"/>
          <w:szCs w:val="24"/>
        </w:rPr>
        <w:t xml:space="preserve">Responsabili </w:t>
      </w:r>
      <w:r w:rsidR="00BF420E" w:rsidRPr="00CE6B2E">
        <w:rPr>
          <w:rFonts w:ascii="Garamond" w:hAnsi="Garamond"/>
          <w:sz w:val="24"/>
          <w:szCs w:val="24"/>
        </w:rPr>
        <w:t xml:space="preserve">Provinciali </w:t>
      </w:r>
      <w:r w:rsidR="005653AC">
        <w:rPr>
          <w:rFonts w:ascii="Garamond" w:hAnsi="Garamond"/>
          <w:sz w:val="24"/>
          <w:szCs w:val="24"/>
        </w:rPr>
        <w:t>–</w:t>
      </w:r>
      <w:r w:rsidR="00BF420E" w:rsidRPr="00CE6B2E">
        <w:rPr>
          <w:rFonts w:ascii="Garamond" w:hAnsi="Garamond"/>
          <w:sz w:val="24"/>
          <w:szCs w:val="24"/>
        </w:rPr>
        <w:t xml:space="preserve"> </w:t>
      </w:r>
      <w:r w:rsidR="005653AC">
        <w:rPr>
          <w:rFonts w:ascii="Garamond" w:hAnsi="Garamond"/>
          <w:sz w:val="24"/>
          <w:szCs w:val="24"/>
        </w:rPr>
        <w:t xml:space="preserve">Responsabili </w:t>
      </w:r>
      <w:r w:rsidR="00BF420E" w:rsidRPr="00CE6B2E">
        <w:rPr>
          <w:rFonts w:ascii="Garamond" w:hAnsi="Garamond"/>
          <w:sz w:val="24"/>
          <w:szCs w:val="24"/>
        </w:rPr>
        <w:t>Territoriali - Impiegati di concetto.</w:t>
      </w:r>
      <w:proofErr w:type="gramEnd"/>
    </w:p>
    <w:p w:rsidR="00BF420E" w:rsidRPr="00CE6B2E" w:rsidRDefault="00BF420E" w:rsidP="00107A3F">
      <w:pPr>
        <w:jc w:val="center"/>
        <w:rPr>
          <w:rFonts w:ascii="Garamond" w:hAnsi="Garamond"/>
          <w:i/>
          <w:sz w:val="24"/>
          <w:szCs w:val="24"/>
        </w:rPr>
      </w:pPr>
      <w:r w:rsidRPr="00CE6B2E">
        <w:rPr>
          <w:rFonts w:ascii="Garamond" w:hAnsi="Garamond"/>
          <w:i/>
          <w:sz w:val="24"/>
          <w:szCs w:val="24"/>
        </w:rPr>
        <w:t>4° LIVELLO</w:t>
      </w:r>
    </w:p>
    <w:p w:rsidR="00BF420E" w:rsidRDefault="00BF420E" w:rsidP="007251BF">
      <w:pPr>
        <w:jc w:val="both"/>
        <w:rPr>
          <w:rFonts w:ascii="Garamond" w:hAnsi="Garamond"/>
          <w:sz w:val="24"/>
          <w:szCs w:val="24"/>
        </w:rPr>
      </w:pPr>
      <w:r w:rsidRPr="00CE6B2E">
        <w:rPr>
          <w:rFonts w:ascii="Garamond" w:hAnsi="Garamond"/>
          <w:sz w:val="24"/>
          <w:szCs w:val="24"/>
        </w:rPr>
        <w:t xml:space="preserve">Appartengono a questo livello: a) gli impiegati che svolgono attività per </w:t>
      </w:r>
      <w:proofErr w:type="gramStart"/>
      <w:r w:rsidRPr="00CE6B2E">
        <w:rPr>
          <w:rFonts w:ascii="Garamond" w:hAnsi="Garamond"/>
          <w:sz w:val="24"/>
          <w:szCs w:val="24"/>
        </w:rPr>
        <w:t>le quali</w:t>
      </w:r>
      <w:proofErr w:type="gramEnd"/>
      <w:r w:rsidRPr="00CE6B2E">
        <w:rPr>
          <w:rFonts w:ascii="Garamond" w:hAnsi="Garamond"/>
          <w:sz w:val="24"/>
          <w:szCs w:val="24"/>
        </w:rPr>
        <w:t xml:space="preserve"> è richiesta una specifica competenza professionale, b) i lavoratori che svolgono mansioni specifiche di natura amministrativo/contabile inerenti, tra l’altro, la raccolta e l’elaborazione di dati e di documentazione c) i lavoratori che svolgono attività di front office.</w:t>
      </w:r>
    </w:p>
    <w:p w:rsidR="005653AC" w:rsidRPr="00CE6B2E" w:rsidRDefault="005653AC" w:rsidP="007251BF">
      <w:pPr>
        <w:jc w:val="both"/>
        <w:rPr>
          <w:rFonts w:ascii="Garamond" w:hAnsi="Garamond"/>
          <w:sz w:val="24"/>
          <w:szCs w:val="24"/>
        </w:rPr>
      </w:pPr>
      <w:r>
        <w:rPr>
          <w:rFonts w:ascii="Garamond" w:hAnsi="Garamond"/>
          <w:sz w:val="24"/>
          <w:szCs w:val="24"/>
        </w:rPr>
        <w:t>Rientrano altresì in tale livello i l</w:t>
      </w:r>
      <w:r w:rsidRPr="005653AC">
        <w:rPr>
          <w:rFonts w:ascii="Garamond" w:hAnsi="Garamond"/>
          <w:sz w:val="24"/>
          <w:szCs w:val="24"/>
        </w:rPr>
        <w:t>avoratori che esercitano attività polivalenti tipiche della propria specialità di mestiere</w:t>
      </w:r>
      <w:r>
        <w:rPr>
          <w:rFonts w:ascii="Garamond" w:hAnsi="Garamond"/>
          <w:sz w:val="24"/>
          <w:szCs w:val="24"/>
        </w:rPr>
        <w:t>,</w:t>
      </w:r>
      <w:r w:rsidRPr="005653AC">
        <w:rPr>
          <w:rFonts w:ascii="Garamond" w:hAnsi="Garamond"/>
          <w:sz w:val="24"/>
          <w:szCs w:val="24"/>
        </w:rPr>
        <w:t xml:space="preserve"> appreso mediante </w:t>
      </w:r>
      <w:proofErr w:type="gramStart"/>
      <w:r w:rsidRPr="005653AC">
        <w:rPr>
          <w:rFonts w:ascii="Garamond" w:hAnsi="Garamond"/>
          <w:sz w:val="24"/>
          <w:szCs w:val="24"/>
        </w:rPr>
        <w:t>significativa</w:t>
      </w:r>
      <w:proofErr w:type="gramEnd"/>
      <w:r w:rsidRPr="005653AC">
        <w:rPr>
          <w:rFonts w:ascii="Garamond" w:hAnsi="Garamond"/>
          <w:sz w:val="24"/>
          <w:szCs w:val="24"/>
        </w:rPr>
        <w:t xml:space="preserve"> esperienza o tramite frequenza di scuole professionali.</w:t>
      </w:r>
    </w:p>
    <w:p w:rsidR="00BF420E" w:rsidRPr="00752FA1" w:rsidRDefault="004A3824" w:rsidP="00030EDD">
      <w:pPr>
        <w:jc w:val="both"/>
        <w:rPr>
          <w:rFonts w:ascii="Garamond" w:hAnsi="Garamond"/>
          <w:sz w:val="24"/>
          <w:szCs w:val="24"/>
        </w:rPr>
      </w:pPr>
      <w:r w:rsidRPr="00CE6B2E">
        <w:rPr>
          <w:rFonts w:ascii="Garamond" w:hAnsi="Garamond"/>
          <w:sz w:val="24"/>
          <w:szCs w:val="24"/>
        </w:rPr>
        <w:t xml:space="preserve">Figure professionali esemplificative: </w:t>
      </w:r>
      <w:r w:rsidR="00894D24">
        <w:rPr>
          <w:rFonts w:ascii="Garamond" w:hAnsi="Garamond"/>
          <w:sz w:val="24"/>
          <w:szCs w:val="24"/>
        </w:rPr>
        <w:t xml:space="preserve">Responsabili </w:t>
      </w:r>
      <w:r w:rsidR="00BF420E" w:rsidRPr="00CE6B2E">
        <w:rPr>
          <w:rFonts w:ascii="Garamond" w:hAnsi="Garamond"/>
          <w:sz w:val="24"/>
          <w:szCs w:val="24"/>
        </w:rPr>
        <w:t xml:space="preserve">Zonali </w:t>
      </w:r>
      <w:r w:rsidR="00BF420E" w:rsidRPr="00CE6B2E">
        <w:rPr>
          <w:rFonts w:ascii="Garamond" w:hAnsi="Garamond"/>
          <w:i/>
          <w:sz w:val="24"/>
          <w:szCs w:val="24"/>
        </w:rPr>
        <w:t xml:space="preserve">- </w:t>
      </w:r>
      <w:r w:rsidR="00CE6B2E">
        <w:rPr>
          <w:rFonts w:ascii="Garamond" w:hAnsi="Garamond"/>
          <w:sz w:val="24"/>
          <w:szCs w:val="24"/>
        </w:rPr>
        <w:t xml:space="preserve">Operatori di </w:t>
      </w:r>
      <w:r w:rsidR="00BF420E" w:rsidRPr="00CE6B2E">
        <w:rPr>
          <w:rFonts w:ascii="Garamond" w:hAnsi="Garamond"/>
          <w:sz w:val="24"/>
          <w:szCs w:val="24"/>
        </w:rPr>
        <w:t xml:space="preserve">servizi agli associati e/o </w:t>
      </w:r>
      <w:r w:rsidR="00BF420E" w:rsidRPr="00752FA1">
        <w:rPr>
          <w:rFonts w:ascii="Garamond" w:hAnsi="Garamond"/>
          <w:sz w:val="24"/>
          <w:szCs w:val="24"/>
        </w:rPr>
        <w:t xml:space="preserve">utenti </w:t>
      </w:r>
      <w:r w:rsidR="000572B3">
        <w:rPr>
          <w:rFonts w:ascii="Garamond" w:hAnsi="Garamond"/>
          <w:sz w:val="24"/>
          <w:szCs w:val="24"/>
        </w:rPr>
        <w:t>che abbiano già acquisito un’adeguata esperienza</w:t>
      </w:r>
      <w:r w:rsidR="005224F9" w:rsidRPr="00752FA1">
        <w:rPr>
          <w:rFonts w:ascii="Garamond" w:hAnsi="Garamond"/>
          <w:sz w:val="24"/>
          <w:szCs w:val="24"/>
        </w:rPr>
        <w:t xml:space="preserve"> </w:t>
      </w:r>
      <w:r w:rsidR="00BF420E" w:rsidRPr="00752FA1">
        <w:rPr>
          <w:rFonts w:ascii="Garamond" w:hAnsi="Garamond"/>
          <w:sz w:val="24"/>
          <w:szCs w:val="24"/>
        </w:rPr>
        <w:t>-</w:t>
      </w:r>
      <w:r w:rsidR="005224F9" w:rsidRPr="00752FA1">
        <w:rPr>
          <w:rFonts w:ascii="Garamond" w:hAnsi="Garamond"/>
          <w:sz w:val="24"/>
          <w:szCs w:val="24"/>
        </w:rPr>
        <w:t xml:space="preserve"> </w:t>
      </w:r>
      <w:r w:rsidR="00BF420E" w:rsidRPr="00752FA1">
        <w:rPr>
          <w:rFonts w:ascii="Garamond" w:hAnsi="Garamond"/>
          <w:sz w:val="24"/>
          <w:szCs w:val="24"/>
        </w:rPr>
        <w:t xml:space="preserve">Impiegati d’ordine con specifiche competenze e </w:t>
      </w:r>
      <w:proofErr w:type="gramStart"/>
      <w:r w:rsidR="00BF420E" w:rsidRPr="00752FA1">
        <w:rPr>
          <w:rFonts w:ascii="Garamond" w:hAnsi="Garamond"/>
          <w:sz w:val="24"/>
          <w:szCs w:val="24"/>
        </w:rPr>
        <w:t>capacità tec</w:t>
      </w:r>
      <w:r w:rsidR="002F2785" w:rsidRPr="00752FA1">
        <w:rPr>
          <w:rFonts w:ascii="Garamond" w:hAnsi="Garamond"/>
          <w:sz w:val="24"/>
          <w:szCs w:val="24"/>
        </w:rPr>
        <w:t>n</w:t>
      </w:r>
      <w:r w:rsidR="00BF420E" w:rsidRPr="00752FA1">
        <w:rPr>
          <w:rFonts w:ascii="Garamond" w:hAnsi="Garamond"/>
          <w:sz w:val="24"/>
          <w:szCs w:val="24"/>
        </w:rPr>
        <w:t>ico pratiche</w:t>
      </w:r>
      <w:proofErr w:type="gramEnd"/>
      <w:r w:rsidR="005224F9" w:rsidRPr="00752FA1">
        <w:rPr>
          <w:rFonts w:ascii="Garamond" w:hAnsi="Garamond"/>
          <w:sz w:val="24"/>
          <w:szCs w:val="24"/>
        </w:rPr>
        <w:t xml:space="preserve"> – Addetto Stampa</w:t>
      </w:r>
      <w:r w:rsidR="00752FA1" w:rsidRPr="00752FA1">
        <w:rPr>
          <w:rFonts w:ascii="Garamond" w:hAnsi="Garamond"/>
          <w:sz w:val="24"/>
          <w:szCs w:val="24"/>
        </w:rPr>
        <w:t>.</w:t>
      </w:r>
    </w:p>
    <w:p w:rsidR="00BF420E" w:rsidRPr="00752FA1" w:rsidRDefault="00BF420E" w:rsidP="00107A3F">
      <w:pPr>
        <w:jc w:val="center"/>
        <w:rPr>
          <w:rFonts w:ascii="Garamond" w:hAnsi="Garamond"/>
          <w:i/>
          <w:sz w:val="24"/>
          <w:szCs w:val="24"/>
        </w:rPr>
      </w:pPr>
      <w:r w:rsidRPr="00752FA1">
        <w:rPr>
          <w:rFonts w:ascii="Garamond" w:hAnsi="Garamond"/>
          <w:i/>
          <w:sz w:val="24"/>
          <w:szCs w:val="24"/>
        </w:rPr>
        <w:t>5° LIVELLO</w:t>
      </w:r>
    </w:p>
    <w:p w:rsidR="00BF420E" w:rsidRPr="00752FA1" w:rsidRDefault="00BF420E" w:rsidP="00266EF0">
      <w:pPr>
        <w:jc w:val="both"/>
        <w:rPr>
          <w:rFonts w:ascii="Garamond" w:hAnsi="Garamond"/>
          <w:sz w:val="24"/>
          <w:szCs w:val="24"/>
        </w:rPr>
      </w:pPr>
      <w:r w:rsidRPr="00752FA1">
        <w:rPr>
          <w:rFonts w:ascii="Garamond" w:hAnsi="Garamond"/>
          <w:sz w:val="24"/>
          <w:szCs w:val="24"/>
        </w:rPr>
        <w:t>Appartengono a questo livello: a)</w:t>
      </w:r>
      <w:r w:rsidR="00894D24">
        <w:rPr>
          <w:rFonts w:ascii="Garamond" w:hAnsi="Garamond"/>
          <w:sz w:val="24"/>
          <w:szCs w:val="24"/>
        </w:rPr>
        <w:t xml:space="preserve"> </w:t>
      </w:r>
      <w:r w:rsidRPr="00752FA1">
        <w:rPr>
          <w:rFonts w:ascii="Garamond" w:hAnsi="Garamond"/>
          <w:sz w:val="24"/>
          <w:szCs w:val="24"/>
        </w:rPr>
        <w:t xml:space="preserve">i lavoratori che svolgono attività tecnico-pratiche per </w:t>
      </w:r>
      <w:proofErr w:type="gramStart"/>
      <w:r w:rsidRPr="00752FA1">
        <w:rPr>
          <w:rFonts w:ascii="Garamond" w:hAnsi="Garamond"/>
          <w:sz w:val="24"/>
          <w:szCs w:val="24"/>
        </w:rPr>
        <w:t>le quali</w:t>
      </w:r>
      <w:proofErr w:type="gramEnd"/>
      <w:r w:rsidRPr="00752FA1">
        <w:rPr>
          <w:rFonts w:ascii="Garamond" w:hAnsi="Garamond"/>
          <w:sz w:val="24"/>
          <w:szCs w:val="24"/>
        </w:rPr>
        <w:t xml:space="preserve"> è richiesto un normale addestramento e conoscenze professionali di base adeguate: </w:t>
      </w:r>
      <w:r w:rsidR="00D6414F" w:rsidRPr="00752FA1">
        <w:rPr>
          <w:rFonts w:ascii="Garamond" w:hAnsi="Garamond"/>
          <w:sz w:val="24"/>
          <w:szCs w:val="24"/>
        </w:rPr>
        <w:t xml:space="preserve">Figure professionali esemplificative: Operatori di </w:t>
      </w:r>
      <w:r w:rsidR="0051599E">
        <w:rPr>
          <w:rFonts w:ascii="Garamond" w:hAnsi="Garamond"/>
          <w:sz w:val="24"/>
          <w:szCs w:val="24"/>
        </w:rPr>
        <w:t>P</w:t>
      </w:r>
      <w:r w:rsidR="00D6414F" w:rsidRPr="00752FA1">
        <w:rPr>
          <w:rFonts w:ascii="Garamond" w:hAnsi="Garamond"/>
          <w:sz w:val="24"/>
          <w:szCs w:val="24"/>
        </w:rPr>
        <w:t xml:space="preserve">atronato - </w:t>
      </w:r>
      <w:r w:rsidR="0051599E">
        <w:rPr>
          <w:rFonts w:ascii="Garamond" w:hAnsi="Garamond"/>
          <w:sz w:val="24"/>
          <w:szCs w:val="24"/>
        </w:rPr>
        <w:t>Operatori di C</w:t>
      </w:r>
      <w:r w:rsidR="006F1C55" w:rsidRPr="00752FA1">
        <w:rPr>
          <w:rFonts w:ascii="Garamond" w:hAnsi="Garamond"/>
          <w:sz w:val="24"/>
          <w:szCs w:val="24"/>
        </w:rPr>
        <w:t xml:space="preserve">entri di </w:t>
      </w:r>
      <w:r w:rsidR="0051599E">
        <w:rPr>
          <w:rFonts w:ascii="Garamond" w:hAnsi="Garamond"/>
          <w:sz w:val="24"/>
          <w:szCs w:val="24"/>
        </w:rPr>
        <w:t>Assistenza F</w:t>
      </w:r>
      <w:r w:rsidR="006F1C55" w:rsidRPr="00752FA1">
        <w:rPr>
          <w:rFonts w:ascii="Garamond" w:hAnsi="Garamond"/>
          <w:sz w:val="24"/>
          <w:szCs w:val="24"/>
        </w:rPr>
        <w:t xml:space="preserve">iscale </w:t>
      </w:r>
      <w:r w:rsidR="0051599E">
        <w:rPr>
          <w:rFonts w:ascii="Garamond" w:hAnsi="Garamond"/>
          <w:sz w:val="24"/>
          <w:szCs w:val="24"/>
        </w:rPr>
        <w:t>–</w:t>
      </w:r>
      <w:r w:rsidR="006F1C55" w:rsidRPr="00752FA1">
        <w:rPr>
          <w:rFonts w:ascii="Garamond" w:hAnsi="Garamond"/>
          <w:sz w:val="24"/>
          <w:szCs w:val="24"/>
        </w:rPr>
        <w:t xml:space="preserve"> </w:t>
      </w:r>
      <w:r w:rsidR="0051599E">
        <w:rPr>
          <w:rFonts w:ascii="Garamond" w:hAnsi="Garamond"/>
          <w:sz w:val="24"/>
          <w:szCs w:val="24"/>
        </w:rPr>
        <w:t xml:space="preserve">Operatori Sindacali </w:t>
      </w:r>
      <w:r w:rsidR="005653AC">
        <w:rPr>
          <w:rFonts w:ascii="Garamond" w:hAnsi="Garamond"/>
          <w:sz w:val="24"/>
          <w:szCs w:val="24"/>
        </w:rPr>
        <w:t>– Operatori per la promozione sociale -</w:t>
      </w:r>
      <w:r w:rsidR="0051599E">
        <w:rPr>
          <w:rFonts w:ascii="Garamond" w:hAnsi="Garamond"/>
          <w:sz w:val="24"/>
          <w:szCs w:val="24"/>
        </w:rPr>
        <w:t xml:space="preserve"> </w:t>
      </w:r>
      <w:r w:rsidR="00D6414F" w:rsidRPr="00752FA1">
        <w:rPr>
          <w:rFonts w:ascii="Garamond" w:hAnsi="Garamond"/>
          <w:sz w:val="24"/>
          <w:szCs w:val="24"/>
        </w:rPr>
        <w:t>A</w:t>
      </w:r>
      <w:r w:rsidRPr="00752FA1">
        <w:rPr>
          <w:rFonts w:ascii="Garamond" w:hAnsi="Garamond"/>
          <w:sz w:val="24"/>
          <w:szCs w:val="24"/>
        </w:rPr>
        <w:t>ddetti alla segreteria e all’archivio - Impiegati d’ordine con adegua</w:t>
      </w:r>
      <w:r w:rsidR="004A3824" w:rsidRPr="00752FA1">
        <w:rPr>
          <w:rFonts w:ascii="Garamond" w:hAnsi="Garamond"/>
          <w:sz w:val="24"/>
          <w:szCs w:val="24"/>
        </w:rPr>
        <w:t>te conoscenze tecnico pr</w:t>
      </w:r>
      <w:r w:rsidR="00D6414F" w:rsidRPr="00752FA1">
        <w:rPr>
          <w:rFonts w:ascii="Garamond" w:hAnsi="Garamond"/>
          <w:sz w:val="24"/>
          <w:szCs w:val="24"/>
        </w:rPr>
        <w:t>atiche - Addetti</w:t>
      </w:r>
      <w:r w:rsidRPr="00752FA1">
        <w:rPr>
          <w:rFonts w:ascii="Garamond" w:hAnsi="Garamond"/>
          <w:sz w:val="24"/>
          <w:szCs w:val="24"/>
        </w:rPr>
        <w:t xml:space="preserve"> al centralino</w:t>
      </w:r>
      <w:r w:rsidR="002F2785" w:rsidRPr="00752FA1">
        <w:rPr>
          <w:rFonts w:ascii="Garamond" w:hAnsi="Garamond"/>
          <w:sz w:val="24"/>
          <w:szCs w:val="24"/>
        </w:rPr>
        <w:t>.</w:t>
      </w:r>
    </w:p>
    <w:p w:rsidR="00BF420E" w:rsidRPr="00CE6B2E" w:rsidRDefault="00BF420E" w:rsidP="00107A3F">
      <w:pPr>
        <w:jc w:val="center"/>
        <w:rPr>
          <w:rFonts w:ascii="Garamond" w:hAnsi="Garamond"/>
          <w:i/>
          <w:sz w:val="24"/>
          <w:szCs w:val="24"/>
        </w:rPr>
      </w:pPr>
      <w:r w:rsidRPr="00CE6B2E">
        <w:rPr>
          <w:rFonts w:ascii="Garamond" w:hAnsi="Garamond"/>
          <w:i/>
          <w:sz w:val="24"/>
          <w:szCs w:val="24"/>
        </w:rPr>
        <w:t>6° LIVELLO</w:t>
      </w:r>
    </w:p>
    <w:p w:rsidR="00BF420E" w:rsidRPr="00CE6B2E" w:rsidRDefault="00BF420E" w:rsidP="007251BF">
      <w:pPr>
        <w:jc w:val="both"/>
        <w:rPr>
          <w:rFonts w:ascii="Garamond" w:hAnsi="Garamond"/>
          <w:sz w:val="24"/>
          <w:szCs w:val="24"/>
        </w:rPr>
      </w:pPr>
      <w:r w:rsidRPr="00CE6B2E">
        <w:rPr>
          <w:rFonts w:ascii="Garamond" w:hAnsi="Garamond"/>
          <w:sz w:val="24"/>
          <w:szCs w:val="24"/>
        </w:rPr>
        <w:t xml:space="preserve">Appartengono a questo livello: a) i lavoratori che svolgono mansioni ausiliarie all’attività principale dell’Organizzazione per </w:t>
      </w:r>
      <w:proofErr w:type="gramStart"/>
      <w:r w:rsidRPr="00CE6B2E">
        <w:rPr>
          <w:rFonts w:ascii="Garamond" w:hAnsi="Garamond"/>
          <w:sz w:val="24"/>
          <w:szCs w:val="24"/>
        </w:rPr>
        <w:t>le quali</w:t>
      </w:r>
      <w:proofErr w:type="gramEnd"/>
      <w:r w:rsidRPr="00CE6B2E">
        <w:rPr>
          <w:rFonts w:ascii="Garamond" w:hAnsi="Garamond"/>
          <w:sz w:val="24"/>
          <w:szCs w:val="24"/>
        </w:rPr>
        <w:t xml:space="preserve"> sono richieste semplici competenze lavorative</w:t>
      </w:r>
      <w:r w:rsidR="004A3824" w:rsidRPr="00CE6B2E">
        <w:rPr>
          <w:rFonts w:ascii="Garamond" w:hAnsi="Garamond"/>
          <w:sz w:val="24"/>
          <w:szCs w:val="24"/>
        </w:rPr>
        <w:t>.</w:t>
      </w:r>
      <w:r w:rsidRPr="00CE6B2E">
        <w:rPr>
          <w:rFonts w:ascii="Garamond" w:hAnsi="Garamond"/>
          <w:sz w:val="24"/>
          <w:szCs w:val="24"/>
        </w:rPr>
        <w:t xml:space="preserve"> </w:t>
      </w:r>
      <w:r w:rsidR="004A3824" w:rsidRPr="00CE6B2E">
        <w:rPr>
          <w:rFonts w:ascii="Garamond" w:hAnsi="Garamond"/>
          <w:sz w:val="24"/>
          <w:szCs w:val="24"/>
        </w:rPr>
        <w:t xml:space="preserve">Figure professionali esemplificative: </w:t>
      </w:r>
      <w:r w:rsidRPr="00CE6B2E">
        <w:rPr>
          <w:rFonts w:ascii="Garamond" w:hAnsi="Garamond"/>
          <w:sz w:val="24"/>
          <w:szCs w:val="24"/>
        </w:rPr>
        <w:t>Usciere</w:t>
      </w:r>
      <w:r w:rsidR="00D6414F" w:rsidRPr="00CE6B2E">
        <w:rPr>
          <w:rFonts w:ascii="Garamond" w:hAnsi="Garamond"/>
          <w:sz w:val="24"/>
          <w:szCs w:val="24"/>
        </w:rPr>
        <w:t xml:space="preserve"> – </w:t>
      </w:r>
      <w:r w:rsidRPr="00CE6B2E">
        <w:rPr>
          <w:rFonts w:ascii="Garamond" w:hAnsi="Garamond"/>
          <w:sz w:val="24"/>
          <w:szCs w:val="24"/>
        </w:rPr>
        <w:t>Fattor</w:t>
      </w:r>
      <w:r w:rsidR="00D6414F" w:rsidRPr="00CE6B2E">
        <w:rPr>
          <w:rFonts w:ascii="Garamond" w:hAnsi="Garamond"/>
          <w:sz w:val="24"/>
          <w:szCs w:val="24"/>
        </w:rPr>
        <w:t>ino - Addetto alle pulizie - Autista</w:t>
      </w:r>
      <w:r w:rsidRPr="00CE6B2E">
        <w:rPr>
          <w:rFonts w:ascii="Garamond" w:hAnsi="Garamond"/>
          <w:sz w:val="24"/>
          <w:szCs w:val="24"/>
        </w:rPr>
        <w:t>.</w:t>
      </w:r>
    </w:p>
    <w:bookmarkEnd w:id="1"/>
    <w:p w:rsidR="005911FA" w:rsidRDefault="005911FA" w:rsidP="00107A3F">
      <w:pPr>
        <w:widowControl/>
        <w:jc w:val="center"/>
        <w:rPr>
          <w:rFonts w:ascii="Garamond" w:hAnsi="Garamond"/>
          <w:b/>
          <w:i/>
          <w:sz w:val="24"/>
          <w:szCs w:val="24"/>
        </w:rPr>
      </w:pPr>
    </w:p>
    <w:p w:rsidR="00BF420E" w:rsidRPr="00690EE7" w:rsidRDefault="00BF420E" w:rsidP="00107A3F">
      <w:pPr>
        <w:widowControl/>
        <w:jc w:val="center"/>
        <w:rPr>
          <w:rFonts w:ascii="Garamond" w:hAnsi="Garamond"/>
          <w:b/>
          <w:i/>
          <w:sz w:val="24"/>
          <w:szCs w:val="24"/>
        </w:rPr>
      </w:pPr>
      <w:r w:rsidRPr="00690EE7">
        <w:rPr>
          <w:rFonts w:ascii="Garamond" w:hAnsi="Garamond"/>
          <w:b/>
          <w:i/>
          <w:sz w:val="24"/>
          <w:szCs w:val="24"/>
        </w:rPr>
        <w:t>TITOLO V</w:t>
      </w:r>
    </w:p>
    <w:p w:rsidR="00BF420E" w:rsidRPr="00690EE7" w:rsidRDefault="00BF420E" w:rsidP="00107A3F">
      <w:pPr>
        <w:widowControl/>
        <w:jc w:val="center"/>
        <w:rPr>
          <w:rFonts w:ascii="Garamond" w:hAnsi="Garamond"/>
          <w:b/>
          <w:i/>
          <w:sz w:val="24"/>
          <w:szCs w:val="24"/>
        </w:rPr>
      </w:pPr>
      <w:r w:rsidRPr="00690EE7">
        <w:rPr>
          <w:rFonts w:ascii="Garamond" w:hAnsi="Garamond"/>
          <w:b/>
          <w:i/>
          <w:sz w:val="24"/>
          <w:szCs w:val="24"/>
        </w:rPr>
        <w:t>Disciplina dell’orario di Lavoro</w:t>
      </w:r>
    </w:p>
    <w:p w:rsidR="002F2785" w:rsidRPr="00690EE7" w:rsidRDefault="002F2785" w:rsidP="00107A3F">
      <w:pPr>
        <w:widowControl/>
        <w:jc w:val="center"/>
        <w:rPr>
          <w:rFonts w:ascii="Garamond" w:hAnsi="Garamond"/>
          <w:b/>
          <w:i/>
          <w:sz w:val="24"/>
          <w:szCs w:val="24"/>
        </w:rPr>
      </w:pPr>
    </w:p>
    <w:p w:rsidR="00BF420E" w:rsidRPr="00690EE7" w:rsidRDefault="001E281E" w:rsidP="00107A3F">
      <w:pPr>
        <w:widowControl/>
        <w:jc w:val="center"/>
        <w:rPr>
          <w:rFonts w:ascii="Garamond" w:hAnsi="Garamond"/>
          <w:b/>
          <w:i/>
          <w:sz w:val="24"/>
          <w:szCs w:val="24"/>
        </w:rPr>
      </w:pPr>
      <w:r>
        <w:rPr>
          <w:rFonts w:ascii="Garamond" w:hAnsi="Garamond"/>
          <w:b/>
          <w:i/>
          <w:sz w:val="24"/>
          <w:szCs w:val="24"/>
        </w:rPr>
        <w:t>Art. 17</w:t>
      </w:r>
      <w:r w:rsidR="00BF420E" w:rsidRPr="00690EE7">
        <w:rPr>
          <w:rFonts w:ascii="Garamond" w:hAnsi="Garamond"/>
          <w:b/>
          <w:i/>
          <w:sz w:val="24"/>
          <w:szCs w:val="24"/>
        </w:rPr>
        <w:t xml:space="preserve"> </w:t>
      </w:r>
      <w:r w:rsidR="00457502">
        <w:rPr>
          <w:rFonts w:ascii="Garamond" w:hAnsi="Garamond"/>
          <w:b/>
          <w:i/>
          <w:sz w:val="24"/>
          <w:szCs w:val="24"/>
        </w:rPr>
        <w:t>-</w:t>
      </w:r>
      <w:r w:rsidR="00BF420E" w:rsidRPr="00690EE7">
        <w:rPr>
          <w:rFonts w:ascii="Garamond" w:hAnsi="Garamond"/>
          <w:b/>
          <w:i/>
          <w:sz w:val="24"/>
          <w:szCs w:val="24"/>
        </w:rPr>
        <w:t xml:space="preserve"> Orario di Lavoro</w:t>
      </w:r>
    </w:p>
    <w:p w:rsidR="00BF420E" w:rsidRPr="00690EE7" w:rsidRDefault="00BF420E" w:rsidP="007251BF">
      <w:pPr>
        <w:jc w:val="both"/>
        <w:rPr>
          <w:rFonts w:ascii="Garamond" w:hAnsi="Garamond"/>
          <w:sz w:val="24"/>
          <w:szCs w:val="24"/>
        </w:rPr>
      </w:pPr>
      <w:r w:rsidRPr="00690EE7">
        <w:rPr>
          <w:rFonts w:ascii="Garamond" w:hAnsi="Garamond"/>
          <w:bCs/>
          <w:iCs/>
          <w:sz w:val="24"/>
          <w:szCs w:val="24"/>
        </w:rPr>
        <w:t xml:space="preserve">L’orario di lavoro è di </w:t>
      </w:r>
      <w:proofErr w:type="gramStart"/>
      <w:r w:rsidRPr="00690EE7">
        <w:rPr>
          <w:rFonts w:ascii="Garamond" w:hAnsi="Garamond"/>
          <w:bCs/>
          <w:iCs/>
          <w:sz w:val="24"/>
          <w:szCs w:val="24"/>
        </w:rPr>
        <w:t>40</w:t>
      </w:r>
      <w:proofErr w:type="gramEnd"/>
      <w:r w:rsidRPr="00690EE7">
        <w:rPr>
          <w:rFonts w:ascii="Garamond" w:hAnsi="Garamond"/>
          <w:bCs/>
          <w:iCs/>
          <w:sz w:val="24"/>
          <w:szCs w:val="24"/>
        </w:rPr>
        <w:t xml:space="preserve"> ore settimanali </w:t>
      </w:r>
      <w:r w:rsidRPr="00690EE7">
        <w:rPr>
          <w:rFonts w:ascii="Garamond" w:hAnsi="Garamond"/>
          <w:sz w:val="24"/>
          <w:szCs w:val="24"/>
        </w:rPr>
        <w:t>distribuito in cinque o sei giorni per un massimo di otto ore giornaliere.</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L'orario di lavoro non può' in ogni caso superare, per ogni periodo di sette giorni, </w:t>
      </w:r>
      <w:proofErr w:type="gramStart"/>
      <w:r w:rsidRPr="00690EE7">
        <w:rPr>
          <w:rFonts w:ascii="Garamond" w:hAnsi="Garamond"/>
          <w:sz w:val="24"/>
          <w:szCs w:val="24"/>
        </w:rPr>
        <w:t>le</w:t>
      </w:r>
      <w:proofErr w:type="gramEnd"/>
      <w:r w:rsidRPr="00690EE7">
        <w:rPr>
          <w:rFonts w:ascii="Garamond" w:hAnsi="Garamond"/>
          <w:sz w:val="24"/>
          <w:szCs w:val="24"/>
        </w:rPr>
        <w:t xml:space="preserve"> quarantotto ore, comprese le ore di lavoro straordinario. </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Per la compiuta disciplina dell’orario di lavoro si fa espresso rinvio al </w:t>
      </w:r>
      <w:proofErr w:type="spellStart"/>
      <w:r w:rsidRPr="00690EE7">
        <w:rPr>
          <w:rFonts w:ascii="Garamond" w:hAnsi="Garamond"/>
          <w:sz w:val="24"/>
          <w:szCs w:val="24"/>
        </w:rPr>
        <w:t>D.Lgs.</w:t>
      </w:r>
      <w:proofErr w:type="spellEnd"/>
      <w:r w:rsidRPr="00690EE7">
        <w:rPr>
          <w:rFonts w:ascii="Garamond" w:hAnsi="Garamond"/>
          <w:sz w:val="24"/>
          <w:szCs w:val="24"/>
        </w:rPr>
        <w:t xml:space="preserve"> n. 66/2003 </w:t>
      </w:r>
      <w:proofErr w:type="gramStart"/>
      <w:r w:rsidRPr="00690EE7">
        <w:rPr>
          <w:rFonts w:ascii="Garamond" w:hAnsi="Garamond"/>
          <w:sz w:val="24"/>
          <w:szCs w:val="24"/>
        </w:rPr>
        <w:t>ed</w:t>
      </w:r>
      <w:proofErr w:type="gramEnd"/>
      <w:r w:rsidRPr="00690EE7">
        <w:rPr>
          <w:rFonts w:ascii="Garamond" w:hAnsi="Garamond"/>
          <w:sz w:val="24"/>
          <w:szCs w:val="24"/>
        </w:rPr>
        <w:t xml:space="preserve"> alla L. 183/2010, il c.d. collegato lavoro.</w:t>
      </w:r>
    </w:p>
    <w:p w:rsidR="00BF420E" w:rsidRPr="00690EE7" w:rsidRDefault="00BF420E" w:rsidP="007251BF">
      <w:pPr>
        <w:widowControl/>
        <w:jc w:val="both"/>
        <w:rPr>
          <w:rFonts w:ascii="Garamond" w:hAnsi="Garamond"/>
          <w:b/>
          <w:i/>
          <w:sz w:val="24"/>
          <w:szCs w:val="24"/>
        </w:rPr>
      </w:pPr>
      <w:r w:rsidRPr="00690EE7">
        <w:rPr>
          <w:rFonts w:ascii="Garamond" w:hAnsi="Garamond"/>
          <w:b/>
          <w:i/>
          <w:sz w:val="24"/>
          <w:szCs w:val="24"/>
        </w:rPr>
        <w:t>Flessibilità d’orario</w:t>
      </w:r>
    </w:p>
    <w:p w:rsidR="00BF420E" w:rsidRPr="00690EE7" w:rsidRDefault="00BF420E" w:rsidP="007251BF">
      <w:pPr>
        <w:widowControl/>
        <w:jc w:val="both"/>
        <w:rPr>
          <w:rFonts w:ascii="Garamond" w:hAnsi="Garamond"/>
          <w:sz w:val="24"/>
          <w:szCs w:val="24"/>
          <w:lang w:eastAsia="en-US"/>
        </w:rPr>
      </w:pPr>
      <w:r w:rsidRPr="00690EE7">
        <w:rPr>
          <w:rFonts w:ascii="Garamond" w:hAnsi="Garamond"/>
          <w:sz w:val="24"/>
          <w:szCs w:val="24"/>
        </w:rPr>
        <w:t xml:space="preserve">E’ rimesso alla volontà delle Parti concordare le forme di flessibilità dell’orario di lavoro, sia in entrata </w:t>
      </w:r>
      <w:proofErr w:type="gramStart"/>
      <w:r w:rsidRPr="00690EE7">
        <w:rPr>
          <w:rFonts w:ascii="Garamond" w:hAnsi="Garamond"/>
          <w:sz w:val="24"/>
          <w:szCs w:val="24"/>
        </w:rPr>
        <w:t>che</w:t>
      </w:r>
      <w:proofErr w:type="gramEnd"/>
      <w:r w:rsidRPr="00690EE7">
        <w:rPr>
          <w:rFonts w:ascii="Garamond" w:hAnsi="Garamond"/>
          <w:sz w:val="24"/>
          <w:szCs w:val="24"/>
        </w:rPr>
        <w:t xml:space="preserve"> in uscita, che maggiormente soddisfano le esigenze di svolgimento </w:t>
      </w:r>
      <w:r w:rsidRPr="00690EE7">
        <w:rPr>
          <w:rFonts w:ascii="Garamond" w:hAnsi="Garamond"/>
          <w:sz w:val="24"/>
          <w:szCs w:val="24"/>
        </w:rPr>
        <w:lastRenderedPageBreak/>
        <w:t xml:space="preserve">dell’attività. </w:t>
      </w:r>
      <w:r w:rsidRPr="00690EE7">
        <w:rPr>
          <w:rFonts w:ascii="Garamond" w:hAnsi="Garamond"/>
          <w:sz w:val="24"/>
          <w:szCs w:val="24"/>
          <w:lang w:eastAsia="en-US"/>
        </w:rPr>
        <w:t xml:space="preserve">Al fine di sostenere le variazioni dell’intensità lavorativa nel corso dell’anno, il datore potrà prevedere un regime di flessibilità che preveda il superamento dell’orario contrattuale in particolari periodi dell’anno sino al limite di </w:t>
      </w:r>
      <w:proofErr w:type="gramStart"/>
      <w:r w:rsidRPr="00690EE7">
        <w:rPr>
          <w:rFonts w:ascii="Garamond" w:hAnsi="Garamond"/>
          <w:sz w:val="24"/>
          <w:szCs w:val="24"/>
          <w:lang w:eastAsia="en-US"/>
        </w:rPr>
        <w:t>44</w:t>
      </w:r>
      <w:proofErr w:type="gramEnd"/>
      <w:r w:rsidRPr="00690EE7">
        <w:rPr>
          <w:rFonts w:ascii="Garamond" w:hAnsi="Garamond"/>
          <w:sz w:val="24"/>
          <w:szCs w:val="24"/>
          <w:lang w:eastAsia="en-US"/>
        </w:rPr>
        <w:t xml:space="preserve"> ore settimanali e per un massimo di 12 settimane. In tal caso </w:t>
      </w:r>
      <w:proofErr w:type="gramStart"/>
      <w:r w:rsidRPr="00690EE7">
        <w:rPr>
          <w:rFonts w:ascii="Garamond" w:hAnsi="Garamond"/>
          <w:sz w:val="24"/>
          <w:szCs w:val="24"/>
          <w:lang w:eastAsia="en-US"/>
        </w:rPr>
        <w:t>verranno</w:t>
      </w:r>
      <w:proofErr w:type="gramEnd"/>
      <w:r w:rsidRPr="00690EE7">
        <w:rPr>
          <w:rFonts w:ascii="Garamond" w:hAnsi="Garamond"/>
          <w:sz w:val="24"/>
          <w:szCs w:val="24"/>
          <w:lang w:eastAsia="en-US"/>
        </w:rPr>
        <w:t xml:space="preserve"> riconosciuti ai lavoratori interessati, nel corso dell’anno ed in periodi di minore intensità lavorativa, una pari entità di ore di riduzione con la stessa articolazione prevista per i periodi di superamento. </w:t>
      </w:r>
      <w:proofErr w:type="gramStart"/>
      <w:r w:rsidRPr="00690EE7">
        <w:rPr>
          <w:rFonts w:ascii="Garamond" w:hAnsi="Garamond"/>
          <w:sz w:val="24"/>
          <w:szCs w:val="24"/>
          <w:lang w:eastAsia="en-US"/>
        </w:rPr>
        <w:t>Per poter</w:t>
      </w:r>
      <w:proofErr w:type="gramEnd"/>
      <w:r w:rsidRPr="00690EE7">
        <w:rPr>
          <w:rFonts w:ascii="Garamond" w:hAnsi="Garamond"/>
          <w:sz w:val="24"/>
          <w:szCs w:val="24"/>
          <w:lang w:eastAsia="en-US"/>
        </w:rPr>
        <w:t xml:space="preserve"> attuare tale articolazione è richiesto il confronto con le OO.SS. in sede di contrattazione di II livello. </w:t>
      </w:r>
    </w:p>
    <w:p w:rsidR="00BF420E" w:rsidRPr="00690EE7" w:rsidRDefault="00BF420E" w:rsidP="007251BF">
      <w:pPr>
        <w:widowControl/>
        <w:jc w:val="both"/>
        <w:rPr>
          <w:rFonts w:ascii="Garamond" w:hAnsi="Garamond"/>
          <w:sz w:val="24"/>
          <w:szCs w:val="24"/>
          <w:lang w:eastAsia="en-US"/>
        </w:rPr>
      </w:pPr>
      <w:r w:rsidRPr="00690EE7">
        <w:rPr>
          <w:rFonts w:ascii="Garamond" w:hAnsi="Garamond"/>
          <w:sz w:val="24"/>
          <w:szCs w:val="24"/>
          <w:lang w:eastAsia="en-US"/>
        </w:rPr>
        <w:t xml:space="preserve">Per rispondere a particolari esigenze lavorative, in sede decentrata territoriale potranno essere concordate diverse </w:t>
      </w:r>
      <w:proofErr w:type="gramStart"/>
      <w:r w:rsidRPr="00690EE7">
        <w:rPr>
          <w:rFonts w:ascii="Garamond" w:hAnsi="Garamond"/>
          <w:sz w:val="24"/>
          <w:szCs w:val="24"/>
          <w:lang w:eastAsia="en-US"/>
        </w:rPr>
        <w:t>modalità</w:t>
      </w:r>
      <w:proofErr w:type="gramEnd"/>
      <w:r w:rsidRPr="00690EE7">
        <w:rPr>
          <w:rFonts w:ascii="Garamond" w:hAnsi="Garamond"/>
          <w:sz w:val="24"/>
          <w:szCs w:val="24"/>
          <w:lang w:eastAsia="en-US"/>
        </w:rPr>
        <w:t xml:space="preserve"> nell'ambito dei confronti previsti. </w:t>
      </w:r>
    </w:p>
    <w:p w:rsidR="00BF420E" w:rsidRPr="00CF7BEE" w:rsidRDefault="00460288" w:rsidP="005B4964">
      <w:pPr>
        <w:widowControl/>
        <w:rPr>
          <w:rFonts w:ascii="Garamond" w:hAnsi="Garamond"/>
          <w:b/>
          <w:i/>
          <w:sz w:val="24"/>
          <w:szCs w:val="24"/>
          <w:lang w:eastAsia="en-US"/>
        </w:rPr>
      </w:pPr>
      <w:r w:rsidRPr="00CF7BEE">
        <w:rPr>
          <w:rFonts w:ascii="Garamond" w:hAnsi="Garamond"/>
          <w:b/>
          <w:i/>
          <w:sz w:val="24"/>
          <w:szCs w:val="24"/>
          <w:lang w:eastAsia="en-US"/>
        </w:rPr>
        <w:t>Banca ore</w:t>
      </w:r>
    </w:p>
    <w:p w:rsidR="005F73BF" w:rsidRPr="00CF7BEE" w:rsidRDefault="00BF420E" w:rsidP="007251BF">
      <w:pPr>
        <w:widowControl/>
        <w:jc w:val="both"/>
        <w:rPr>
          <w:rFonts w:ascii="Garamond" w:hAnsi="Garamond"/>
          <w:sz w:val="24"/>
          <w:szCs w:val="24"/>
          <w:lang w:eastAsia="en-US"/>
        </w:rPr>
      </w:pPr>
      <w:r w:rsidRPr="00CF7BEE">
        <w:rPr>
          <w:rFonts w:ascii="Garamond" w:hAnsi="Garamond"/>
          <w:sz w:val="24"/>
          <w:szCs w:val="24"/>
          <w:lang w:eastAsia="en-US"/>
        </w:rPr>
        <w:t xml:space="preserve">Nella banca ore </w:t>
      </w:r>
      <w:proofErr w:type="gramStart"/>
      <w:r w:rsidRPr="00CF7BEE">
        <w:rPr>
          <w:rFonts w:ascii="Garamond" w:hAnsi="Garamond"/>
          <w:sz w:val="24"/>
          <w:szCs w:val="24"/>
          <w:lang w:eastAsia="en-US"/>
        </w:rPr>
        <w:t>vengono</w:t>
      </w:r>
      <w:proofErr w:type="gramEnd"/>
      <w:r w:rsidRPr="00CF7BEE">
        <w:rPr>
          <w:rFonts w:ascii="Garamond" w:hAnsi="Garamond"/>
          <w:sz w:val="24"/>
          <w:szCs w:val="24"/>
          <w:lang w:eastAsia="en-US"/>
        </w:rPr>
        <w:t xml:space="preserve"> individualmente accantonate le ore prestate dal lavoratore oltre l’orario normale. </w:t>
      </w:r>
    </w:p>
    <w:p w:rsidR="00BF420E" w:rsidRPr="00CF7BEE" w:rsidRDefault="008F2F98" w:rsidP="007251BF">
      <w:pPr>
        <w:widowControl/>
        <w:jc w:val="both"/>
        <w:rPr>
          <w:rFonts w:ascii="Garamond" w:hAnsi="Garamond"/>
          <w:sz w:val="24"/>
          <w:szCs w:val="24"/>
        </w:rPr>
      </w:pPr>
      <w:r w:rsidRPr="00CF7BEE">
        <w:rPr>
          <w:rFonts w:ascii="Garamond" w:hAnsi="Garamond"/>
          <w:sz w:val="24"/>
          <w:szCs w:val="24"/>
        </w:rPr>
        <w:t xml:space="preserve">Le aziende o i gruppi di </w:t>
      </w:r>
      <w:proofErr w:type="gramStart"/>
      <w:r w:rsidRPr="00CF7BEE">
        <w:rPr>
          <w:rFonts w:ascii="Garamond" w:hAnsi="Garamond"/>
          <w:sz w:val="24"/>
          <w:szCs w:val="24"/>
        </w:rPr>
        <w:t>aziende</w:t>
      </w:r>
      <w:proofErr w:type="gramEnd"/>
      <w:r w:rsidRPr="00CF7BEE">
        <w:rPr>
          <w:rFonts w:ascii="Garamond" w:hAnsi="Garamond"/>
          <w:sz w:val="24"/>
          <w:szCs w:val="24"/>
        </w:rPr>
        <w:t xml:space="preserve"> che intendessero avvalersi della possibilità della banca ore dovranno attivare una negoziazione a livello aziendale per il raggiungimento di accordi, anche di tipo sperimentale, riferiti all'intera azienda o parti di essa. In tali accordi, le parti attiveranno una "banca delle ore" al fine di mettere i lavoratori in condizione di utilizzare in tutto o in parte riposi compensativi a fronte di prestazioni eventualmente eccedenti l'orario medio annuo. Pertanto, eventuali prestazioni eccedenti l'orario medio annuo, comunque nel rispetto del limite totale di 200 ore annue, </w:t>
      </w:r>
      <w:proofErr w:type="gramStart"/>
      <w:r w:rsidRPr="00CF7BEE">
        <w:rPr>
          <w:rFonts w:ascii="Garamond" w:hAnsi="Garamond"/>
          <w:sz w:val="24"/>
          <w:szCs w:val="24"/>
        </w:rPr>
        <w:t>verranno</w:t>
      </w:r>
      <w:proofErr w:type="gramEnd"/>
      <w:r w:rsidRPr="00CF7BEE">
        <w:rPr>
          <w:rFonts w:ascii="Garamond" w:hAnsi="Garamond"/>
          <w:sz w:val="24"/>
          <w:szCs w:val="24"/>
        </w:rPr>
        <w:t xml:space="preserve"> compensate con un corrispondente numero di riposi compensativi che potranno essere retribuiti o fruiti - compatibilmente con le condizioni organizzative dell'azienda e con le esigenze del mercato - al termine del periodo di riferimento e nelle quote e con le modalità che saranno definiti in fase di accordo aziendale.</w:t>
      </w:r>
    </w:p>
    <w:p w:rsidR="008F2F98" w:rsidRPr="00DA19E9" w:rsidRDefault="00B75FE4" w:rsidP="007251BF">
      <w:pPr>
        <w:widowControl/>
        <w:jc w:val="both"/>
        <w:rPr>
          <w:rFonts w:ascii="Garamond" w:hAnsi="Garamond"/>
          <w:sz w:val="24"/>
          <w:szCs w:val="24"/>
        </w:rPr>
      </w:pPr>
      <w:r w:rsidRPr="00DA19E9">
        <w:rPr>
          <w:rFonts w:ascii="Garamond" w:hAnsi="Garamond"/>
          <w:sz w:val="24"/>
          <w:szCs w:val="24"/>
        </w:rPr>
        <w:t xml:space="preserve">Per il </w:t>
      </w:r>
      <w:r w:rsidR="00BE1468" w:rsidRPr="00DA19E9">
        <w:rPr>
          <w:rFonts w:ascii="Garamond" w:hAnsi="Garamond"/>
          <w:sz w:val="24"/>
          <w:szCs w:val="24"/>
        </w:rPr>
        <w:t xml:space="preserve">dipendente che riveste anche la carica </w:t>
      </w:r>
      <w:r w:rsidR="00CF7BEE" w:rsidRPr="00DA19E9">
        <w:rPr>
          <w:rFonts w:ascii="Garamond" w:hAnsi="Garamond"/>
          <w:sz w:val="24"/>
          <w:szCs w:val="24"/>
        </w:rPr>
        <w:t xml:space="preserve">di </w:t>
      </w:r>
      <w:r w:rsidR="00BE1468" w:rsidRPr="00DA19E9">
        <w:rPr>
          <w:rFonts w:ascii="Garamond" w:hAnsi="Garamond"/>
          <w:sz w:val="24"/>
          <w:szCs w:val="24"/>
        </w:rPr>
        <w:t>di</w:t>
      </w:r>
      <w:r w:rsidR="00CF7BEE" w:rsidRPr="00DA19E9">
        <w:rPr>
          <w:rFonts w:ascii="Garamond" w:hAnsi="Garamond"/>
          <w:sz w:val="24"/>
          <w:szCs w:val="24"/>
        </w:rPr>
        <w:t xml:space="preserve">rigente </w:t>
      </w:r>
      <w:proofErr w:type="gramStart"/>
      <w:r w:rsidR="00BE1468" w:rsidRPr="00DA19E9">
        <w:rPr>
          <w:rFonts w:ascii="Garamond" w:hAnsi="Garamond"/>
          <w:sz w:val="24"/>
          <w:szCs w:val="24"/>
        </w:rPr>
        <w:t>sindacale</w:t>
      </w:r>
      <w:proofErr w:type="gramEnd"/>
      <w:r w:rsidR="00BE1468" w:rsidRPr="00DA19E9">
        <w:rPr>
          <w:rFonts w:ascii="Garamond" w:hAnsi="Garamond"/>
          <w:sz w:val="24"/>
          <w:szCs w:val="24"/>
        </w:rPr>
        <w:t xml:space="preserve"> </w:t>
      </w:r>
      <w:r w:rsidRPr="00DA19E9">
        <w:rPr>
          <w:rFonts w:ascii="Garamond" w:hAnsi="Garamond"/>
          <w:sz w:val="24"/>
          <w:szCs w:val="24"/>
        </w:rPr>
        <w:t xml:space="preserve">non è prevista alcuna forma di compensazione per l’attività svolta oltre l’orario </w:t>
      </w:r>
      <w:r w:rsidR="005F73BF" w:rsidRPr="00DA19E9">
        <w:rPr>
          <w:rFonts w:ascii="Garamond" w:hAnsi="Garamond"/>
          <w:sz w:val="24"/>
          <w:szCs w:val="24"/>
        </w:rPr>
        <w:t>di assunzione</w:t>
      </w:r>
      <w:r w:rsidR="00CF7BEE" w:rsidRPr="00DA19E9">
        <w:rPr>
          <w:rFonts w:ascii="Garamond" w:hAnsi="Garamond"/>
          <w:sz w:val="24"/>
          <w:szCs w:val="24"/>
        </w:rPr>
        <w:t xml:space="preserve"> ne’ tale attività potrà considerarsi lavoro straordinario</w:t>
      </w:r>
      <w:r w:rsidR="005F73BF" w:rsidRPr="00DA19E9">
        <w:rPr>
          <w:rFonts w:ascii="Garamond" w:hAnsi="Garamond"/>
          <w:sz w:val="24"/>
          <w:szCs w:val="24"/>
        </w:rPr>
        <w:t xml:space="preserve">, </w:t>
      </w:r>
      <w:r w:rsidRPr="00DA19E9">
        <w:rPr>
          <w:rFonts w:ascii="Garamond" w:hAnsi="Garamond"/>
          <w:sz w:val="24"/>
          <w:szCs w:val="24"/>
        </w:rPr>
        <w:t>stante la peculiarità dell’incarico e le particolari caratteristiche del rapporto</w:t>
      </w:r>
      <w:r w:rsidR="007946FE" w:rsidRPr="00DA19E9">
        <w:rPr>
          <w:rFonts w:ascii="Garamond" w:hAnsi="Garamond"/>
          <w:sz w:val="24"/>
          <w:szCs w:val="24"/>
        </w:rPr>
        <w:t xml:space="preserve"> che intercorre</w:t>
      </w:r>
      <w:r w:rsidR="009B452D" w:rsidRPr="00DA19E9">
        <w:rPr>
          <w:rFonts w:ascii="Garamond" w:hAnsi="Garamond"/>
          <w:sz w:val="24"/>
          <w:szCs w:val="24"/>
        </w:rPr>
        <w:t xml:space="preserve"> tra il medesimo e il sindacato</w:t>
      </w:r>
      <w:r w:rsidR="007D758A">
        <w:rPr>
          <w:rFonts w:ascii="Garamond" w:hAnsi="Garamond"/>
          <w:sz w:val="24"/>
          <w:szCs w:val="24"/>
        </w:rPr>
        <w:t>.</w:t>
      </w:r>
    </w:p>
    <w:p w:rsidR="00BE1468" w:rsidRPr="00DA19E9" w:rsidRDefault="00BE1468" w:rsidP="007251BF">
      <w:pPr>
        <w:widowControl/>
        <w:jc w:val="both"/>
        <w:rPr>
          <w:rFonts w:ascii="Garamond" w:hAnsi="Garamond"/>
          <w:sz w:val="24"/>
          <w:szCs w:val="24"/>
        </w:rPr>
      </w:pPr>
    </w:p>
    <w:p w:rsidR="00BF420E" w:rsidRPr="00690EE7" w:rsidRDefault="00BF420E" w:rsidP="00107A3F">
      <w:pPr>
        <w:widowControl/>
        <w:jc w:val="center"/>
        <w:rPr>
          <w:rFonts w:ascii="Garamond" w:hAnsi="Garamond"/>
          <w:b/>
          <w:i/>
          <w:sz w:val="24"/>
          <w:szCs w:val="24"/>
        </w:rPr>
      </w:pPr>
      <w:r w:rsidRPr="00690EE7">
        <w:rPr>
          <w:rFonts w:ascii="Garamond" w:hAnsi="Garamond"/>
          <w:b/>
          <w:i/>
          <w:sz w:val="24"/>
          <w:szCs w:val="24"/>
        </w:rPr>
        <w:t>TITOLO VI</w:t>
      </w:r>
    </w:p>
    <w:p w:rsidR="00BF420E" w:rsidRPr="00690EE7" w:rsidRDefault="00BF420E" w:rsidP="00107A3F">
      <w:pPr>
        <w:widowControl/>
        <w:jc w:val="center"/>
        <w:rPr>
          <w:rFonts w:ascii="Garamond" w:hAnsi="Garamond"/>
          <w:b/>
          <w:i/>
          <w:sz w:val="24"/>
          <w:szCs w:val="24"/>
        </w:rPr>
      </w:pPr>
      <w:r w:rsidRPr="00690EE7">
        <w:rPr>
          <w:rFonts w:ascii="Garamond" w:hAnsi="Garamond"/>
          <w:b/>
          <w:i/>
          <w:sz w:val="24"/>
          <w:szCs w:val="24"/>
        </w:rPr>
        <w:t>Disciplina del lavoro straordinario</w:t>
      </w:r>
    </w:p>
    <w:p w:rsidR="002F2785" w:rsidRPr="00690EE7" w:rsidRDefault="002F2785" w:rsidP="00107A3F">
      <w:pPr>
        <w:widowControl/>
        <w:jc w:val="center"/>
        <w:rPr>
          <w:rFonts w:ascii="Garamond" w:hAnsi="Garamond"/>
          <w:b/>
          <w:i/>
          <w:sz w:val="24"/>
          <w:szCs w:val="24"/>
        </w:rPr>
      </w:pPr>
    </w:p>
    <w:p w:rsidR="00BF420E" w:rsidRPr="00690EE7" w:rsidRDefault="00BF420E" w:rsidP="00107A3F">
      <w:pPr>
        <w:widowControl/>
        <w:jc w:val="center"/>
        <w:rPr>
          <w:rFonts w:ascii="Garamond" w:hAnsi="Garamond"/>
          <w:b/>
          <w:i/>
          <w:sz w:val="24"/>
          <w:szCs w:val="24"/>
        </w:rPr>
      </w:pPr>
      <w:r w:rsidRPr="00690EE7">
        <w:rPr>
          <w:rFonts w:ascii="Garamond" w:hAnsi="Garamond"/>
          <w:b/>
          <w:i/>
          <w:sz w:val="24"/>
          <w:szCs w:val="24"/>
        </w:rPr>
        <w:t>Art. 1</w:t>
      </w:r>
      <w:r w:rsidR="001E281E">
        <w:rPr>
          <w:rFonts w:ascii="Garamond" w:hAnsi="Garamond"/>
          <w:b/>
          <w:i/>
          <w:sz w:val="24"/>
          <w:szCs w:val="24"/>
        </w:rPr>
        <w:t>8</w:t>
      </w:r>
      <w:r w:rsidRPr="00690EE7">
        <w:rPr>
          <w:rFonts w:ascii="Garamond" w:hAnsi="Garamond"/>
          <w:b/>
          <w:i/>
          <w:sz w:val="24"/>
          <w:szCs w:val="24"/>
        </w:rPr>
        <w:t xml:space="preserve"> - Lavoro straordinario</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Le prestazioni lavorative svolte oltre il normale orario giornaliero sono considerate ore di lavoro straordinario. In ogni caso, il ricorso a prestazioni di lavoro straordinario deve essere contenuto in due ore giornaliere e otto settimanali e dovute a cause</w:t>
      </w:r>
      <w:r w:rsidRPr="00690EE7">
        <w:rPr>
          <w:rFonts w:ascii="Garamond" w:hAnsi="Garamond"/>
          <w:sz w:val="24"/>
          <w:szCs w:val="24"/>
          <w:lang w:eastAsia="en-US"/>
        </w:rPr>
        <w:t xml:space="preserve"> inderogabili e/o </w:t>
      </w:r>
      <w:proofErr w:type="gramStart"/>
      <w:r w:rsidRPr="00690EE7">
        <w:rPr>
          <w:rFonts w:ascii="Garamond" w:hAnsi="Garamond"/>
          <w:sz w:val="24"/>
          <w:szCs w:val="24"/>
          <w:lang w:eastAsia="en-US"/>
        </w:rPr>
        <w:t>ad</w:t>
      </w:r>
      <w:proofErr w:type="gramEnd"/>
      <w:r w:rsidRPr="00690EE7">
        <w:rPr>
          <w:rFonts w:ascii="Garamond" w:hAnsi="Garamond"/>
          <w:sz w:val="24"/>
          <w:szCs w:val="24"/>
          <w:lang w:eastAsia="en-US"/>
        </w:rPr>
        <w:t xml:space="preserve"> esigenze di servizio di carattere urgente ed imprevedibile.</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Ai sensi delle vigenti disposizioni di legge è facoltà del datore </w:t>
      </w:r>
      <w:proofErr w:type="gramStart"/>
      <w:r w:rsidRPr="00690EE7">
        <w:rPr>
          <w:rFonts w:ascii="Garamond" w:hAnsi="Garamond"/>
          <w:sz w:val="24"/>
          <w:szCs w:val="24"/>
        </w:rPr>
        <w:t>di</w:t>
      </w:r>
      <w:proofErr w:type="gramEnd"/>
      <w:r w:rsidRPr="00690EE7">
        <w:rPr>
          <w:rFonts w:ascii="Garamond" w:hAnsi="Garamond"/>
          <w:sz w:val="24"/>
          <w:szCs w:val="24"/>
        </w:rPr>
        <w:t xml:space="preserve"> lavoro richiedere prestazioni lavorative supplementari e straordinarie a carattere individuale, nel limite totale di 200 ore annue. Il lavoratore dipendente non può compiere lavoro straordinario ove non sia espressamente autorizzato</w:t>
      </w:r>
      <w:r w:rsidR="005F73BF">
        <w:rPr>
          <w:rFonts w:ascii="Garamond" w:hAnsi="Garamond"/>
          <w:sz w:val="24"/>
          <w:szCs w:val="24"/>
        </w:rPr>
        <w:t xml:space="preserve"> per iscritto</w:t>
      </w:r>
      <w:r w:rsidRPr="00690EE7">
        <w:rPr>
          <w:rFonts w:ascii="Garamond" w:hAnsi="Garamond"/>
          <w:sz w:val="24"/>
          <w:szCs w:val="24"/>
        </w:rPr>
        <w:t xml:space="preserve">. </w:t>
      </w:r>
    </w:p>
    <w:p w:rsidR="00BF420E" w:rsidRPr="00690EE7" w:rsidRDefault="00BF420E" w:rsidP="007251BF">
      <w:pPr>
        <w:jc w:val="both"/>
        <w:rPr>
          <w:rFonts w:ascii="Garamond" w:hAnsi="Garamond"/>
          <w:b/>
          <w:i/>
          <w:sz w:val="24"/>
          <w:szCs w:val="24"/>
        </w:rPr>
      </w:pPr>
      <w:r w:rsidRPr="00690EE7">
        <w:rPr>
          <w:rFonts w:ascii="Garamond" w:hAnsi="Garamond"/>
          <w:b/>
          <w:i/>
          <w:sz w:val="24"/>
          <w:szCs w:val="24"/>
        </w:rPr>
        <w:t>Maggiorazioni</w:t>
      </w:r>
    </w:p>
    <w:p w:rsidR="00BF420E" w:rsidRPr="00690EE7" w:rsidRDefault="00BF420E" w:rsidP="007251BF">
      <w:pPr>
        <w:jc w:val="both"/>
        <w:rPr>
          <w:rFonts w:ascii="Garamond" w:hAnsi="Garamond"/>
          <w:sz w:val="24"/>
          <w:szCs w:val="24"/>
        </w:rPr>
      </w:pPr>
      <w:r w:rsidRPr="00690EE7">
        <w:rPr>
          <w:rFonts w:ascii="Garamond" w:hAnsi="Garamond"/>
          <w:sz w:val="24"/>
          <w:szCs w:val="24"/>
        </w:rPr>
        <w:t>Le maggiorazioni da calcolarsi sulla paga base nazionale, per i lavoratori ai quali non si applica l'orario di lavoro discontinuo o di semplice attesa o custodia sono:</w:t>
      </w:r>
    </w:p>
    <w:p w:rsidR="00BF420E" w:rsidRPr="00690EE7" w:rsidRDefault="00BF420E" w:rsidP="007251BF">
      <w:pPr>
        <w:widowControl/>
        <w:numPr>
          <w:ilvl w:val="0"/>
          <w:numId w:val="18"/>
        </w:numPr>
        <w:jc w:val="both"/>
        <w:rPr>
          <w:rFonts w:ascii="Garamond" w:hAnsi="Garamond"/>
          <w:sz w:val="24"/>
          <w:szCs w:val="24"/>
        </w:rPr>
      </w:pPr>
      <w:proofErr w:type="gramStart"/>
      <w:r w:rsidRPr="00690EE7">
        <w:rPr>
          <w:rFonts w:ascii="Garamond" w:hAnsi="Garamond"/>
          <w:sz w:val="24"/>
          <w:szCs w:val="24"/>
        </w:rPr>
        <w:t>15% per le prestazioni di lavoro dalla 41° alla 48° ora settimanale o supplementare;</w:t>
      </w:r>
      <w:proofErr w:type="gramEnd"/>
    </w:p>
    <w:p w:rsidR="00BF420E" w:rsidRPr="00690EE7" w:rsidRDefault="00BF420E" w:rsidP="007251BF">
      <w:pPr>
        <w:widowControl/>
        <w:numPr>
          <w:ilvl w:val="0"/>
          <w:numId w:val="18"/>
        </w:numPr>
        <w:jc w:val="both"/>
        <w:rPr>
          <w:rFonts w:ascii="Garamond" w:hAnsi="Garamond"/>
          <w:sz w:val="24"/>
          <w:szCs w:val="24"/>
        </w:rPr>
      </w:pPr>
      <w:r w:rsidRPr="00690EE7">
        <w:rPr>
          <w:rFonts w:ascii="Garamond" w:hAnsi="Garamond"/>
          <w:sz w:val="24"/>
          <w:szCs w:val="24"/>
        </w:rPr>
        <w:t>20% per le prestazioni di lavoro eccedenti eccezionalmente la 48° ora settimanale;</w:t>
      </w:r>
    </w:p>
    <w:p w:rsidR="00BF420E" w:rsidRPr="00690EE7" w:rsidRDefault="00BF420E" w:rsidP="007251BF">
      <w:pPr>
        <w:widowControl/>
        <w:numPr>
          <w:ilvl w:val="0"/>
          <w:numId w:val="18"/>
        </w:numPr>
        <w:jc w:val="both"/>
        <w:rPr>
          <w:rFonts w:ascii="Garamond" w:hAnsi="Garamond"/>
          <w:sz w:val="24"/>
          <w:szCs w:val="24"/>
        </w:rPr>
      </w:pPr>
      <w:proofErr w:type="gramStart"/>
      <w:r w:rsidRPr="00690EE7">
        <w:rPr>
          <w:rFonts w:ascii="Garamond" w:hAnsi="Garamond"/>
          <w:sz w:val="24"/>
          <w:szCs w:val="24"/>
        </w:rPr>
        <w:t>25% per le ore straordinarie prestate eccezionalmente tra le 22.00 e le 06.00;</w:t>
      </w:r>
      <w:proofErr w:type="gramEnd"/>
    </w:p>
    <w:p w:rsidR="00BF420E" w:rsidRPr="00690EE7" w:rsidRDefault="00BF420E" w:rsidP="007251BF">
      <w:pPr>
        <w:widowControl/>
        <w:numPr>
          <w:ilvl w:val="0"/>
          <w:numId w:val="18"/>
        </w:numPr>
        <w:jc w:val="both"/>
        <w:rPr>
          <w:rFonts w:ascii="Garamond" w:hAnsi="Garamond"/>
          <w:sz w:val="24"/>
          <w:szCs w:val="24"/>
        </w:rPr>
      </w:pPr>
      <w:proofErr w:type="gramStart"/>
      <w:r w:rsidRPr="00690EE7">
        <w:rPr>
          <w:rFonts w:ascii="Garamond" w:hAnsi="Garamond"/>
          <w:sz w:val="24"/>
          <w:szCs w:val="24"/>
        </w:rPr>
        <w:t>15% per le ore prestate in via ordinaria o per turnazione tra le 22.00 e le 06.00;</w:t>
      </w:r>
      <w:proofErr w:type="gramEnd"/>
    </w:p>
    <w:p w:rsidR="00BF420E" w:rsidRPr="00690EE7" w:rsidRDefault="00BF420E" w:rsidP="007251BF">
      <w:pPr>
        <w:widowControl/>
        <w:numPr>
          <w:ilvl w:val="0"/>
          <w:numId w:val="18"/>
        </w:numPr>
        <w:jc w:val="both"/>
        <w:rPr>
          <w:rFonts w:ascii="Garamond" w:hAnsi="Garamond"/>
          <w:sz w:val="24"/>
          <w:szCs w:val="24"/>
        </w:rPr>
      </w:pPr>
      <w:r w:rsidRPr="00690EE7">
        <w:rPr>
          <w:rFonts w:ascii="Garamond" w:hAnsi="Garamond"/>
          <w:sz w:val="24"/>
          <w:szCs w:val="24"/>
        </w:rPr>
        <w:t>25% per le ore prestate in via ordinaria eccezionalmente nei giorni festivi;</w:t>
      </w:r>
    </w:p>
    <w:p w:rsidR="00BF420E" w:rsidRPr="00690EE7" w:rsidRDefault="00BF420E" w:rsidP="007251BF">
      <w:pPr>
        <w:widowControl/>
        <w:numPr>
          <w:ilvl w:val="0"/>
          <w:numId w:val="18"/>
        </w:numPr>
        <w:jc w:val="both"/>
        <w:rPr>
          <w:rFonts w:ascii="Garamond" w:hAnsi="Garamond"/>
          <w:sz w:val="24"/>
          <w:szCs w:val="24"/>
        </w:rPr>
      </w:pPr>
      <w:r w:rsidRPr="00690EE7">
        <w:rPr>
          <w:rFonts w:ascii="Garamond" w:hAnsi="Garamond"/>
          <w:sz w:val="24"/>
          <w:szCs w:val="24"/>
        </w:rPr>
        <w:t xml:space="preserve">30% per le ore prestate in via ordinaria eccezionalmente nei giorni festivi </w:t>
      </w:r>
      <w:proofErr w:type="gramStart"/>
      <w:r w:rsidRPr="00690EE7">
        <w:rPr>
          <w:rFonts w:ascii="Garamond" w:hAnsi="Garamond"/>
          <w:sz w:val="24"/>
          <w:szCs w:val="24"/>
        </w:rPr>
        <w:t>ed</w:t>
      </w:r>
      <w:proofErr w:type="gramEnd"/>
      <w:r w:rsidRPr="00690EE7">
        <w:rPr>
          <w:rFonts w:ascii="Garamond" w:hAnsi="Garamond"/>
          <w:sz w:val="24"/>
          <w:szCs w:val="24"/>
        </w:rPr>
        <w:t xml:space="preserve"> in orario notturno.</w:t>
      </w:r>
    </w:p>
    <w:p w:rsidR="00BF420E" w:rsidRPr="00690EE7" w:rsidRDefault="00BF420E" w:rsidP="007251BF">
      <w:pPr>
        <w:widowControl/>
        <w:numPr>
          <w:ilvl w:val="0"/>
          <w:numId w:val="18"/>
        </w:numPr>
        <w:jc w:val="both"/>
        <w:rPr>
          <w:rFonts w:ascii="Garamond" w:hAnsi="Garamond"/>
          <w:sz w:val="24"/>
          <w:szCs w:val="24"/>
        </w:rPr>
      </w:pPr>
      <w:r w:rsidRPr="00690EE7">
        <w:rPr>
          <w:rFonts w:ascii="Garamond" w:hAnsi="Garamond"/>
          <w:sz w:val="24"/>
          <w:szCs w:val="24"/>
        </w:rPr>
        <w:t xml:space="preserve">40% per le ore straordinarie prestate eccezionalmente nei giorni festivi </w:t>
      </w:r>
      <w:proofErr w:type="gramStart"/>
      <w:r w:rsidRPr="00690EE7">
        <w:rPr>
          <w:rFonts w:ascii="Garamond" w:hAnsi="Garamond"/>
          <w:sz w:val="24"/>
          <w:szCs w:val="24"/>
        </w:rPr>
        <w:t>ed</w:t>
      </w:r>
      <w:proofErr w:type="gramEnd"/>
      <w:r w:rsidRPr="00690EE7">
        <w:rPr>
          <w:rFonts w:ascii="Garamond" w:hAnsi="Garamond"/>
          <w:sz w:val="24"/>
          <w:szCs w:val="24"/>
        </w:rPr>
        <w:t xml:space="preserve"> orario notturno.</w:t>
      </w:r>
    </w:p>
    <w:p w:rsidR="00BF420E" w:rsidRPr="00690EE7" w:rsidRDefault="00BF420E" w:rsidP="007251BF">
      <w:pPr>
        <w:jc w:val="both"/>
        <w:rPr>
          <w:rFonts w:ascii="Garamond" w:hAnsi="Garamond"/>
          <w:sz w:val="24"/>
          <w:szCs w:val="24"/>
        </w:rPr>
      </w:pPr>
      <w:r w:rsidRPr="00690EE7">
        <w:rPr>
          <w:rFonts w:ascii="Garamond" w:hAnsi="Garamond"/>
          <w:sz w:val="24"/>
          <w:szCs w:val="24"/>
        </w:rPr>
        <w:lastRenderedPageBreak/>
        <w:t xml:space="preserve">Il lavoro straordinario prestato in modo fisso e </w:t>
      </w:r>
      <w:proofErr w:type="gramStart"/>
      <w:r w:rsidRPr="00690EE7">
        <w:rPr>
          <w:rFonts w:ascii="Garamond" w:hAnsi="Garamond"/>
          <w:sz w:val="24"/>
          <w:szCs w:val="24"/>
        </w:rPr>
        <w:t>continuativo</w:t>
      </w:r>
      <w:proofErr w:type="gramEnd"/>
      <w:r w:rsidRPr="00690EE7">
        <w:rPr>
          <w:rFonts w:ascii="Garamond" w:hAnsi="Garamond"/>
          <w:sz w:val="24"/>
          <w:szCs w:val="24"/>
        </w:rPr>
        <w:t xml:space="preserve"> nei limiti previsti dal presente CCNL e dalla legge, non può in nessun caso considerarsi un prolungamento ordinario dell'orario di lavoro né può trasformare la relativa retribuzione per straordinario in retribuzione ordinaria.</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La corresponsione del quantum a titolo di lavoro straordinario</w:t>
      </w:r>
      <w:r w:rsidR="00CE6868">
        <w:rPr>
          <w:rFonts w:ascii="Garamond" w:hAnsi="Garamond"/>
          <w:sz w:val="24"/>
          <w:szCs w:val="24"/>
        </w:rPr>
        <w:t>, salvo ogni diverso accordo,</w:t>
      </w:r>
      <w:r w:rsidRPr="00690EE7">
        <w:rPr>
          <w:rFonts w:ascii="Garamond" w:hAnsi="Garamond"/>
          <w:sz w:val="24"/>
          <w:szCs w:val="24"/>
        </w:rPr>
        <w:t xml:space="preserve"> dovrà essere </w:t>
      </w:r>
      <w:proofErr w:type="gramStart"/>
      <w:r w:rsidRPr="00690EE7">
        <w:rPr>
          <w:rFonts w:ascii="Garamond" w:hAnsi="Garamond"/>
          <w:sz w:val="24"/>
          <w:szCs w:val="24"/>
        </w:rPr>
        <w:t>effettuata</w:t>
      </w:r>
      <w:proofErr w:type="gramEnd"/>
      <w:r w:rsidRPr="00690EE7">
        <w:rPr>
          <w:rFonts w:ascii="Garamond" w:hAnsi="Garamond"/>
          <w:sz w:val="24"/>
          <w:szCs w:val="24"/>
        </w:rPr>
        <w:t xml:space="preserve"> entro il mese successivo a quello in cui è maturato. </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Le Parti, ai sensi del </w:t>
      </w:r>
      <w:proofErr w:type="spellStart"/>
      <w:proofErr w:type="gramStart"/>
      <w:r w:rsidRPr="00690EE7">
        <w:rPr>
          <w:rFonts w:ascii="Garamond" w:hAnsi="Garamond"/>
          <w:sz w:val="24"/>
          <w:szCs w:val="24"/>
        </w:rPr>
        <w:t>D.Lgs</w:t>
      </w:r>
      <w:proofErr w:type="spellEnd"/>
      <w:proofErr w:type="gramEnd"/>
      <w:r w:rsidRPr="00690EE7">
        <w:rPr>
          <w:rFonts w:ascii="Garamond" w:hAnsi="Garamond"/>
          <w:sz w:val="24"/>
          <w:szCs w:val="24"/>
        </w:rPr>
        <w:t xml:space="preserve"> n.532/1999 e </w:t>
      </w:r>
      <w:proofErr w:type="spellStart"/>
      <w:r w:rsidRPr="00690EE7">
        <w:rPr>
          <w:rFonts w:ascii="Garamond" w:hAnsi="Garamond"/>
          <w:sz w:val="24"/>
          <w:szCs w:val="24"/>
        </w:rPr>
        <w:t>D.Lgs.</w:t>
      </w:r>
      <w:proofErr w:type="spellEnd"/>
      <w:r w:rsidRPr="00690EE7">
        <w:rPr>
          <w:rFonts w:ascii="Garamond" w:hAnsi="Garamond"/>
          <w:sz w:val="24"/>
          <w:szCs w:val="24"/>
        </w:rPr>
        <w:t xml:space="preserve"> 66/2003, recepiscono, relativamente alle figure applicabili, la definizione di lavoro notturno come quel lavoro prestato in un periodo di almeno sette ore consecutive comprendenti l’intervallo tra la mezzanotte e le cinque del mattino. E’ fatto espresso divieto adibire al lavoro notturno le donne in gestazione, dal momento in cui è stato accertato lo stato di gravidanza fino al compimento di un anno </w:t>
      </w:r>
      <w:proofErr w:type="gramStart"/>
      <w:r w:rsidRPr="00690EE7">
        <w:rPr>
          <w:rFonts w:ascii="Garamond" w:hAnsi="Garamond"/>
          <w:sz w:val="24"/>
          <w:szCs w:val="24"/>
        </w:rPr>
        <w:t>di</w:t>
      </w:r>
      <w:proofErr w:type="gramEnd"/>
      <w:r w:rsidRPr="00690EE7">
        <w:rPr>
          <w:rFonts w:ascii="Garamond" w:hAnsi="Garamond"/>
          <w:sz w:val="24"/>
          <w:szCs w:val="24"/>
        </w:rPr>
        <w:t xml:space="preserve"> età del bambino o, comunque, dal momento in cui il datore di lavoro ha avuto conoscenza della fattispecie generatrice del divieto. </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La lavoratrice madre di un bimbo di età inferiore a tre anni</w:t>
      </w:r>
      <w:proofErr w:type="gramStart"/>
      <w:r w:rsidRPr="00690EE7">
        <w:rPr>
          <w:rFonts w:ascii="Garamond" w:hAnsi="Garamond"/>
          <w:sz w:val="24"/>
          <w:szCs w:val="24"/>
        </w:rPr>
        <w:t xml:space="preserve"> ,</w:t>
      </w:r>
      <w:proofErr w:type="gramEnd"/>
      <w:r w:rsidRPr="00690EE7">
        <w:rPr>
          <w:rFonts w:ascii="Garamond" w:hAnsi="Garamond"/>
          <w:sz w:val="24"/>
          <w:szCs w:val="24"/>
        </w:rPr>
        <w:t xml:space="preserve"> la lavoratrice e/o il lavoratore unico genitore affidatario di un figlio convivente di età inferiore a 12 anni, la lavoratrice e/o il lavoratore che abbia a proprio carico un soggetto disabile ai sensi della L. n. 104/1992, qualora venissero adibiti a lavoro notturno hanno facoltà di opporsi, comunicando il dissenso al datore di lavoro in forma scritta entro 24 ore antecedenti il previsto inizio della prestazione. </w:t>
      </w:r>
    </w:p>
    <w:p w:rsidR="00BF420E" w:rsidRPr="00690EE7" w:rsidRDefault="00BF420E" w:rsidP="007251BF">
      <w:pPr>
        <w:widowControl/>
        <w:jc w:val="both"/>
        <w:rPr>
          <w:rFonts w:ascii="Garamond" w:hAnsi="Garamond"/>
          <w:sz w:val="24"/>
          <w:szCs w:val="24"/>
        </w:rPr>
      </w:pPr>
      <w:r w:rsidRPr="00690EE7">
        <w:rPr>
          <w:rFonts w:ascii="Garamond" w:hAnsi="Garamond"/>
          <w:b/>
          <w:i/>
          <w:sz w:val="24"/>
          <w:szCs w:val="24"/>
        </w:rPr>
        <w:t>Liquidazione</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Le ore di lavoro prestate in via straordinaria devono essere liquidate nel mese successivo rispetto a quello in cui sono state svolte, salvo richiesta del dipendente che intenda goderle come riposo compensativo o accantonarle in banca ore.</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Per quanto non previsto dal presente CCNL, valgono le vigenti norme di legge.</w:t>
      </w:r>
    </w:p>
    <w:p w:rsidR="00BF420E" w:rsidRPr="00690EE7" w:rsidRDefault="00BF420E" w:rsidP="00107A3F">
      <w:pPr>
        <w:widowControl/>
        <w:jc w:val="center"/>
        <w:rPr>
          <w:rFonts w:ascii="Garamond" w:hAnsi="Garamond"/>
          <w:sz w:val="24"/>
          <w:szCs w:val="24"/>
        </w:rPr>
      </w:pPr>
    </w:p>
    <w:p w:rsidR="00BF420E" w:rsidRPr="00690EE7" w:rsidRDefault="00BF420E" w:rsidP="00107A3F">
      <w:pPr>
        <w:widowControl/>
        <w:jc w:val="center"/>
        <w:rPr>
          <w:rFonts w:ascii="Garamond" w:hAnsi="Garamond"/>
          <w:b/>
          <w:i/>
          <w:sz w:val="24"/>
          <w:szCs w:val="24"/>
        </w:rPr>
      </w:pPr>
      <w:r w:rsidRPr="00690EE7">
        <w:rPr>
          <w:rFonts w:ascii="Garamond" w:hAnsi="Garamond"/>
          <w:b/>
          <w:i/>
          <w:sz w:val="24"/>
          <w:szCs w:val="24"/>
        </w:rPr>
        <w:t>TITOLO VII</w:t>
      </w:r>
    </w:p>
    <w:p w:rsidR="00BF420E" w:rsidRPr="00690EE7" w:rsidRDefault="00BF420E" w:rsidP="00107A3F">
      <w:pPr>
        <w:widowControl/>
        <w:jc w:val="center"/>
        <w:rPr>
          <w:rFonts w:ascii="Garamond" w:hAnsi="Garamond"/>
          <w:b/>
          <w:i/>
          <w:sz w:val="24"/>
          <w:szCs w:val="24"/>
        </w:rPr>
      </w:pPr>
      <w:r w:rsidRPr="00690EE7">
        <w:rPr>
          <w:rFonts w:ascii="Garamond" w:hAnsi="Garamond"/>
          <w:b/>
          <w:i/>
          <w:sz w:val="24"/>
          <w:szCs w:val="24"/>
        </w:rPr>
        <w:t>Disciplina dei permessi –festività –riposi –pause –congedi -recuperi</w:t>
      </w:r>
    </w:p>
    <w:p w:rsidR="002F2785" w:rsidRPr="00690EE7" w:rsidRDefault="002F2785" w:rsidP="00107A3F">
      <w:pPr>
        <w:jc w:val="center"/>
        <w:rPr>
          <w:rFonts w:ascii="Garamond" w:hAnsi="Garamond"/>
          <w:b/>
          <w:i/>
          <w:sz w:val="24"/>
          <w:szCs w:val="24"/>
        </w:rPr>
      </w:pPr>
    </w:p>
    <w:p w:rsidR="00BF420E" w:rsidRPr="00CF7BEE" w:rsidRDefault="001B5B4B" w:rsidP="00107A3F">
      <w:pPr>
        <w:jc w:val="center"/>
        <w:rPr>
          <w:rFonts w:ascii="Garamond" w:hAnsi="Garamond"/>
          <w:b/>
          <w:i/>
          <w:sz w:val="24"/>
          <w:szCs w:val="24"/>
        </w:rPr>
      </w:pPr>
      <w:r w:rsidRPr="00CF7BEE">
        <w:rPr>
          <w:rFonts w:ascii="Garamond" w:hAnsi="Garamond"/>
          <w:b/>
          <w:i/>
          <w:sz w:val="24"/>
          <w:szCs w:val="24"/>
        </w:rPr>
        <w:t xml:space="preserve">Art. </w:t>
      </w:r>
      <w:r w:rsidR="001E281E">
        <w:rPr>
          <w:rFonts w:ascii="Garamond" w:hAnsi="Garamond"/>
          <w:b/>
          <w:i/>
          <w:sz w:val="24"/>
          <w:szCs w:val="24"/>
        </w:rPr>
        <w:t>19</w:t>
      </w:r>
      <w:r w:rsidR="00BF420E" w:rsidRPr="00CF7BEE">
        <w:rPr>
          <w:rFonts w:ascii="Garamond" w:hAnsi="Garamond"/>
          <w:b/>
          <w:i/>
          <w:sz w:val="24"/>
          <w:szCs w:val="24"/>
        </w:rPr>
        <w:t xml:space="preserve"> - Permessi ordinari retribuiti</w:t>
      </w:r>
    </w:p>
    <w:p w:rsidR="00BF420E" w:rsidRPr="00CF7BEE" w:rsidRDefault="00BF420E" w:rsidP="007251BF">
      <w:pPr>
        <w:jc w:val="both"/>
        <w:rPr>
          <w:rFonts w:ascii="Garamond" w:hAnsi="Garamond"/>
          <w:sz w:val="24"/>
          <w:szCs w:val="24"/>
        </w:rPr>
      </w:pPr>
      <w:r w:rsidRPr="00CF7BEE">
        <w:rPr>
          <w:rFonts w:ascii="Garamond" w:hAnsi="Garamond"/>
          <w:sz w:val="24"/>
          <w:szCs w:val="24"/>
        </w:rPr>
        <w:t>Al lavoratore dipendente potranno essere concessi permessi retribuiti da chiedere normalmente durante la prima ora di lavoro.</w:t>
      </w:r>
    </w:p>
    <w:p w:rsidR="00BF420E" w:rsidRDefault="00BF420E" w:rsidP="007251BF">
      <w:pPr>
        <w:jc w:val="both"/>
        <w:rPr>
          <w:rFonts w:ascii="Garamond" w:hAnsi="Garamond"/>
          <w:sz w:val="24"/>
          <w:szCs w:val="24"/>
        </w:rPr>
      </w:pPr>
      <w:r w:rsidRPr="00CF7BEE">
        <w:rPr>
          <w:rFonts w:ascii="Garamond" w:hAnsi="Garamond"/>
          <w:sz w:val="24"/>
          <w:szCs w:val="24"/>
        </w:rPr>
        <w:t xml:space="preserve">Tali permessi retribuiti, complessivamente per </w:t>
      </w:r>
      <w:proofErr w:type="gramStart"/>
      <w:r w:rsidRPr="00CF7BEE">
        <w:rPr>
          <w:rFonts w:ascii="Garamond" w:hAnsi="Garamond"/>
          <w:sz w:val="24"/>
          <w:szCs w:val="24"/>
        </w:rPr>
        <w:t>40</w:t>
      </w:r>
      <w:proofErr w:type="gramEnd"/>
      <w:r w:rsidRPr="00CF7BEE">
        <w:rPr>
          <w:rFonts w:ascii="Garamond" w:hAnsi="Garamond"/>
          <w:sz w:val="24"/>
          <w:szCs w:val="24"/>
        </w:rPr>
        <w:t xml:space="preserve"> ore all'anno, sono concessi in sostituzione del</w:t>
      </w:r>
      <w:r w:rsidR="002F2785" w:rsidRPr="00CF7BEE">
        <w:rPr>
          <w:rFonts w:ascii="Garamond" w:hAnsi="Garamond"/>
          <w:sz w:val="24"/>
          <w:szCs w:val="24"/>
        </w:rPr>
        <w:t>le cinque festività soppresse</w:t>
      </w:r>
      <w:r w:rsidRPr="00CF7BEE">
        <w:rPr>
          <w:rFonts w:ascii="Garamond" w:hAnsi="Garamond"/>
          <w:sz w:val="24"/>
          <w:szCs w:val="24"/>
        </w:rPr>
        <w:t xml:space="preserve"> secondo il combinato disposto della L. n. 54/1977 e del D.P.R. n. 792/1985.</w:t>
      </w:r>
    </w:p>
    <w:p w:rsidR="00752FA1" w:rsidRPr="00752FA1" w:rsidRDefault="00752FA1" w:rsidP="007251BF">
      <w:pPr>
        <w:jc w:val="both"/>
        <w:rPr>
          <w:rFonts w:ascii="Garamond" w:hAnsi="Garamond"/>
          <w:sz w:val="24"/>
          <w:szCs w:val="24"/>
        </w:rPr>
      </w:pPr>
      <w:r w:rsidRPr="00752FA1">
        <w:rPr>
          <w:rFonts w:ascii="Garamond" w:hAnsi="Garamond"/>
          <w:sz w:val="24"/>
          <w:szCs w:val="24"/>
        </w:rPr>
        <w:t>Le ore di permesso derivanti dalle festività s</w:t>
      </w:r>
      <w:r>
        <w:rPr>
          <w:rFonts w:ascii="Garamond" w:hAnsi="Garamond"/>
          <w:sz w:val="24"/>
          <w:szCs w:val="24"/>
        </w:rPr>
        <w:t>oppresse dovranno essere fruite</w:t>
      </w:r>
      <w:r w:rsidRPr="00752FA1">
        <w:rPr>
          <w:rFonts w:ascii="Garamond" w:hAnsi="Garamond"/>
          <w:sz w:val="24"/>
          <w:szCs w:val="24"/>
        </w:rPr>
        <w:t xml:space="preserve"> entro i sei mesi successivi l’anno di maturazione pena la decadenza del beneficio. I permessi retribuiti non possono in alcun caso essere monetizzati</w:t>
      </w:r>
      <w:r w:rsidR="001467CC">
        <w:rPr>
          <w:rFonts w:ascii="Garamond" w:hAnsi="Garamond"/>
          <w:sz w:val="24"/>
          <w:szCs w:val="24"/>
        </w:rPr>
        <w:t>, fatto salvo l’obb</w:t>
      </w:r>
      <w:r w:rsidR="00457502">
        <w:rPr>
          <w:rFonts w:ascii="Garamond" w:hAnsi="Garamond"/>
          <w:sz w:val="24"/>
          <w:szCs w:val="24"/>
        </w:rPr>
        <w:t>ligo contributivo alla scadenza</w:t>
      </w:r>
      <w:r w:rsidRPr="00752FA1">
        <w:rPr>
          <w:rFonts w:ascii="Garamond" w:hAnsi="Garamond"/>
          <w:sz w:val="24"/>
          <w:szCs w:val="24"/>
        </w:rPr>
        <w:t>.</w:t>
      </w:r>
    </w:p>
    <w:p w:rsidR="00E40EFA" w:rsidRPr="00752FA1" w:rsidRDefault="00E40EFA" w:rsidP="00996110">
      <w:pPr>
        <w:jc w:val="both"/>
        <w:rPr>
          <w:rFonts w:ascii="Garamond" w:hAnsi="Garamond"/>
          <w:sz w:val="24"/>
          <w:szCs w:val="24"/>
        </w:rPr>
      </w:pPr>
      <w:r w:rsidRPr="00752FA1">
        <w:rPr>
          <w:rFonts w:ascii="Garamond" w:hAnsi="Garamond"/>
          <w:sz w:val="24"/>
          <w:szCs w:val="24"/>
        </w:rPr>
        <w:t xml:space="preserve">Nei periodi di minore intensità lavorativa, da disciplinarsi con accordi di secondo livello in occasione della disciplina </w:t>
      </w:r>
      <w:proofErr w:type="gramStart"/>
      <w:r w:rsidRPr="00752FA1">
        <w:rPr>
          <w:rFonts w:ascii="Garamond" w:hAnsi="Garamond"/>
          <w:sz w:val="24"/>
          <w:szCs w:val="24"/>
        </w:rPr>
        <w:t>della</w:t>
      </w:r>
      <w:proofErr w:type="gramEnd"/>
      <w:r w:rsidRPr="00752FA1">
        <w:rPr>
          <w:rFonts w:ascii="Garamond" w:hAnsi="Garamond"/>
          <w:sz w:val="24"/>
          <w:szCs w:val="24"/>
        </w:rPr>
        <w:t xml:space="preserve"> banca ore di cui all’art. </w:t>
      </w:r>
      <w:r w:rsidR="0080549B">
        <w:rPr>
          <w:rFonts w:ascii="Garamond" w:hAnsi="Garamond"/>
          <w:sz w:val="24"/>
          <w:szCs w:val="24"/>
        </w:rPr>
        <w:t>18</w:t>
      </w:r>
      <w:r w:rsidRPr="00752FA1">
        <w:rPr>
          <w:rFonts w:ascii="Garamond" w:hAnsi="Garamond"/>
          <w:sz w:val="24"/>
          <w:szCs w:val="24"/>
        </w:rPr>
        <w:t xml:space="preserve"> del presente CCNL, sarà possibile prevedere, all’esaurimento della predetta banca ore, una </w:t>
      </w:r>
      <w:proofErr w:type="gramStart"/>
      <w:r w:rsidRPr="00752FA1">
        <w:rPr>
          <w:rFonts w:ascii="Garamond" w:hAnsi="Garamond"/>
          <w:sz w:val="24"/>
          <w:szCs w:val="24"/>
        </w:rPr>
        <w:t>fruizione</w:t>
      </w:r>
      <w:proofErr w:type="gramEnd"/>
      <w:r w:rsidRPr="00752FA1">
        <w:rPr>
          <w:rFonts w:ascii="Garamond" w:hAnsi="Garamond"/>
          <w:sz w:val="24"/>
          <w:szCs w:val="24"/>
        </w:rPr>
        <w:t xml:space="preserve"> programmata dei ROL di cui al presente articolo, limitatamente a 26 ore annuali delle 40 ore annuali maturabili.</w:t>
      </w:r>
    </w:p>
    <w:p w:rsidR="00BF420E" w:rsidRPr="00690EE7" w:rsidRDefault="00BF420E" w:rsidP="007251BF">
      <w:pPr>
        <w:jc w:val="both"/>
        <w:rPr>
          <w:rFonts w:ascii="Garamond" w:hAnsi="Garamond"/>
          <w:sz w:val="24"/>
          <w:szCs w:val="24"/>
        </w:rPr>
      </w:pPr>
    </w:p>
    <w:p w:rsidR="00BF420E" w:rsidRPr="00690EE7" w:rsidRDefault="001E281E" w:rsidP="00107A3F">
      <w:pPr>
        <w:jc w:val="center"/>
        <w:rPr>
          <w:rFonts w:ascii="Garamond" w:hAnsi="Garamond"/>
          <w:i/>
          <w:sz w:val="24"/>
          <w:szCs w:val="24"/>
        </w:rPr>
      </w:pPr>
      <w:r>
        <w:rPr>
          <w:rFonts w:ascii="Garamond" w:hAnsi="Garamond"/>
          <w:b/>
          <w:i/>
          <w:sz w:val="24"/>
          <w:szCs w:val="24"/>
        </w:rPr>
        <w:t>Art. 20</w:t>
      </w:r>
      <w:r w:rsidR="00457502">
        <w:rPr>
          <w:rFonts w:ascii="Garamond" w:hAnsi="Garamond"/>
          <w:b/>
          <w:i/>
          <w:sz w:val="24"/>
          <w:szCs w:val="24"/>
        </w:rPr>
        <w:t xml:space="preserve"> </w:t>
      </w:r>
      <w:r w:rsidR="00BF420E" w:rsidRPr="00690EE7">
        <w:rPr>
          <w:rFonts w:ascii="Garamond" w:hAnsi="Garamond"/>
          <w:b/>
          <w:i/>
          <w:sz w:val="24"/>
          <w:szCs w:val="24"/>
        </w:rPr>
        <w:t>- Permessi retribuiti</w:t>
      </w:r>
      <w:r w:rsidR="00AC1BC8">
        <w:rPr>
          <w:rFonts w:ascii="Garamond" w:hAnsi="Garamond"/>
          <w:b/>
          <w:i/>
          <w:sz w:val="24"/>
          <w:szCs w:val="24"/>
        </w:rPr>
        <w:t xml:space="preserve"> per motivi </w:t>
      </w:r>
      <w:proofErr w:type="gramStart"/>
      <w:r w:rsidR="00AC1BC8">
        <w:rPr>
          <w:rFonts w:ascii="Garamond" w:hAnsi="Garamond"/>
          <w:b/>
          <w:i/>
          <w:sz w:val="24"/>
          <w:szCs w:val="24"/>
        </w:rPr>
        <w:t>familiari</w:t>
      </w:r>
      <w:proofErr w:type="gramEnd"/>
    </w:p>
    <w:p w:rsidR="00BF420E" w:rsidRDefault="00BF420E" w:rsidP="007251BF">
      <w:pPr>
        <w:jc w:val="both"/>
        <w:rPr>
          <w:rFonts w:ascii="Garamond" w:hAnsi="Garamond"/>
          <w:sz w:val="24"/>
          <w:szCs w:val="24"/>
        </w:rPr>
      </w:pPr>
      <w:r w:rsidRPr="00690EE7">
        <w:rPr>
          <w:rFonts w:ascii="Garamond" w:hAnsi="Garamond"/>
          <w:sz w:val="24"/>
          <w:szCs w:val="24"/>
        </w:rPr>
        <w:t>Le Parti convengono che, il lavoratore dipendente ha diritto a permessi straordinari retribuiti per i casi sotto elencati previa comunicazione. Il lavoratore dovrà presentare, entro il termine massimo di dieci giorni dalla ripresa dell’attività lavorativa, idonea documentazione attestante l’evento. Nei giorni di permesso non sono considerati i giorni festivi e quelli non lavorativi.</w:t>
      </w:r>
    </w:p>
    <w:p w:rsidR="00457502" w:rsidRDefault="00457502" w:rsidP="007251BF">
      <w:pPr>
        <w:jc w:val="both"/>
        <w:rPr>
          <w:rFonts w:ascii="Garamond" w:hAnsi="Garamond"/>
          <w:b/>
          <w:sz w:val="24"/>
          <w:szCs w:val="24"/>
        </w:rPr>
      </w:pPr>
    </w:p>
    <w:p w:rsidR="00BF420E" w:rsidRPr="00082EB5" w:rsidRDefault="00BF420E" w:rsidP="007251BF">
      <w:pPr>
        <w:jc w:val="both"/>
        <w:rPr>
          <w:rFonts w:ascii="Garamond" w:hAnsi="Garamond"/>
          <w:b/>
          <w:sz w:val="24"/>
          <w:szCs w:val="24"/>
        </w:rPr>
      </w:pPr>
      <w:r w:rsidRPr="00082EB5">
        <w:rPr>
          <w:rFonts w:ascii="Garamond" w:hAnsi="Garamond"/>
          <w:b/>
          <w:sz w:val="24"/>
          <w:szCs w:val="24"/>
        </w:rPr>
        <w:t>EVENTI</w:t>
      </w:r>
      <w:r w:rsidRPr="00082EB5">
        <w:rPr>
          <w:rFonts w:ascii="Garamond" w:hAnsi="Garamond"/>
          <w:b/>
          <w:sz w:val="24"/>
          <w:szCs w:val="24"/>
        </w:rPr>
        <w:tab/>
      </w:r>
      <w:r w:rsidRPr="00082EB5">
        <w:rPr>
          <w:rFonts w:ascii="Garamond" w:hAnsi="Garamond"/>
          <w:b/>
          <w:sz w:val="24"/>
          <w:szCs w:val="24"/>
        </w:rPr>
        <w:tab/>
      </w:r>
      <w:r w:rsidRPr="00082EB5">
        <w:rPr>
          <w:rFonts w:ascii="Garamond" w:hAnsi="Garamond"/>
          <w:b/>
          <w:sz w:val="24"/>
          <w:szCs w:val="24"/>
        </w:rPr>
        <w:tab/>
      </w:r>
      <w:r w:rsidRPr="00082EB5">
        <w:rPr>
          <w:rFonts w:ascii="Garamond" w:hAnsi="Garamond"/>
          <w:b/>
          <w:sz w:val="24"/>
          <w:szCs w:val="24"/>
        </w:rPr>
        <w:tab/>
      </w:r>
      <w:r w:rsidRPr="00082EB5">
        <w:rPr>
          <w:rFonts w:ascii="Garamond" w:hAnsi="Garamond"/>
          <w:b/>
          <w:sz w:val="24"/>
          <w:szCs w:val="24"/>
        </w:rPr>
        <w:tab/>
      </w:r>
      <w:r w:rsidRPr="00082EB5">
        <w:rPr>
          <w:rFonts w:ascii="Garamond" w:hAnsi="Garamond"/>
          <w:b/>
          <w:sz w:val="24"/>
          <w:szCs w:val="24"/>
        </w:rPr>
        <w:tab/>
      </w:r>
      <w:r w:rsidRPr="00082EB5">
        <w:rPr>
          <w:rFonts w:ascii="Garamond" w:hAnsi="Garamond"/>
          <w:b/>
          <w:sz w:val="24"/>
          <w:szCs w:val="24"/>
        </w:rPr>
        <w:tab/>
      </w:r>
      <w:r w:rsidRPr="00082EB5">
        <w:rPr>
          <w:rFonts w:ascii="Garamond" w:hAnsi="Garamond"/>
          <w:b/>
          <w:sz w:val="24"/>
          <w:szCs w:val="24"/>
        </w:rPr>
        <w:tab/>
      </w:r>
      <w:r w:rsidRPr="00082EB5">
        <w:rPr>
          <w:rFonts w:ascii="Garamond" w:hAnsi="Garamond"/>
          <w:b/>
          <w:sz w:val="24"/>
          <w:szCs w:val="24"/>
        </w:rPr>
        <w:tab/>
        <w:t>GIORNI</w:t>
      </w:r>
    </w:p>
    <w:p w:rsidR="00BF420E" w:rsidRPr="00690EE7" w:rsidRDefault="00BF420E" w:rsidP="007251BF">
      <w:pPr>
        <w:jc w:val="both"/>
        <w:rPr>
          <w:rFonts w:ascii="Garamond" w:hAnsi="Garamond"/>
          <w:sz w:val="24"/>
          <w:szCs w:val="24"/>
        </w:rPr>
      </w:pPr>
      <w:r w:rsidRPr="00690EE7">
        <w:rPr>
          <w:rFonts w:ascii="Garamond" w:hAnsi="Garamond"/>
          <w:sz w:val="24"/>
          <w:szCs w:val="24"/>
        </w:rPr>
        <w:t>a) matrimonio di un figlio</w:t>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r>
      <w:r w:rsidRPr="00690EE7">
        <w:rPr>
          <w:rFonts w:ascii="Garamond" w:hAnsi="Garamond"/>
          <w:sz w:val="24"/>
          <w:szCs w:val="24"/>
        </w:rPr>
        <w:tab/>
        <w:t>2 giorni</w:t>
      </w:r>
    </w:p>
    <w:p w:rsidR="00AC1BC8" w:rsidRDefault="0014413F" w:rsidP="005178AB">
      <w:pPr>
        <w:tabs>
          <w:tab w:val="left" w:pos="-142"/>
        </w:tabs>
        <w:rPr>
          <w:rFonts w:ascii="Garamond" w:hAnsi="Garamond"/>
          <w:sz w:val="24"/>
          <w:szCs w:val="24"/>
        </w:rPr>
      </w:pPr>
      <w:r>
        <w:rPr>
          <w:rFonts w:ascii="Garamond" w:hAnsi="Garamond"/>
          <w:sz w:val="24"/>
          <w:szCs w:val="24"/>
        </w:rPr>
        <w:lastRenderedPageBreak/>
        <w:t>b</w:t>
      </w:r>
      <w:r w:rsidR="00BF420E" w:rsidRPr="00690EE7">
        <w:rPr>
          <w:rFonts w:ascii="Garamond" w:hAnsi="Garamond"/>
          <w:sz w:val="24"/>
          <w:szCs w:val="24"/>
        </w:rPr>
        <w:t>) decesso del padr</w:t>
      </w:r>
      <w:r>
        <w:rPr>
          <w:rFonts w:ascii="Garamond" w:hAnsi="Garamond"/>
          <w:sz w:val="24"/>
          <w:szCs w:val="24"/>
        </w:rPr>
        <w:t>e, della madre, di un fratello,</w:t>
      </w:r>
      <w:r w:rsidR="00AC1BC8">
        <w:rPr>
          <w:rFonts w:ascii="Garamond" w:hAnsi="Garamond"/>
          <w:sz w:val="24"/>
          <w:szCs w:val="24"/>
        </w:rPr>
        <w:t xml:space="preserve"> di una sorella,</w:t>
      </w:r>
    </w:p>
    <w:p w:rsidR="00BF420E" w:rsidRPr="00690EE7" w:rsidRDefault="00BF420E" w:rsidP="005178AB">
      <w:pPr>
        <w:tabs>
          <w:tab w:val="left" w:pos="-142"/>
        </w:tabs>
        <w:rPr>
          <w:rFonts w:ascii="Garamond" w:hAnsi="Garamond"/>
          <w:sz w:val="24"/>
          <w:szCs w:val="24"/>
        </w:rPr>
      </w:pPr>
      <w:proofErr w:type="gramStart"/>
      <w:r w:rsidRPr="00690EE7">
        <w:rPr>
          <w:rFonts w:ascii="Garamond" w:hAnsi="Garamond"/>
          <w:sz w:val="24"/>
          <w:szCs w:val="24"/>
        </w:rPr>
        <w:t>di un coniuge, di figli</w:t>
      </w:r>
      <w:r w:rsidR="00AC1BC8">
        <w:rPr>
          <w:rFonts w:ascii="Garamond" w:hAnsi="Garamond"/>
          <w:sz w:val="24"/>
          <w:szCs w:val="24"/>
        </w:rPr>
        <w:t xml:space="preserve">, </w:t>
      </w:r>
      <w:r w:rsidR="00AC1BC8" w:rsidRPr="00690EE7">
        <w:rPr>
          <w:rFonts w:ascii="Garamond" w:hAnsi="Garamond"/>
          <w:sz w:val="24"/>
          <w:szCs w:val="24"/>
        </w:rPr>
        <w:t>di un suocero, di un nonno, di uno zio, un cugin</w:t>
      </w:r>
      <w:r w:rsidR="00AC1BC8">
        <w:rPr>
          <w:rFonts w:ascii="Garamond" w:hAnsi="Garamond"/>
          <w:sz w:val="24"/>
          <w:szCs w:val="24"/>
        </w:rPr>
        <w:t>o</w:t>
      </w:r>
      <w:proofErr w:type="gramEnd"/>
      <w:r w:rsidR="00AC1BC8">
        <w:rPr>
          <w:rFonts w:ascii="Garamond" w:hAnsi="Garamond"/>
          <w:sz w:val="24"/>
          <w:szCs w:val="24"/>
        </w:rPr>
        <w:tab/>
      </w:r>
      <w:r w:rsidRPr="00690EE7">
        <w:rPr>
          <w:rFonts w:ascii="Garamond" w:hAnsi="Garamond"/>
          <w:sz w:val="24"/>
          <w:szCs w:val="24"/>
        </w:rPr>
        <w:t>3 giorni</w:t>
      </w:r>
    </w:p>
    <w:p w:rsidR="004B4A9E" w:rsidRPr="00690EE7" w:rsidRDefault="004B4A9E" w:rsidP="007251BF">
      <w:pPr>
        <w:jc w:val="both"/>
        <w:rPr>
          <w:rFonts w:ascii="Garamond" w:hAnsi="Garamond"/>
          <w:sz w:val="24"/>
          <w:szCs w:val="24"/>
        </w:rPr>
      </w:pPr>
    </w:p>
    <w:p w:rsidR="00BF420E" w:rsidRPr="00690EE7" w:rsidRDefault="00BF420E" w:rsidP="007251BF">
      <w:pPr>
        <w:jc w:val="both"/>
        <w:rPr>
          <w:rFonts w:ascii="Garamond" w:hAnsi="Garamond"/>
          <w:sz w:val="24"/>
          <w:szCs w:val="24"/>
        </w:rPr>
      </w:pPr>
      <w:r w:rsidRPr="00690EE7">
        <w:rPr>
          <w:rFonts w:ascii="Garamond" w:hAnsi="Garamond"/>
          <w:sz w:val="24"/>
          <w:szCs w:val="24"/>
        </w:rPr>
        <w:t>Il periodo di permesso non goduto può essere utilizzato per altri eventi</w:t>
      </w:r>
      <w:r w:rsidR="00AC1BC8">
        <w:rPr>
          <w:rFonts w:ascii="Garamond" w:hAnsi="Garamond"/>
          <w:sz w:val="24"/>
          <w:szCs w:val="24"/>
        </w:rPr>
        <w:t xml:space="preserve"> della stessa natura</w:t>
      </w:r>
      <w:r w:rsidRPr="00690EE7">
        <w:rPr>
          <w:rFonts w:ascii="Garamond" w:hAnsi="Garamond"/>
          <w:sz w:val="24"/>
          <w:szCs w:val="24"/>
        </w:rPr>
        <w:t xml:space="preserve"> che dovessero verificarsi nel corso dell’anno.</w:t>
      </w:r>
    </w:p>
    <w:p w:rsidR="00BF420E" w:rsidRPr="00690EE7" w:rsidRDefault="00BF420E" w:rsidP="007251BF">
      <w:pPr>
        <w:jc w:val="both"/>
        <w:rPr>
          <w:rFonts w:ascii="Garamond" w:hAnsi="Garamond"/>
          <w:sz w:val="24"/>
          <w:szCs w:val="24"/>
        </w:rPr>
      </w:pPr>
      <w:r w:rsidRPr="00690EE7">
        <w:rPr>
          <w:rFonts w:ascii="Garamond" w:hAnsi="Garamond"/>
          <w:sz w:val="24"/>
          <w:szCs w:val="24"/>
        </w:rPr>
        <w:t>I permessi summenzionati nel presente articolo sono cumulabili con quelli previsti per l’assistenza delle persone disabili ex art. 33 della legge 5 febbraio 1992, n. 104, e successive modificazioni.</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In caso di comprovata disgrazia familiare, con legami di stretto vincolo di parentela (parentela di 1° grado ed eccezionalmente di 2° grado), o nei casi di grave calamità naturale, il datore di lavoro e il lavoratore dipendente concorderanno un congedo straordinario retribuito, nel limite massimo di </w:t>
      </w:r>
      <w:proofErr w:type="gramStart"/>
      <w:r w:rsidRPr="00690EE7">
        <w:rPr>
          <w:rFonts w:ascii="Garamond" w:hAnsi="Garamond"/>
          <w:sz w:val="24"/>
          <w:szCs w:val="24"/>
        </w:rPr>
        <w:t>5</w:t>
      </w:r>
      <w:proofErr w:type="gramEnd"/>
      <w:r w:rsidRPr="00690EE7">
        <w:rPr>
          <w:rFonts w:ascii="Garamond" w:hAnsi="Garamond"/>
          <w:sz w:val="24"/>
          <w:szCs w:val="24"/>
        </w:rPr>
        <w:t xml:space="preserve"> giorni di calendario, che sarà strettamente rapportato alle reali esigenze di assenza, reclamate dalla natura della disgrazia o dall'evento calamitoso.</w:t>
      </w:r>
    </w:p>
    <w:p w:rsidR="00BF420E" w:rsidRPr="00690EE7" w:rsidRDefault="00BF420E" w:rsidP="007251BF">
      <w:pPr>
        <w:jc w:val="both"/>
        <w:rPr>
          <w:rFonts w:ascii="Garamond" w:hAnsi="Garamond"/>
          <w:sz w:val="24"/>
          <w:szCs w:val="24"/>
        </w:rPr>
      </w:pPr>
      <w:r w:rsidRPr="00690EE7">
        <w:rPr>
          <w:rFonts w:ascii="Garamond" w:hAnsi="Garamond"/>
          <w:sz w:val="24"/>
          <w:szCs w:val="24"/>
        </w:rPr>
        <w:t>In altri casi di forza maggiore il lavoratore dipendente potrà usufruire di congedi retribuiti deducibili dai permessi retribuiti.</w:t>
      </w:r>
    </w:p>
    <w:p w:rsidR="00BF420E" w:rsidRPr="00690EE7" w:rsidRDefault="00BF420E" w:rsidP="007251BF">
      <w:pPr>
        <w:widowControl/>
        <w:jc w:val="both"/>
        <w:rPr>
          <w:rFonts w:ascii="Garamond" w:hAnsi="Garamond"/>
          <w:b/>
          <w:sz w:val="24"/>
          <w:szCs w:val="24"/>
        </w:rPr>
      </w:pPr>
    </w:p>
    <w:p w:rsidR="00BF420E" w:rsidRPr="00690EE7" w:rsidRDefault="001E281E" w:rsidP="00107A3F">
      <w:pPr>
        <w:widowControl/>
        <w:jc w:val="center"/>
        <w:rPr>
          <w:rFonts w:ascii="Garamond" w:hAnsi="Garamond"/>
          <w:b/>
          <w:i/>
          <w:sz w:val="24"/>
          <w:szCs w:val="24"/>
        </w:rPr>
      </w:pPr>
      <w:r>
        <w:rPr>
          <w:rFonts w:ascii="Garamond" w:hAnsi="Garamond"/>
          <w:b/>
          <w:i/>
          <w:sz w:val="24"/>
          <w:szCs w:val="24"/>
        </w:rPr>
        <w:t>Art. 21</w:t>
      </w:r>
      <w:r w:rsidR="00BF420E" w:rsidRPr="00690EE7">
        <w:rPr>
          <w:rFonts w:ascii="Garamond" w:hAnsi="Garamond"/>
          <w:b/>
          <w:i/>
          <w:sz w:val="24"/>
          <w:szCs w:val="24"/>
        </w:rPr>
        <w:t xml:space="preserve"> - Permessi non retribuiti</w:t>
      </w:r>
    </w:p>
    <w:p w:rsidR="00BF420E" w:rsidRPr="00690EE7" w:rsidRDefault="00BF420E" w:rsidP="007251BF">
      <w:pPr>
        <w:widowControl/>
        <w:jc w:val="both"/>
        <w:rPr>
          <w:rFonts w:ascii="Garamond" w:hAnsi="Garamond"/>
          <w:b/>
          <w:sz w:val="24"/>
          <w:szCs w:val="24"/>
        </w:rPr>
      </w:pPr>
      <w:r w:rsidRPr="00690EE7">
        <w:rPr>
          <w:rFonts w:ascii="Garamond" w:hAnsi="Garamond"/>
          <w:sz w:val="24"/>
          <w:szCs w:val="24"/>
        </w:rPr>
        <w:t xml:space="preserve">Il dipendente potrà richiedere di usufruire, in aggiunta ai permessi di cui sopra, anche di permessi non retribuiti per un massimo di </w:t>
      </w:r>
      <w:proofErr w:type="gramStart"/>
      <w:r w:rsidRPr="00690EE7">
        <w:rPr>
          <w:rFonts w:ascii="Garamond" w:hAnsi="Garamond"/>
          <w:sz w:val="24"/>
          <w:szCs w:val="24"/>
        </w:rPr>
        <w:t>48</w:t>
      </w:r>
      <w:proofErr w:type="gramEnd"/>
      <w:r w:rsidRPr="00690EE7">
        <w:rPr>
          <w:rFonts w:ascii="Garamond" w:hAnsi="Garamond"/>
          <w:sz w:val="24"/>
          <w:szCs w:val="24"/>
        </w:rPr>
        <w:t xml:space="preserve"> ore all'anno.</w:t>
      </w:r>
    </w:p>
    <w:p w:rsidR="00BF420E" w:rsidRPr="00690EE7" w:rsidRDefault="00BF420E" w:rsidP="007251BF">
      <w:pPr>
        <w:jc w:val="both"/>
        <w:rPr>
          <w:rFonts w:ascii="Garamond" w:hAnsi="Garamond"/>
          <w:b/>
          <w:i/>
          <w:sz w:val="24"/>
          <w:szCs w:val="24"/>
        </w:rPr>
      </w:pPr>
    </w:p>
    <w:p w:rsidR="00BF420E" w:rsidRPr="00690EE7" w:rsidRDefault="001E281E" w:rsidP="00107A3F">
      <w:pPr>
        <w:jc w:val="center"/>
        <w:rPr>
          <w:rFonts w:ascii="Garamond" w:hAnsi="Garamond"/>
          <w:b/>
          <w:i/>
          <w:sz w:val="24"/>
          <w:szCs w:val="24"/>
        </w:rPr>
      </w:pPr>
      <w:r>
        <w:rPr>
          <w:rFonts w:ascii="Garamond" w:hAnsi="Garamond"/>
          <w:b/>
          <w:i/>
          <w:sz w:val="24"/>
          <w:szCs w:val="24"/>
        </w:rPr>
        <w:t>Art. 22</w:t>
      </w:r>
      <w:r w:rsidR="004B4A9E">
        <w:rPr>
          <w:rFonts w:ascii="Garamond" w:hAnsi="Garamond"/>
          <w:b/>
          <w:i/>
          <w:sz w:val="24"/>
          <w:szCs w:val="24"/>
        </w:rPr>
        <w:t xml:space="preserve"> </w:t>
      </w:r>
      <w:r w:rsidR="00BF420E" w:rsidRPr="00690EE7">
        <w:rPr>
          <w:rFonts w:ascii="Garamond" w:hAnsi="Garamond"/>
          <w:b/>
          <w:i/>
          <w:sz w:val="24"/>
          <w:szCs w:val="24"/>
        </w:rPr>
        <w:t>- Recuperi</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In casi speciali e giustificati il lavoratore </w:t>
      </w:r>
      <w:proofErr w:type="gramStart"/>
      <w:r w:rsidRPr="00690EE7">
        <w:rPr>
          <w:rFonts w:ascii="Garamond" w:hAnsi="Garamond"/>
          <w:sz w:val="24"/>
          <w:szCs w:val="24"/>
        </w:rPr>
        <w:t>dipendente</w:t>
      </w:r>
      <w:proofErr w:type="gramEnd"/>
      <w:r w:rsidRPr="00690EE7">
        <w:rPr>
          <w:rFonts w:ascii="Garamond" w:hAnsi="Garamond"/>
          <w:sz w:val="24"/>
          <w:szCs w:val="24"/>
        </w:rPr>
        <w:t xml:space="preserve"> potrà usufruire di permessi di breve durata recuperando le ore di assenza con altrettante ore di lavoro nella misura massima di un’ ora al giorno.</w:t>
      </w:r>
    </w:p>
    <w:p w:rsidR="00BF420E" w:rsidRPr="00690EE7" w:rsidRDefault="00BF420E" w:rsidP="007251BF">
      <w:pPr>
        <w:widowControl/>
        <w:jc w:val="both"/>
        <w:rPr>
          <w:rFonts w:ascii="Garamond" w:hAnsi="Garamond"/>
          <w:b/>
          <w:sz w:val="24"/>
          <w:szCs w:val="24"/>
        </w:rPr>
      </w:pPr>
    </w:p>
    <w:p w:rsidR="00BF420E" w:rsidRPr="00690EE7" w:rsidRDefault="00C434A1" w:rsidP="00107A3F">
      <w:pPr>
        <w:widowControl/>
        <w:jc w:val="center"/>
        <w:rPr>
          <w:rFonts w:ascii="Garamond" w:hAnsi="Garamond"/>
          <w:i/>
          <w:sz w:val="24"/>
          <w:szCs w:val="24"/>
        </w:rPr>
      </w:pPr>
      <w:r w:rsidRPr="00690EE7">
        <w:rPr>
          <w:rFonts w:ascii="Garamond" w:hAnsi="Garamond"/>
          <w:b/>
          <w:i/>
          <w:sz w:val="24"/>
          <w:szCs w:val="24"/>
        </w:rPr>
        <w:t>Art</w:t>
      </w:r>
      <w:r w:rsidR="001E281E">
        <w:rPr>
          <w:rFonts w:ascii="Garamond" w:hAnsi="Garamond"/>
          <w:b/>
          <w:i/>
          <w:sz w:val="24"/>
          <w:szCs w:val="24"/>
        </w:rPr>
        <w:t>.</w:t>
      </w:r>
      <w:r w:rsidR="00457502">
        <w:rPr>
          <w:rFonts w:ascii="Garamond" w:hAnsi="Garamond"/>
          <w:b/>
          <w:i/>
          <w:sz w:val="24"/>
          <w:szCs w:val="24"/>
        </w:rPr>
        <w:t xml:space="preserve"> </w:t>
      </w:r>
      <w:r w:rsidR="001E281E">
        <w:rPr>
          <w:rFonts w:ascii="Garamond" w:hAnsi="Garamond"/>
          <w:b/>
          <w:i/>
          <w:sz w:val="24"/>
          <w:szCs w:val="24"/>
        </w:rPr>
        <w:t>23</w:t>
      </w:r>
      <w:r w:rsidR="00BF420E" w:rsidRPr="00690EE7">
        <w:rPr>
          <w:rFonts w:ascii="Garamond" w:hAnsi="Garamond"/>
          <w:b/>
          <w:i/>
          <w:sz w:val="24"/>
          <w:szCs w:val="24"/>
        </w:rPr>
        <w:t xml:space="preserve"> -Festività</w:t>
      </w:r>
    </w:p>
    <w:p w:rsidR="00BF420E" w:rsidRPr="00690EE7" w:rsidRDefault="00BF420E" w:rsidP="007251BF">
      <w:pPr>
        <w:jc w:val="both"/>
        <w:rPr>
          <w:rFonts w:ascii="Garamond" w:hAnsi="Garamond"/>
          <w:sz w:val="24"/>
          <w:szCs w:val="24"/>
        </w:rPr>
      </w:pPr>
      <w:r w:rsidRPr="00690EE7">
        <w:rPr>
          <w:rFonts w:ascii="Garamond" w:hAnsi="Garamond"/>
          <w:sz w:val="24"/>
          <w:szCs w:val="24"/>
        </w:rPr>
        <w:t>Sono considerati giorni festivi, quindi dovranno essere retribuiti, i giorni appresso specificati:</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a) </w:t>
      </w:r>
      <w:r w:rsidRPr="00690EE7">
        <w:rPr>
          <w:rFonts w:ascii="Garamond" w:hAnsi="Garamond"/>
          <w:sz w:val="24"/>
          <w:szCs w:val="24"/>
        </w:rPr>
        <w:tab/>
        <w:t>festività nazionali:</w:t>
      </w:r>
    </w:p>
    <w:p w:rsidR="00BF420E" w:rsidRPr="00690EE7" w:rsidRDefault="00BF420E" w:rsidP="007251BF">
      <w:pPr>
        <w:ind w:left="1416"/>
        <w:jc w:val="both"/>
        <w:rPr>
          <w:rFonts w:ascii="Garamond" w:hAnsi="Garamond"/>
          <w:sz w:val="24"/>
          <w:szCs w:val="24"/>
        </w:rPr>
      </w:pPr>
      <w:r w:rsidRPr="00690EE7">
        <w:rPr>
          <w:rFonts w:ascii="Garamond" w:hAnsi="Garamond"/>
          <w:sz w:val="24"/>
          <w:szCs w:val="24"/>
        </w:rPr>
        <w:t xml:space="preserve">25 aprile </w:t>
      </w:r>
    </w:p>
    <w:p w:rsidR="00BF420E" w:rsidRPr="00690EE7" w:rsidRDefault="00BF420E" w:rsidP="007251BF">
      <w:pPr>
        <w:ind w:left="1416"/>
        <w:jc w:val="both"/>
        <w:rPr>
          <w:rFonts w:ascii="Garamond" w:hAnsi="Garamond"/>
          <w:sz w:val="24"/>
          <w:szCs w:val="24"/>
        </w:rPr>
      </w:pPr>
      <w:r w:rsidRPr="00690EE7">
        <w:rPr>
          <w:rFonts w:ascii="Garamond" w:hAnsi="Garamond"/>
          <w:sz w:val="24"/>
          <w:szCs w:val="24"/>
        </w:rPr>
        <w:t>1 maggio</w:t>
      </w:r>
    </w:p>
    <w:p w:rsidR="00BF420E" w:rsidRPr="00690EE7" w:rsidRDefault="00BF420E" w:rsidP="007251BF">
      <w:pPr>
        <w:ind w:left="1416"/>
        <w:jc w:val="both"/>
        <w:rPr>
          <w:rFonts w:ascii="Garamond" w:hAnsi="Garamond"/>
          <w:sz w:val="24"/>
          <w:szCs w:val="24"/>
        </w:rPr>
      </w:pPr>
      <w:r w:rsidRPr="00690EE7">
        <w:rPr>
          <w:rFonts w:ascii="Garamond" w:hAnsi="Garamond"/>
          <w:sz w:val="24"/>
          <w:szCs w:val="24"/>
        </w:rPr>
        <w:t xml:space="preserve">2 giugno </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b) </w:t>
      </w:r>
      <w:r w:rsidRPr="00690EE7">
        <w:rPr>
          <w:rFonts w:ascii="Garamond" w:hAnsi="Garamond"/>
          <w:sz w:val="24"/>
          <w:szCs w:val="24"/>
        </w:rPr>
        <w:tab/>
        <w:t>festività infrasettimanali</w:t>
      </w:r>
    </w:p>
    <w:p w:rsidR="00BF420E" w:rsidRPr="00690EE7" w:rsidRDefault="00BF420E" w:rsidP="007251BF">
      <w:pPr>
        <w:ind w:left="1416"/>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primo giorno dell'anno, </w:t>
      </w:r>
    </w:p>
    <w:p w:rsidR="00BF420E" w:rsidRPr="00690EE7" w:rsidRDefault="00BF420E" w:rsidP="007251BF">
      <w:pPr>
        <w:ind w:left="1416"/>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6 gennaio - l'Epifania,</w:t>
      </w:r>
    </w:p>
    <w:p w:rsidR="00BF420E" w:rsidRPr="00690EE7" w:rsidRDefault="00BF420E" w:rsidP="007251BF">
      <w:pPr>
        <w:ind w:left="1416"/>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giorno del lunedì di Pasqua</w:t>
      </w:r>
    </w:p>
    <w:p w:rsidR="00BF420E" w:rsidRPr="00690EE7" w:rsidRDefault="00BF420E" w:rsidP="007251BF">
      <w:pPr>
        <w:ind w:left="1416"/>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15 agosto - festa dell'assunzione </w:t>
      </w:r>
    </w:p>
    <w:p w:rsidR="00BF420E" w:rsidRPr="00690EE7" w:rsidRDefault="00BF420E" w:rsidP="007251BF">
      <w:pPr>
        <w:ind w:left="1416"/>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1 novembre- Ognissanti</w:t>
      </w:r>
    </w:p>
    <w:p w:rsidR="00BF420E" w:rsidRPr="00690EE7" w:rsidRDefault="00BF420E" w:rsidP="007251BF">
      <w:pPr>
        <w:ind w:left="1416"/>
        <w:jc w:val="both"/>
        <w:rPr>
          <w:rFonts w:ascii="Garamond" w:hAnsi="Garamond"/>
          <w:sz w:val="24"/>
          <w:szCs w:val="24"/>
        </w:rPr>
      </w:pPr>
      <w:proofErr w:type="gramStart"/>
      <w:r w:rsidRPr="00690EE7">
        <w:rPr>
          <w:rFonts w:ascii="Garamond" w:hAnsi="Garamond"/>
          <w:sz w:val="24"/>
          <w:szCs w:val="24"/>
        </w:rPr>
        <w:t xml:space="preserve">l' </w:t>
      </w:r>
      <w:proofErr w:type="gramEnd"/>
      <w:r w:rsidRPr="00690EE7">
        <w:rPr>
          <w:rFonts w:ascii="Garamond" w:hAnsi="Garamond"/>
          <w:sz w:val="24"/>
          <w:szCs w:val="24"/>
        </w:rPr>
        <w:t>8 dicembre -Immacolata Concezione</w:t>
      </w:r>
    </w:p>
    <w:p w:rsidR="00BF420E" w:rsidRPr="00690EE7" w:rsidRDefault="00BF420E" w:rsidP="007251BF">
      <w:pPr>
        <w:ind w:left="1416"/>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25 dicembre -Natale </w:t>
      </w:r>
    </w:p>
    <w:p w:rsidR="00BF420E" w:rsidRPr="00690EE7" w:rsidRDefault="00BF420E" w:rsidP="007251BF">
      <w:pPr>
        <w:ind w:left="1416"/>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26 dicembre -Santo Stefano</w:t>
      </w:r>
    </w:p>
    <w:p w:rsidR="00BF420E" w:rsidRPr="00690EE7" w:rsidRDefault="00BF420E" w:rsidP="007251BF">
      <w:pPr>
        <w:ind w:left="1416"/>
        <w:jc w:val="both"/>
        <w:rPr>
          <w:rFonts w:ascii="Garamond" w:hAnsi="Garamond"/>
          <w:sz w:val="24"/>
          <w:szCs w:val="24"/>
        </w:rPr>
      </w:pPr>
      <w:proofErr w:type="gramStart"/>
      <w:r w:rsidRPr="00690EE7">
        <w:rPr>
          <w:rFonts w:ascii="Garamond" w:hAnsi="Garamond"/>
          <w:sz w:val="24"/>
          <w:szCs w:val="24"/>
        </w:rPr>
        <w:t>la</w:t>
      </w:r>
      <w:proofErr w:type="gramEnd"/>
      <w:r w:rsidRPr="00690EE7">
        <w:rPr>
          <w:rFonts w:ascii="Garamond" w:hAnsi="Garamond"/>
          <w:sz w:val="24"/>
          <w:szCs w:val="24"/>
        </w:rPr>
        <w:t xml:space="preserve"> solennità del Santo Patrono del luogo ove si svolge il lavoro.</w:t>
      </w:r>
    </w:p>
    <w:p w:rsidR="00BF420E" w:rsidRPr="00690EE7" w:rsidRDefault="00BF420E" w:rsidP="007251BF">
      <w:pPr>
        <w:jc w:val="both"/>
        <w:rPr>
          <w:rFonts w:ascii="Garamond" w:hAnsi="Garamond"/>
          <w:sz w:val="24"/>
          <w:szCs w:val="24"/>
        </w:rPr>
      </w:pPr>
      <w:r w:rsidRPr="00690EE7">
        <w:rPr>
          <w:rFonts w:ascii="Garamond" w:hAnsi="Garamond"/>
          <w:sz w:val="24"/>
          <w:szCs w:val="24"/>
        </w:rPr>
        <w:t>A tutto il personale assente nella giornata di festività per infortunio, assenza obbligatoria, maternità dovrà essere corrisposta una giornata di retribuzione di fatto.</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Il trattamento di cui al presente articolo non </w:t>
      </w:r>
      <w:proofErr w:type="gramStart"/>
      <w:r w:rsidRPr="00690EE7">
        <w:rPr>
          <w:rFonts w:ascii="Garamond" w:hAnsi="Garamond"/>
          <w:sz w:val="24"/>
          <w:szCs w:val="24"/>
        </w:rPr>
        <w:t>è dovuto</w:t>
      </w:r>
      <w:proofErr w:type="gramEnd"/>
      <w:r w:rsidRPr="00690EE7">
        <w:rPr>
          <w:rFonts w:ascii="Garamond" w:hAnsi="Garamond"/>
          <w:sz w:val="24"/>
          <w:szCs w:val="24"/>
        </w:rPr>
        <w:t xml:space="preserve"> nel casi di coincidenza delle festività sopra elencate con uno dei giorni di sospensione dal servizio e dalla retribuzione per provvedimenti disciplinari.</w:t>
      </w:r>
    </w:p>
    <w:p w:rsidR="00BF420E" w:rsidRPr="00690EE7" w:rsidRDefault="00BF420E" w:rsidP="007251BF">
      <w:pPr>
        <w:jc w:val="both"/>
        <w:rPr>
          <w:rFonts w:ascii="Garamond" w:hAnsi="Garamond"/>
          <w:sz w:val="24"/>
          <w:szCs w:val="24"/>
        </w:rPr>
      </w:pPr>
    </w:p>
    <w:p w:rsidR="00BF420E" w:rsidRPr="00690EE7" w:rsidRDefault="001B5B4B" w:rsidP="00107A3F">
      <w:pPr>
        <w:jc w:val="center"/>
        <w:rPr>
          <w:rFonts w:ascii="Garamond" w:hAnsi="Garamond"/>
          <w:b/>
          <w:i/>
          <w:sz w:val="24"/>
          <w:szCs w:val="24"/>
        </w:rPr>
      </w:pPr>
      <w:r w:rsidRPr="00690EE7">
        <w:rPr>
          <w:rFonts w:ascii="Garamond" w:hAnsi="Garamond"/>
          <w:b/>
          <w:i/>
          <w:sz w:val="24"/>
          <w:szCs w:val="24"/>
        </w:rPr>
        <w:t>Art.</w:t>
      </w:r>
      <w:r w:rsidR="00457502">
        <w:rPr>
          <w:rFonts w:ascii="Garamond" w:hAnsi="Garamond"/>
          <w:b/>
          <w:i/>
          <w:sz w:val="24"/>
          <w:szCs w:val="24"/>
        </w:rPr>
        <w:t xml:space="preserve"> </w:t>
      </w:r>
      <w:r w:rsidRPr="00690EE7">
        <w:rPr>
          <w:rFonts w:ascii="Garamond" w:hAnsi="Garamond"/>
          <w:b/>
          <w:i/>
          <w:sz w:val="24"/>
          <w:szCs w:val="24"/>
        </w:rPr>
        <w:t>2</w:t>
      </w:r>
      <w:r w:rsidR="001E281E">
        <w:rPr>
          <w:rFonts w:ascii="Garamond" w:hAnsi="Garamond"/>
          <w:b/>
          <w:i/>
          <w:sz w:val="24"/>
          <w:szCs w:val="24"/>
        </w:rPr>
        <w:t>4</w:t>
      </w:r>
      <w:r w:rsidR="00BF420E" w:rsidRPr="00690EE7">
        <w:rPr>
          <w:rFonts w:ascii="Garamond" w:hAnsi="Garamond"/>
          <w:b/>
          <w:i/>
          <w:sz w:val="24"/>
          <w:szCs w:val="24"/>
        </w:rPr>
        <w:t xml:space="preserve"> - Riposo giornaliero e </w:t>
      </w:r>
      <w:proofErr w:type="gramStart"/>
      <w:r w:rsidR="00BF420E" w:rsidRPr="00690EE7">
        <w:rPr>
          <w:rFonts w:ascii="Garamond" w:hAnsi="Garamond"/>
          <w:b/>
          <w:i/>
          <w:sz w:val="24"/>
          <w:szCs w:val="24"/>
        </w:rPr>
        <w:t>riposo</w:t>
      </w:r>
      <w:proofErr w:type="gramEnd"/>
      <w:r w:rsidR="00BF420E" w:rsidRPr="00690EE7">
        <w:rPr>
          <w:rFonts w:ascii="Garamond" w:hAnsi="Garamond"/>
          <w:b/>
          <w:i/>
          <w:sz w:val="24"/>
          <w:szCs w:val="24"/>
        </w:rPr>
        <w:t xml:space="preserve"> settimanale</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Il lavoratore ha diritto, ogni sette giorni, a un periodo di riposo di almeno ventiquattro ore consecutive, di regola in coincidenza con la domenica, da cumulare con le ore di riposo giornaliero ossia undici </w:t>
      </w:r>
      <w:proofErr w:type="gramStart"/>
      <w:r w:rsidRPr="00690EE7">
        <w:rPr>
          <w:rFonts w:ascii="Garamond" w:hAnsi="Garamond"/>
          <w:sz w:val="24"/>
          <w:szCs w:val="24"/>
        </w:rPr>
        <w:t>ore</w:t>
      </w:r>
      <w:proofErr w:type="gramEnd"/>
      <w:r w:rsidRPr="00690EE7">
        <w:rPr>
          <w:rFonts w:ascii="Garamond" w:hAnsi="Garamond"/>
          <w:sz w:val="24"/>
          <w:szCs w:val="24"/>
        </w:rPr>
        <w:t xml:space="preserve"> di riposo consecutivo ogni ventiquattro ore. Le ore di </w:t>
      </w:r>
      <w:r w:rsidRPr="00690EE7">
        <w:rPr>
          <w:rFonts w:ascii="Garamond" w:hAnsi="Garamond"/>
          <w:sz w:val="24"/>
          <w:szCs w:val="24"/>
        </w:rPr>
        <w:lastRenderedPageBreak/>
        <w:t>lavoro prestate nel giorno di riposo settimanale danno diritto ai lavoratori di godere il riposo compensativo il giorno successivo.</w:t>
      </w:r>
    </w:p>
    <w:p w:rsidR="00BF420E" w:rsidRPr="00690EE7" w:rsidRDefault="00BF420E" w:rsidP="007251BF">
      <w:pPr>
        <w:widowControl/>
        <w:jc w:val="both"/>
        <w:rPr>
          <w:rFonts w:ascii="Garamond" w:hAnsi="Garamond"/>
          <w:b/>
          <w:sz w:val="24"/>
          <w:szCs w:val="24"/>
        </w:rPr>
      </w:pPr>
    </w:p>
    <w:p w:rsidR="00BF420E" w:rsidRPr="00690EE7" w:rsidRDefault="00BF420E" w:rsidP="00107A3F">
      <w:pPr>
        <w:widowControl/>
        <w:jc w:val="center"/>
        <w:rPr>
          <w:rFonts w:ascii="Garamond" w:hAnsi="Garamond"/>
          <w:b/>
          <w:i/>
          <w:sz w:val="24"/>
          <w:szCs w:val="24"/>
        </w:rPr>
      </w:pPr>
      <w:r w:rsidRPr="00690EE7">
        <w:rPr>
          <w:rFonts w:ascii="Garamond" w:hAnsi="Garamond"/>
          <w:b/>
          <w:i/>
          <w:sz w:val="24"/>
          <w:szCs w:val="24"/>
        </w:rPr>
        <w:t>Art. 2</w:t>
      </w:r>
      <w:r w:rsidR="001E281E">
        <w:rPr>
          <w:rFonts w:ascii="Garamond" w:hAnsi="Garamond"/>
          <w:b/>
          <w:i/>
          <w:sz w:val="24"/>
          <w:szCs w:val="24"/>
        </w:rPr>
        <w:t>5</w:t>
      </w:r>
      <w:r w:rsidRPr="00690EE7">
        <w:rPr>
          <w:rFonts w:ascii="Garamond" w:hAnsi="Garamond"/>
          <w:b/>
          <w:i/>
          <w:sz w:val="24"/>
          <w:szCs w:val="24"/>
        </w:rPr>
        <w:t xml:space="preserve"> </w:t>
      </w:r>
      <w:r w:rsidR="00457502">
        <w:rPr>
          <w:rFonts w:ascii="Garamond" w:hAnsi="Garamond"/>
          <w:b/>
          <w:i/>
          <w:sz w:val="24"/>
          <w:szCs w:val="24"/>
        </w:rPr>
        <w:t>-</w:t>
      </w:r>
      <w:r w:rsidRPr="00690EE7">
        <w:rPr>
          <w:rFonts w:ascii="Garamond" w:hAnsi="Garamond"/>
          <w:b/>
          <w:i/>
          <w:sz w:val="24"/>
          <w:szCs w:val="24"/>
        </w:rPr>
        <w:t xml:space="preserve"> Congedo per matrimonio</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Al dipendente non in prova sarà concesso in occasione del suo matrimonio, un periodo di congedo della durata di </w:t>
      </w:r>
      <w:proofErr w:type="gramStart"/>
      <w:r w:rsidRPr="00690EE7">
        <w:rPr>
          <w:rFonts w:ascii="Garamond" w:hAnsi="Garamond"/>
          <w:sz w:val="24"/>
          <w:szCs w:val="24"/>
        </w:rPr>
        <w:t>15</w:t>
      </w:r>
      <w:proofErr w:type="gramEnd"/>
      <w:r w:rsidRPr="00690EE7">
        <w:rPr>
          <w:rFonts w:ascii="Garamond" w:hAnsi="Garamond"/>
          <w:sz w:val="24"/>
          <w:szCs w:val="24"/>
        </w:rPr>
        <w:t xml:space="preserve"> giorni consecutivi di calendario. Tale periodo dovrà essere goduto </w:t>
      </w:r>
      <w:proofErr w:type="gramStart"/>
      <w:r w:rsidRPr="00690EE7">
        <w:rPr>
          <w:rFonts w:ascii="Garamond" w:hAnsi="Garamond"/>
          <w:sz w:val="24"/>
          <w:szCs w:val="24"/>
        </w:rPr>
        <w:t>entro e non oltre</w:t>
      </w:r>
      <w:proofErr w:type="gramEnd"/>
      <w:r w:rsidRPr="00690EE7">
        <w:rPr>
          <w:rFonts w:ascii="Garamond" w:hAnsi="Garamond"/>
          <w:sz w:val="24"/>
          <w:szCs w:val="24"/>
        </w:rPr>
        <w:t xml:space="preserve"> 1 mese dalla celebrazione del matrimonio avente validità civile.</w:t>
      </w:r>
    </w:p>
    <w:p w:rsidR="00BF420E" w:rsidRPr="00690EE7" w:rsidRDefault="00BF420E" w:rsidP="007251BF">
      <w:pPr>
        <w:jc w:val="both"/>
        <w:rPr>
          <w:rFonts w:ascii="Garamond" w:hAnsi="Garamond"/>
          <w:sz w:val="24"/>
          <w:szCs w:val="24"/>
        </w:rPr>
      </w:pPr>
      <w:r w:rsidRPr="00690EE7">
        <w:rPr>
          <w:rFonts w:ascii="Garamond" w:hAnsi="Garamond"/>
          <w:sz w:val="24"/>
          <w:szCs w:val="24"/>
        </w:rPr>
        <w:t>Durante tale periodo, decorrerà la normale retribuzione mensile.</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Per i lavoratori dipendenti il trattamento economico di cui sopra è corrisposto dal datore di lavoro in via anticipata ed è comprensivo dell'assegno </w:t>
      </w:r>
      <w:proofErr w:type="gramStart"/>
      <w:r w:rsidRPr="00690EE7">
        <w:rPr>
          <w:rFonts w:ascii="Garamond" w:hAnsi="Garamond"/>
          <w:sz w:val="24"/>
          <w:szCs w:val="24"/>
        </w:rPr>
        <w:t>dell'</w:t>
      </w:r>
      <w:proofErr w:type="spellStart"/>
      <w:proofErr w:type="gramEnd"/>
      <w:r w:rsidRPr="00690EE7">
        <w:rPr>
          <w:rFonts w:ascii="Garamond" w:hAnsi="Garamond"/>
          <w:sz w:val="24"/>
          <w:szCs w:val="24"/>
        </w:rPr>
        <w:t>lNPS</w:t>
      </w:r>
      <w:proofErr w:type="spellEnd"/>
      <w:r w:rsidRPr="00690EE7">
        <w:rPr>
          <w:rFonts w:ascii="Garamond" w:hAnsi="Garamond"/>
          <w:sz w:val="24"/>
          <w:szCs w:val="24"/>
        </w:rPr>
        <w:t>.</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La richiesta di congedo matrimoniale deve essere avanzata dal lavoratore dipendente, salvo casi eccezionali, con anticipo di almeno </w:t>
      </w:r>
      <w:proofErr w:type="gramStart"/>
      <w:r w:rsidRPr="00690EE7">
        <w:rPr>
          <w:rFonts w:ascii="Garamond" w:hAnsi="Garamond"/>
          <w:sz w:val="24"/>
          <w:szCs w:val="24"/>
        </w:rPr>
        <w:t>15</w:t>
      </w:r>
      <w:proofErr w:type="gramEnd"/>
      <w:r w:rsidRPr="00690EE7">
        <w:rPr>
          <w:rFonts w:ascii="Garamond" w:hAnsi="Garamond"/>
          <w:sz w:val="24"/>
          <w:szCs w:val="24"/>
        </w:rPr>
        <w:t xml:space="preserve"> giorni di calendario.</w:t>
      </w:r>
    </w:p>
    <w:p w:rsidR="00BF420E" w:rsidRPr="00690EE7" w:rsidRDefault="00BF420E" w:rsidP="007251BF">
      <w:pPr>
        <w:jc w:val="both"/>
        <w:rPr>
          <w:rFonts w:ascii="Garamond" w:hAnsi="Garamond"/>
          <w:b/>
          <w:i/>
          <w:sz w:val="24"/>
          <w:szCs w:val="24"/>
        </w:rPr>
      </w:pPr>
    </w:p>
    <w:p w:rsidR="00BF420E" w:rsidRPr="00690EE7" w:rsidRDefault="001E281E" w:rsidP="00107A3F">
      <w:pPr>
        <w:jc w:val="center"/>
        <w:rPr>
          <w:rFonts w:ascii="Garamond" w:hAnsi="Garamond"/>
          <w:b/>
          <w:i/>
          <w:sz w:val="24"/>
          <w:szCs w:val="24"/>
        </w:rPr>
      </w:pPr>
      <w:r>
        <w:rPr>
          <w:rFonts w:ascii="Garamond" w:hAnsi="Garamond"/>
          <w:b/>
          <w:i/>
          <w:sz w:val="24"/>
          <w:szCs w:val="24"/>
        </w:rPr>
        <w:t>Art. 26</w:t>
      </w:r>
      <w:r w:rsidR="00BF420E" w:rsidRPr="00690EE7">
        <w:rPr>
          <w:rFonts w:ascii="Garamond" w:hAnsi="Garamond"/>
          <w:b/>
          <w:i/>
          <w:sz w:val="24"/>
          <w:szCs w:val="24"/>
        </w:rPr>
        <w:t xml:space="preserve"> </w:t>
      </w:r>
      <w:r w:rsidR="00457502">
        <w:rPr>
          <w:rFonts w:ascii="Garamond" w:hAnsi="Garamond"/>
          <w:b/>
          <w:i/>
          <w:sz w:val="24"/>
          <w:szCs w:val="24"/>
        </w:rPr>
        <w:t>-</w:t>
      </w:r>
      <w:r w:rsidR="00BF420E" w:rsidRPr="00690EE7">
        <w:rPr>
          <w:rFonts w:ascii="Garamond" w:hAnsi="Garamond"/>
          <w:b/>
          <w:i/>
          <w:sz w:val="24"/>
          <w:szCs w:val="24"/>
        </w:rPr>
        <w:t xml:space="preserve"> Permessi per visite mediche specialistiche e donazione sangue</w:t>
      </w:r>
      <w:r w:rsidR="007D758A">
        <w:rPr>
          <w:rFonts w:ascii="Garamond" w:hAnsi="Garamond"/>
          <w:b/>
          <w:i/>
          <w:sz w:val="24"/>
          <w:szCs w:val="24"/>
        </w:rPr>
        <w:t xml:space="preserve"> e midollo osseo</w:t>
      </w:r>
    </w:p>
    <w:p w:rsidR="00BF420E" w:rsidRDefault="00BF420E" w:rsidP="007251BF">
      <w:pPr>
        <w:widowControl/>
        <w:jc w:val="both"/>
        <w:rPr>
          <w:rFonts w:ascii="Garamond" w:hAnsi="Garamond"/>
          <w:sz w:val="24"/>
          <w:szCs w:val="24"/>
        </w:rPr>
      </w:pPr>
      <w:r w:rsidRPr="00690EE7">
        <w:rPr>
          <w:rFonts w:ascii="Garamond" w:hAnsi="Garamond"/>
          <w:sz w:val="24"/>
          <w:szCs w:val="24"/>
        </w:rPr>
        <w:t>Al dipendente che debba sottoporsi a visite mediche specialistiche (dentistiche,</w:t>
      </w:r>
      <w:r w:rsidR="001E281E">
        <w:rPr>
          <w:rFonts w:ascii="Garamond" w:hAnsi="Garamond"/>
          <w:sz w:val="24"/>
          <w:szCs w:val="24"/>
        </w:rPr>
        <w:t xml:space="preserve"> ortopediche, oculistiche, ecc.</w:t>
      </w:r>
      <w:r w:rsidRPr="00690EE7">
        <w:rPr>
          <w:rFonts w:ascii="Garamond" w:hAnsi="Garamond"/>
          <w:sz w:val="24"/>
          <w:szCs w:val="24"/>
        </w:rPr>
        <w:t xml:space="preserve">), visite di controllo postoperatorie, analisi ambulatoriali o </w:t>
      </w:r>
      <w:proofErr w:type="gramStart"/>
      <w:r w:rsidRPr="00690EE7">
        <w:rPr>
          <w:rFonts w:ascii="Garamond" w:hAnsi="Garamond"/>
          <w:sz w:val="24"/>
          <w:szCs w:val="24"/>
        </w:rPr>
        <w:t>effettuare</w:t>
      </w:r>
      <w:proofErr w:type="gramEnd"/>
      <w:r w:rsidRPr="00690EE7">
        <w:rPr>
          <w:rFonts w:ascii="Garamond" w:hAnsi="Garamond"/>
          <w:sz w:val="24"/>
          <w:szCs w:val="24"/>
        </w:rPr>
        <w:t xml:space="preserve"> la donazione del sangue sono concessi permessi retribuiti della durata di 24 ore annuali da fruire in fasce di 4 o 8 ore. Detti permessi non sono collegati a ferie o altre tipologie di permessi. Il dipendente che fruisce di suddetti permessi dovrà produrre idonea documentazione comprovante. Laddove il dipendente non produca detti certificati giustificativi, le ore di permesso straordinario godute saranno decurtate dal monte permessi retribuiti o dalle ferie.</w:t>
      </w:r>
    </w:p>
    <w:p w:rsidR="007D758A" w:rsidRDefault="007D758A" w:rsidP="007D758A">
      <w:pPr>
        <w:jc w:val="both"/>
        <w:rPr>
          <w:rFonts w:ascii="Garamond" w:hAnsi="Garamond"/>
          <w:sz w:val="24"/>
          <w:szCs w:val="24"/>
        </w:rPr>
      </w:pPr>
      <w:r>
        <w:rPr>
          <w:rFonts w:ascii="Garamond" w:hAnsi="Garamond"/>
          <w:sz w:val="24"/>
          <w:szCs w:val="24"/>
        </w:rPr>
        <w:t>A</w:t>
      </w:r>
      <w:r w:rsidRPr="00690EE7">
        <w:rPr>
          <w:rFonts w:ascii="Garamond" w:hAnsi="Garamond"/>
          <w:sz w:val="24"/>
          <w:szCs w:val="24"/>
        </w:rPr>
        <w:t xml:space="preserve">l lavoratore dipendente donatore di midollo osseo saranno riconosciuti permessi retribuiti nella misura necessaria </w:t>
      </w:r>
      <w:proofErr w:type="gramStart"/>
      <w:r w:rsidRPr="00690EE7">
        <w:rPr>
          <w:rFonts w:ascii="Garamond" w:hAnsi="Garamond"/>
          <w:sz w:val="24"/>
          <w:szCs w:val="24"/>
        </w:rPr>
        <w:t xml:space="preserve">alla </w:t>
      </w:r>
      <w:proofErr w:type="gramEnd"/>
      <w:r w:rsidRPr="00690EE7">
        <w:rPr>
          <w:rFonts w:ascii="Garamond" w:hAnsi="Garamond"/>
          <w:sz w:val="24"/>
          <w:szCs w:val="24"/>
        </w:rPr>
        <w:t xml:space="preserve">effettuazione del ciclo di analisi, rivolte ad accertare l'idoneità alla donazione. </w:t>
      </w:r>
    </w:p>
    <w:p w:rsidR="00BF420E" w:rsidRPr="00690EE7" w:rsidRDefault="00BF420E" w:rsidP="007251BF">
      <w:pPr>
        <w:widowControl/>
        <w:jc w:val="both"/>
        <w:rPr>
          <w:rFonts w:ascii="Garamond" w:hAnsi="Garamond"/>
          <w:sz w:val="24"/>
          <w:szCs w:val="24"/>
        </w:rPr>
      </w:pPr>
    </w:p>
    <w:p w:rsidR="00BF420E" w:rsidRPr="00690EE7" w:rsidRDefault="001E281E" w:rsidP="00107A3F">
      <w:pPr>
        <w:pStyle w:val="Titolo1"/>
        <w:jc w:val="center"/>
        <w:rPr>
          <w:rFonts w:ascii="Garamond" w:hAnsi="Garamond" w:cs="Arial"/>
          <w:b/>
          <w:bCs/>
          <w:i/>
          <w:sz w:val="24"/>
          <w:szCs w:val="24"/>
        </w:rPr>
      </w:pPr>
      <w:r>
        <w:rPr>
          <w:rFonts w:ascii="Garamond" w:hAnsi="Garamond" w:cs="Arial"/>
          <w:b/>
          <w:bCs/>
          <w:i/>
          <w:sz w:val="24"/>
          <w:szCs w:val="24"/>
        </w:rPr>
        <w:t>Art. 27</w:t>
      </w:r>
      <w:r w:rsidR="00BF420E" w:rsidRPr="00690EE7">
        <w:rPr>
          <w:rFonts w:ascii="Garamond" w:hAnsi="Garamond" w:cs="Arial"/>
          <w:b/>
          <w:bCs/>
          <w:i/>
          <w:sz w:val="24"/>
          <w:szCs w:val="24"/>
        </w:rPr>
        <w:t xml:space="preserve"> </w:t>
      </w:r>
      <w:r w:rsidR="00457502">
        <w:rPr>
          <w:rFonts w:ascii="Garamond" w:hAnsi="Garamond" w:cs="Arial"/>
          <w:b/>
          <w:bCs/>
          <w:i/>
          <w:sz w:val="24"/>
          <w:szCs w:val="24"/>
        </w:rPr>
        <w:t>-</w:t>
      </w:r>
      <w:r w:rsidR="00BF420E" w:rsidRPr="00690EE7">
        <w:rPr>
          <w:rFonts w:ascii="Garamond" w:hAnsi="Garamond" w:cs="Arial"/>
          <w:b/>
          <w:bCs/>
          <w:i/>
          <w:sz w:val="24"/>
          <w:szCs w:val="24"/>
        </w:rPr>
        <w:t xml:space="preserve"> Permessi studio</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Le Parti riconoscono come inviolabile il diritto dei lavoratori alla formazione professionale vista come un requisito d’utilità per entrambi gli interessi rappresentati. </w:t>
      </w:r>
      <w:proofErr w:type="gramStart"/>
      <w:r w:rsidRPr="00690EE7">
        <w:rPr>
          <w:rFonts w:ascii="Garamond" w:hAnsi="Garamond"/>
          <w:sz w:val="24"/>
          <w:szCs w:val="24"/>
        </w:rPr>
        <w:t>Infatti</w:t>
      </w:r>
      <w:proofErr w:type="gramEnd"/>
      <w:r w:rsidRPr="00690EE7">
        <w:rPr>
          <w:rFonts w:ascii="Garamond" w:hAnsi="Garamond"/>
          <w:sz w:val="24"/>
          <w:szCs w:val="24"/>
        </w:rPr>
        <w:t xml:space="preserve"> l’acquisizione di maggiori competenze e conoscenze non solo reca maggior pregio al profilo del prestatore ma accresce la qualità della prestazione svolta alle dipendenze del datore.</w:t>
      </w:r>
    </w:p>
    <w:p w:rsidR="00BF420E" w:rsidRPr="00DD4257" w:rsidRDefault="00BF420E" w:rsidP="007251BF">
      <w:pPr>
        <w:jc w:val="both"/>
        <w:rPr>
          <w:rFonts w:ascii="Garamond" w:hAnsi="Garamond"/>
          <w:sz w:val="24"/>
          <w:szCs w:val="24"/>
        </w:rPr>
      </w:pPr>
      <w:r w:rsidRPr="00DD4257">
        <w:rPr>
          <w:rFonts w:ascii="Garamond" w:hAnsi="Garamond"/>
          <w:b/>
          <w:i/>
          <w:sz w:val="24"/>
          <w:szCs w:val="24"/>
        </w:rPr>
        <w:t>Monte permessi</w:t>
      </w:r>
    </w:p>
    <w:p w:rsidR="00BF420E" w:rsidRPr="00690EE7" w:rsidRDefault="00BF420E" w:rsidP="007251BF">
      <w:pPr>
        <w:jc w:val="both"/>
        <w:rPr>
          <w:rFonts w:ascii="Garamond" w:hAnsi="Garamond"/>
          <w:sz w:val="24"/>
          <w:szCs w:val="24"/>
        </w:rPr>
      </w:pPr>
      <w:proofErr w:type="gramStart"/>
      <w:r w:rsidRPr="00DD4257">
        <w:rPr>
          <w:rFonts w:ascii="Garamond" w:hAnsi="Garamond"/>
          <w:sz w:val="24"/>
          <w:szCs w:val="24"/>
        </w:rPr>
        <w:t>Il monte permessi retribuiti</w:t>
      </w:r>
      <w:proofErr w:type="gramEnd"/>
      <w:r w:rsidRPr="00DD4257">
        <w:rPr>
          <w:rFonts w:ascii="Garamond" w:hAnsi="Garamond"/>
          <w:sz w:val="24"/>
          <w:szCs w:val="24"/>
        </w:rPr>
        <w:t xml:space="preserve"> è pari a 150 ore in un triennio.</w:t>
      </w:r>
      <w:r w:rsidR="00DD4257" w:rsidRPr="00DD4257">
        <w:rPr>
          <w:rFonts w:ascii="Garamond" w:hAnsi="Garamond"/>
          <w:sz w:val="24"/>
          <w:szCs w:val="24"/>
        </w:rPr>
        <w:t xml:space="preserve"> Per i</w:t>
      </w:r>
      <w:r w:rsidR="004927AA" w:rsidRPr="00DD4257">
        <w:rPr>
          <w:rFonts w:ascii="Garamond" w:hAnsi="Garamond"/>
          <w:sz w:val="24"/>
          <w:szCs w:val="24"/>
        </w:rPr>
        <w:t xml:space="preserve"> lavoratori assunti con orario ridotto il presente monte ore sarà riparametrato in base alla percentuale di part time.</w:t>
      </w:r>
    </w:p>
    <w:p w:rsidR="00BF420E" w:rsidRPr="00690EE7" w:rsidRDefault="00BF420E" w:rsidP="007251BF">
      <w:pPr>
        <w:jc w:val="both"/>
        <w:rPr>
          <w:rFonts w:ascii="Garamond" w:hAnsi="Garamond"/>
          <w:b/>
          <w:i/>
          <w:sz w:val="24"/>
          <w:szCs w:val="24"/>
        </w:rPr>
      </w:pPr>
      <w:r w:rsidRPr="00690EE7">
        <w:rPr>
          <w:rFonts w:ascii="Garamond" w:hAnsi="Garamond"/>
          <w:b/>
          <w:i/>
          <w:sz w:val="24"/>
          <w:szCs w:val="24"/>
        </w:rPr>
        <w:t>Lavoratori studenti</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 lavoratori studenti, compresi quelli universitari, che devono sostenere prove di esame, hanno diritto </w:t>
      </w:r>
      <w:proofErr w:type="gramStart"/>
      <w:r w:rsidRPr="00690EE7">
        <w:rPr>
          <w:rFonts w:ascii="Garamond" w:hAnsi="Garamond"/>
          <w:sz w:val="24"/>
          <w:szCs w:val="24"/>
        </w:rPr>
        <w:t>ad</w:t>
      </w:r>
      <w:proofErr w:type="gramEnd"/>
      <w:r w:rsidRPr="00690EE7">
        <w:rPr>
          <w:rFonts w:ascii="Garamond" w:hAnsi="Garamond"/>
          <w:sz w:val="24"/>
          <w:szCs w:val="24"/>
        </w:rPr>
        <w:t xml:space="preserve"> usufruire su richiesta di permessi retribuiti per tutti i giorni di esame e per i tre giorni di calendario precedenti a ciascun esame. Al fine del riconoscimento del permesso retribuito il lavoratore dovrà produrre idonea certificazione a comprova.</w:t>
      </w:r>
    </w:p>
    <w:p w:rsidR="00BF420E" w:rsidRPr="00690EE7" w:rsidRDefault="00BF420E" w:rsidP="007251BF">
      <w:pPr>
        <w:jc w:val="both"/>
        <w:rPr>
          <w:rFonts w:ascii="Garamond" w:hAnsi="Garamond"/>
          <w:sz w:val="24"/>
          <w:szCs w:val="24"/>
        </w:rPr>
      </w:pPr>
      <w:r w:rsidRPr="00690EE7">
        <w:rPr>
          <w:rFonts w:ascii="Garamond" w:hAnsi="Garamond"/>
          <w:sz w:val="24"/>
          <w:szCs w:val="24"/>
        </w:rPr>
        <w:t>I permessi non saranno retribuiti in caso di ripetizione dell’esame nello stesso anno accademico per più di due volte.</w:t>
      </w:r>
    </w:p>
    <w:p w:rsidR="00BF420E" w:rsidRPr="00690EE7" w:rsidRDefault="00BF420E" w:rsidP="007251BF">
      <w:pPr>
        <w:jc w:val="both"/>
        <w:rPr>
          <w:rFonts w:ascii="Garamond" w:hAnsi="Garamond"/>
          <w:b/>
          <w:i/>
          <w:sz w:val="24"/>
          <w:szCs w:val="24"/>
        </w:rPr>
      </w:pPr>
      <w:r w:rsidRPr="00690EE7">
        <w:rPr>
          <w:rFonts w:ascii="Garamond" w:hAnsi="Garamond"/>
          <w:sz w:val="24"/>
          <w:szCs w:val="24"/>
        </w:rPr>
        <w:t xml:space="preserve">Gli Enti concederanno permessi retribuiti ai lavoratori non in prova che intendano frequentare corsi di studio per il conseguimento del diploma </w:t>
      </w:r>
      <w:proofErr w:type="gramStart"/>
      <w:r w:rsidRPr="00690EE7">
        <w:rPr>
          <w:rFonts w:ascii="Garamond" w:hAnsi="Garamond"/>
          <w:sz w:val="24"/>
          <w:szCs w:val="24"/>
        </w:rPr>
        <w:t>di</w:t>
      </w:r>
      <w:proofErr w:type="gramEnd"/>
      <w:r w:rsidRPr="00690EE7">
        <w:rPr>
          <w:rFonts w:ascii="Garamond" w:hAnsi="Garamond"/>
          <w:sz w:val="24"/>
          <w:szCs w:val="24"/>
        </w:rPr>
        <w:t xml:space="preserve"> scuola secondaria superiore e di diplomi universitari o di laurea </w:t>
      </w:r>
      <w:r w:rsidRPr="00690EE7">
        <w:rPr>
          <w:rFonts w:ascii="Garamond" w:hAnsi="Garamond"/>
          <w:bCs/>
          <w:sz w:val="24"/>
          <w:szCs w:val="24"/>
        </w:rPr>
        <w:t>o di qualifiche e competenze professionali, di master universitari promossi da università pubbliche o private legalmente riconosciute</w:t>
      </w:r>
      <w:r w:rsidRPr="00690EE7">
        <w:rPr>
          <w:rFonts w:ascii="Garamond" w:hAnsi="Garamond"/>
          <w:sz w:val="24"/>
          <w:szCs w:val="24"/>
        </w:rPr>
        <w:t>.</w:t>
      </w:r>
    </w:p>
    <w:p w:rsidR="00BF420E" w:rsidRPr="00CE0188" w:rsidRDefault="00BF420E" w:rsidP="007251BF">
      <w:pPr>
        <w:jc w:val="both"/>
        <w:rPr>
          <w:rFonts w:ascii="Garamond" w:hAnsi="Garamond"/>
          <w:b/>
          <w:i/>
          <w:sz w:val="24"/>
          <w:szCs w:val="24"/>
        </w:rPr>
      </w:pPr>
      <w:r w:rsidRPr="00CE0188">
        <w:rPr>
          <w:rFonts w:ascii="Garamond" w:hAnsi="Garamond"/>
          <w:b/>
          <w:i/>
          <w:sz w:val="24"/>
          <w:szCs w:val="24"/>
        </w:rPr>
        <w:t xml:space="preserve">Frequenza corsi di formazione </w:t>
      </w:r>
      <w:proofErr w:type="gramStart"/>
      <w:r w:rsidRPr="00CE0188">
        <w:rPr>
          <w:rFonts w:ascii="Garamond" w:hAnsi="Garamond"/>
          <w:b/>
          <w:i/>
          <w:sz w:val="24"/>
          <w:szCs w:val="24"/>
        </w:rPr>
        <w:t>professionale</w:t>
      </w:r>
      <w:proofErr w:type="gramEnd"/>
    </w:p>
    <w:p w:rsidR="00BF420E" w:rsidRPr="00CE0188" w:rsidRDefault="00BF420E" w:rsidP="007251BF">
      <w:pPr>
        <w:jc w:val="both"/>
        <w:rPr>
          <w:rFonts w:ascii="Garamond" w:hAnsi="Garamond"/>
          <w:sz w:val="24"/>
          <w:szCs w:val="24"/>
        </w:rPr>
      </w:pPr>
      <w:r w:rsidRPr="00CE0188">
        <w:rPr>
          <w:rFonts w:ascii="Garamond" w:hAnsi="Garamond"/>
          <w:sz w:val="24"/>
          <w:szCs w:val="24"/>
        </w:rPr>
        <w:t xml:space="preserve">I corsi di formazione professionale devono essere attinenti all’oggetto dell’attività </w:t>
      </w:r>
      <w:proofErr w:type="gramStart"/>
      <w:r w:rsidRPr="00CE0188">
        <w:rPr>
          <w:rFonts w:ascii="Garamond" w:hAnsi="Garamond"/>
          <w:sz w:val="24"/>
          <w:szCs w:val="24"/>
        </w:rPr>
        <w:t>datoriale</w:t>
      </w:r>
      <w:proofErr w:type="gramEnd"/>
      <w:r w:rsidRPr="00CE0188">
        <w:rPr>
          <w:rFonts w:ascii="Garamond" w:hAnsi="Garamond"/>
          <w:sz w:val="24"/>
          <w:szCs w:val="24"/>
        </w:rPr>
        <w:t xml:space="preserve"> in quanto destinati al miglioramento della preparazione professionale specifica del lavoratore.</w:t>
      </w:r>
    </w:p>
    <w:p w:rsidR="00BF420E" w:rsidRPr="00CE0188" w:rsidRDefault="00BF420E" w:rsidP="007251BF">
      <w:pPr>
        <w:jc w:val="both"/>
        <w:rPr>
          <w:rFonts w:ascii="Garamond" w:hAnsi="Garamond"/>
          <w:sz w:val="24"/>
          <w:szCs w:val="24"/>
        </w:rPr>
      </w:pPr>
      <w:r w:rsidRPr="00CE0188">
        <w:rPr>
          <w:rFonts w:ascii="Garamond" w:hAnsi="Garamond"/>
          <w:sz w:val="24"/>
          <w:szCs w:val="24"/>
        </w:rPr>
        <w:t xml:space="preserve">Il lavoratore dovrà indicare il corso di studio che intende frequentare, anche in ore non </w:t>
      </w:r>
      <w:r w:rsidRPr="00CE0188">
        <w:rPr>
          <w:rFonts w:ascii="Garamond" w:hAnsi="Garamond"/>
          <w:sz w:val="24"/>
          <w:szCs w:val="24"/>
        </w:rPr>
        <w:lastRenderedPageBreak/>
        <w:t xml:space="preserve">coincidenti con l’orario di lavoro, che dovrà prevedere un numero di ore doppio rispetto a quelle richieste come permesso retribuito. I lavoratori che potranno assentarsi contemporaneamente dall’unità produttiva per frequentare i corsi di studio non dovranno superare il 5% della forza occupata. </w:t>
      </w:r>
    </w:p>
    <w:p w:rsidR="00BF420E" w:rsidRDefault="00BF420E" w:rsidP="007251BF">
      <w:pPr>
        <w:jc w:val="both"/>
        <w:rPr>
          <w:rFonts w:ascii="Garamond" w:hAnsi="Garamond"/>
          <w:sz w:val="24"/>
          <w:szCs w:val="24"/>
        </w:rPr>
      </w:pPr>
      <w:r w:rsidRPr="00CE0188">
        <w:rPr>
          <w:rFonts w:ascii="Garamond" w:hAnsi="Garamond"/>
          <w:sz w:val="24"/>
          <w:szCs w:val="24"/>
        </w:rPr>
        <w:t xml:space="preserve">I lavoratori dovranno fornire al datore un certificato </w:t>
      </w:r>
      <w:proofErr w:type="gramStart"/>
      <w:r w:rsidRPr="00CE0188">
        <w:rPr>
          <w:rFonts w:ascii="Garamond" w:hAnsi="Garamond"/>
          <w:sz w:val="24"/>
          <w:szCs w:val="24"/>
        </w:rPr>
        <w:t xml:space="preserve">di </w:t>
      </w:r>
      <w:proofErr w:type="gramEnd"/>
      <w:r w:rsidRPr="00CE0188">
        <w:rPr>
          <w:rFonts w:ascii="Garamond" w:hAnsi="Garamond"/>
          <w:sz w:val="24"/>
          <w:szCs w:val="24"/>
        </w:rPr>
        <w:t>iscrizione al corso e successivamente certificati di effettiva frequenza con identificazione delle ore relative.</w:t>
      </w:r>
    </w:p>
    <w:p w:rsidR="00DD4257" w:rsidRPr="00854047" w:rsidRDefault="00DD4257" w:rsidP="007251BF">
      <w:pPr>
        <w:jc w:val="both"/>
        <w:rPr>
          <w:rFonts w:ascii="Garamond" w:hAnsi="Garamond"/>
          <w:b/>
          <w:i/>
          <w:sz w:val="24"/>
          <w:szCs w:val="24"/>
        </w:rPr>
      </w:pPr>
      <w:r w:rsidRPr="00854047">
        <w:rPr>
          <w:rFonts w:ascii="Garamond" w:hAnsi="Garamond"/>
          <w:b/>
          <w:i/>
          <w:sz w:val="24"/>
          <w:szCs w:val="24"/>
        </w:rPr>
        <w:t>A</w:t>
      </w:r>
      <w:r w:rsidR="002A348E" w:rsidRPr="00854047">
        <w:rPr>
          <w:rFonts w:ascii="Garamond" w:hAnsi="Garamond"/>
          <w:b/>
          <w:i/>
          <w:sz w:val="24"/>
          <w:szCs w:val="24"/>
        </w:rPr>
        <w:t>ttività</w:t>
      </w:r>
      <w:r w:rsidR="00803622" w:rsidRPr="00854047">
        <w:rPr>
          <w:rFonts w:ascii="Garamond" w:hAnsi="Garamond"/>
          <w:b/>
          <w:i/>
          <w:sz w:val="24"/>
          <w:szCs w:val="24"/>
        </w:rPr>
        <w:t xml:space="preserve"> formativa per lo svolgimento </w:t>
      </w:r>
      <w:r w:rsidR="002A348E" w:rsidRPr="00854047">
        <w:rPr>
          <w:rFonts w:ascii="Garamond" w:hAnsi="Garamond"/>
          <w:b/>
          <w:i/>
          <w:sz w:val="24"/>
          <w:szCs w:val="24"/>
        </w:rPr>
        <w:t>dell’</w:t>
      </w:r>
      <w:proofErr w:type="gramStart"/>
      <w:r w:rsidR="002A348E" w:rsidRPr="00854047">
        <w:rPr>
          <w:rFonts w:ascii="Garamond" w:hAnsi="Garamond"/>
          <w:b/>
          <w:i/>
          <w:sz w:val="24"/>
          <w:szCs w:val="24"/>
        </w:rPr>
        <w:t>attività</w:t>
      </w:r>
      <w:proofErr w:type="gramEnd"/>
      <w:r w:rsidRPr="00854047">
        <w:rPr>
          <w:rFonts w:ascii="Garamond" w:hAnsi="Garamond"/>
          <w:b/>
          <w:i/>
          <w:sz w:val="24"/>
          <w:szCs w:val="24"/>
        </w:rPr>
        <w:t xml:space="preserve"> di assistenza fiscale</w:t>
      </w:r>
    </w:p>
    <w:p w:rsidR="00803622" w:rsidRPr="00854047" w:rsidRDefault="00854047" w:rsidP="007251BF">
      <w:pPr>
        <w:jc w:val="both"/>
        <w:rPr>
          <w:rFonts w:ascii="Garamond" w:hAnsi="Garamond"/>
          <w:sz w:val="24"/>
          <w:szCs w:val="24"/>
        </w:rPr>
      </w:pPr>
      <w:r w:rsidRPr="00854047">
        <w:rPr>
          <w:rFonts w:ascii="Garamond" w:hAnsi="Garamond"/>
          <w:sz w:val="24"/>
          <w:szCs w:val="24"/>
        </w:rPr>
        <w:t xml:space="preserve">Per i lavoratori dipendenti che svolgono attività di assistenza </w:t>
      </w:r>
      <w:proofErr w:type="gramStart"/>
      <w:r w:rsidRPr="00854047">
        <w:rPr>
          <w:rFonts w:ascii="Garamond" w:hAnsi="Garamond"/>
          <w:sz w:val="24"/>
          <w:szCs w:val="24"/>
        </w:rPr>
        <w:t>fiscale</w:t>
      </w:r>
      <w:proofErr w:type="gramEnd"/>
      <w:r w:rsidRPr="00854047">
        <w:rPr>
          <w:rFonts w:ascii="Garamond" w:hAnsi="Garamond"/>
          <w:sz w:val="24"/>
          <w:szCs w:val="24"/>
        </w:rPr>
        <w:t xml:space="preserve"> le modalità di svolgimento dell’attività di formazione sono disciplinate da</w:t>
      </w:r>
      <w:r w:rsidR="00803622" w:rsidRPr="00854047">
        <w:rPr>
          <w:rFonts w:ascii="Garamond" w:hAnsi="Garamond"/>
          <w:sz w:val="24"/>
          <w:szCs w:val="24"/>
        </w:rPr>
        <w:t>ll'articolo 7, comma 2, lettera d), del decreto 31 maggio 1999, n. 164</w:t>
      </w:r>
      <w:r w:rsidR="00C93CBB" w:rsidRPr="00854047">
        <w:rPr>
          <w:rFonts w:ascii="Garamond" w:hAnsi="Garamond"/>
          <w:sz w:val="24"/>
          <w:szCs w:val="24"/>
        </w:rPr>
        <w:t>, come modificato dal decreto del Ministero dell’Economia e delle Finanze del 06/12/2018</w:t>
      </w:r>
      <w:r>
        <w:rPr>
          <w:rFonts w:ascii="Garamond" w:hAnsi="Garamond"/>
          <w:sz w:val="24"/>
          <w:szCs w:val="24"/>
        </w:rPr>
        <w:t>.</w:t>
      </w:r>
    </w:p>
    <w:p w:rsidR="002A348E" w:rsidRPr="00410A4D" w:rsidRDefault="002A348E" w:rsidP="002A348E">
      <w:pPr>
        <w:jc w:val="both"/>
        <w:rPr>
          <w:rFonts w:ascii="Garamond" w:hAnsi="Garamond"/>
          <w:sz w:val="24"/>
          <w:szCs w:val="24"/>
        </w:rPr>
      </w:pPr>
    </w:p>
    <w:p w:rsidR="00146031" w:rsidRPr="00410A4D" w:rsidRDefault="001E281E" w:rsidP="00146031">
      <w:pPr>
        <w:jc w:val="center"/>
        <w:rPr>
          <w:rFonts w:ascii="Garamond" w:hAnsi="Garamond"/>
          <w:b/>
          <w:sz w:val="24"/>
          <w:szCs w:val="24"/>
        </w:rPr>
      </w:pPr>
      <w:r>
        <w:rPr>
          <w:rFonts w:ascii="Garamond" w:hAnsi="Garamond"/>
          <w:b/>
          <w:i/>
          <w:sz w:val="24"/>
          <w:szCs w:val="24"/>
        </w:rPr>
        <w:t>Art. 28</w:t>
      </w:r>
      <w:r w:rsidR="00146031" w:rsidRPr="00410A4D">
        <w:rPr>
          <w:rFonts w:ascii="Garamond" w:hAnsi="Garamond"/>
          <w:b/>
          <w:i/>
          <w:sz w:val="24"/>
          <w:szCs w:val="24"/>
        </w:rPr>
        <w:t xml:space="preserve"> - </w:t>
      </w:r>
      <w:r w:rsidR="00146031" w:rsidRPr="00410A4D">
        <w:rPr>
          <w:rFonts w:ascii="Garamond" w:hAnsi="Garamond"/>
          <w:b/>
          <w:i/>
          <w:iCs/>
          <w:sz w:val="24"/>
          <w:szCs w:val="24"/>
        </w:rPr>
        <w:t xml:space="preserve">Permessi straordinari e congedi </w:t>
      </w:r>
      <w:proofErr w:type="gramStart"/>
      <w:r w:rsidR="00146031" w:rsidRPr="00410A4D">
        <w:rPr>
          <w:rFonts w:ascii="Garamond" w:hAnsi="Garamond"/>
          <w:b/>
          <w:i/>
          <w:iCs/>
          <w:sz w:val="24"/>
          <w:szCs w:val="24"/>
        </w:rPr>
        <w:t>parentali</w:t>
      </w:r>
      <w:proofErr w:type="gramEnd"/>
    </w:p>
    <w:p w:rsidR="00146031" w:rsidRPr="00410A4D" w:rsidRDefault="00146031" w:rsidP="00146031">
      <w:pPr>
        <w:jc w:val="both"/>
        <w:rPr>
          <w:rFonts w:ascii="Garamond" w:hAnsi="Garamond"/>
          <w:sz w:val="24"/>
          <w:szCs w:val="24"/>
        </w:rPr>
      </w:pPr>
      <w:r w:rsidRPr="00410A4D">
        <w:rPr>
          <w:rFonts w:ascii="Garamond" w:hAnsi="Garamond"/>
          <w:sz w:val="24"/>
          <w:szCs w:val="24"/>
        </w:rPr>
        <w:t xml:space="preserve">Il lavoratore ha diritto </w:t>
      </w:r>
      <w:proofErr w:type="gramStart"/>
      <w:r w:rsidRPr="00410A4D">
        <w:rPr>
          <w:rFonts w:ascii="Garamond" w:hAnsi="Garamond"/>
          <w:sz w:val="24"/>
          <w:szCs w:val="24"/>
        </w:rPr>
        <w:t>ad</w:t>
      </w:r>
      <w:proofErr w:type="gramEnd"/>
      <w:r w:rsidRPr="00410A4D">
        <w:rPr>
          <w:rFonts w:ascii="Garamond" w:hAnsi="Garamond"/>
          <w:sz w:val="24"/>
          <w:szCs w:val="24"/>
        </w:rPr>
        <w:t xml:space="preserve"> un permesso retribuito di giorni tre in caso di decesso di parenti di primo grado e negli altri casi previsti dalla legge.</w:t>
      </w:r>
    </w:p>
    <w:p w:rsidR="00146031" w:rsidRPr="00410A4D" w:rsidRDefault="00146031" w:rsidP="00146031">
      <w:pPr>
        <w:jc w:val="both"/>
        <w:rPr>
          <w:rFonts w:ascii="Garamond" w:hAnsi="Garamond"/>
          <w:sz w:val="24"/>
          <w:szCs w:val="24"/>
        </w:rPr>
      </w:pPr>
      <w:r w:rsidRPr="00410A4D">
        <w:rPr>
          <w:rFonts w:ascii="Garamond" w:hAnsi="Garamond"/>
          <w:sz w:val="24"/>
          <w:szCs w:val="24"/>
        </w:rPr>
        <w:t>In occasione della nascita, dell'adozione internazionale o dell'affidamento preadottivo di un minore (provvedimento di affido a scopo preadottivo) sono riconosciuti anche al padre cinque</w:t>
      </w:r>
      <w:r w:rsidR="00D42201">
        <w:rPr>
          <w:rFonts w:ascii="Garamond" w:hAnsi="Garamond"/>
          <w:sz w:val="24"/>
          <w:szCs w:val="24"/>
        </w:rPr>
        <w:t xml:space="preserve"> giorni di congedo obbligatorio, salvo quanto diversamente disposto dalla normativa INPS.</w:t>
      </w:r>
    </w:p>
    <w:p w:rsidR="00146031" w:rsidRPr="00410A4D" w:rsidRDefault="00146031" w:rsidP="00146031">
      <w:pPr>
        <w:jc w:val="both"/>
        <w:rPr>
          <w:rFonts w:ascii="Garamond" w:hAnsi="Garamond"/>
          <w:sz w:val="24"/>
          <w:szCs w:val="24"/>
        </w:rPr>
      </w:pPr>
      <w:r w:rsidRPr="00410A4D">
        <w:rPr>
          <w:rFonts w:ascii="Garamond" w:hAnsi="Garamond"/>
          <w:sz w:val="24"/>
          <w:szCs w:val="24"/>
        </w:rPr>
        <w:t>Il permesso di cui sopra non è conteggiabile nelle ferie.</w:t>
      </w:r>
    </w:p>
    <w:p w:rsidR="00146031" w:rsidRPr="00410A4D" w:rsidRDefault="00146031" w:rsidP="00146031">
      <w:pPr>
        <w:jc w:val="both"/>
        <w:rPr>
          <w:rFonts w:ascii="Garamond" w:hAnsi="Garamond"/>
          <w:sz w:val="24"/>
          <w:szCs w:val="24"/>
        </w:rPr>
      </w:pPr>
      <w:r w:rsidRPr="00410A4D">
        <w:rPr>
          <w:rFonts w:ascii="Garamond" w:hAnsi="Garamond"/>
          <w:sz w:val="24"/>
          <w:szCs w:val="24"/>
        </w:rPr>
        <w:t xml:space="preserve">In materia di congedi parentali, di riposi e permessi per i figli con handicap grave e di congedi per la malattia del figlio si applicano le disposizioni di </w:t>
      </w:r>
      <w:proofErr w:type="gramStart"/>
      <w:r w:rsidRPr="00410A4D">
        <w:rPr>
          <w:rFonts w:ascii="Garamond" w:hAnsi="Garamond"/>
          <w:sz w:val="24"/>
          <w:szCs w:val="24"/>
        </w:rPr>
        <w:t>legge pro tempore vigenti</w:t>
      </w:r>
      <w:proofErr w:type="gramEnd"/>
      <w:r w:rsidRPr="00410A4D">
        <w:rPr>
          <w:rFonts w:ascii="Garamond" w:hAnsi="Garamond"/>
          <w:sz w:val="24"/>
          <w:szCs w:val="24"/>
        </w:rPr>
        <w:t xml:space="preserve"> ed i relativi regolamenti attuativi.</w:t>
      </w:r>
    </w:p>
    <w:p w:rsidR="00146031" w:rsidRPr="00410A4D" w:rsidRDefault="00146031" w:rsidP="00146031">
      <w:pPr>
        <w:jc w:val="both"/>
        <w:rPr>
          <w:rFonts w:ascii="Garamond" w:hAnsi="Garamond"/>
          <w:sz w:val="24"/>
          <w:szCs w:val="24"/>
        </w:rPr>
      </w:pPr>
      <w:proofErr w:type="gramStart"/>
      <w:r w:rsidRPr="00410A4D">
        <w:rPr>
          <w:rFonts w:ascii="Garamond" w:hAnsi="Garamond"/>
          <w:sz w:val="24"/>
          <w:szCs w:val="24"/>
        </w:rPr>
        <w:t>Ai fini dell'esercizio del diritto al congedo parentale di cui all'art</w:t>
      </w:r>
      <w:proofErr w:type="gramEnd"/>
      <w:r w:rsidRPr="00410A4D">
        <w:rPr>
          <w:rFonts w:ascii="Garamond" w:hAnsi="Garamond"/>
          <w:sz w:val="24"/>
          <w:szCs w:val="24"/>
        </w:rPr>
        <w:t xml:space="preserve">. 32, comma </w:t>
      </w:r>
      <w:proofErr w:type="gramStart"/>
      <w:r w:rsidRPr="00410A4D">
        <w:rPr>
          <w:rFonts w:ascii="Garamond" w:hAnsi="Garamond"/>
          <w:sz w:val="24"/>
          <w:szCs w:val="24"/>
        </w:rPr>
        <w:t>1</w:t>
      </w:r>
      <w:proofErr w:type="gramEnd"/>
      <w:r w:rsidRPr="00410A4D">
        <w:rPr>
          <w:rFonts w:ascii="Garamond" w:hAnsi="Garamond"/>
          <w:sz w:val="24"/>
          <w:szCs w:val="24"/>
        </w:rPr>
        <w:t xml:space="preserve">, del </w:t>
      </w:r>
      <w:proofErr w:type="spellStart"/>
      <w:r w:rsidRPr="00410A4D">
        <w:rPr>
          <w:rFonts w:ascii="Garamond" w:hAnsi="Garamond"/>
          <w:sz w:val="24"/>
          <w:szCs w:val="24"/>
        </w:rPr>
        <w:t>D.Lgs.</w:t>
      </w:r>
      <w:proofErr w:type="spellEnd"/>
      <w:r w:rsidRPr="00410A4D">
        <w:rPr>
          <w:rFonts w:ascii="Garamond" w:hAnsi="Garamond"/>
          <w:sz w:val="24"/>
          <w:szCs w:val="24"/>
        </w:rPr>
        <w:t xml:space="preserve"> n. 151/2001 e successive modifiche, il genitore è tenuto a presentare, almeno 15 giorni prima, richiesta scritta al datore di lavoro, indicando la durata del periodo di congedo richiesto, con la precisazione della durata minima dello stesso, ed allegando il certificato di nascita, nonché l'ulteriore documentazione prescritta, ovvero le dichiarazioni sostitutive.</w:t>
      </w:r>
    </w:p>
    <w:p w:rsidR="00146031" w:rsidRPr="00410A4D" w:rsidRDefault="00146031" w:rsidP="00146031">
      <w:pPr>
        <w:jc w:val="both"/>
        <w:rPr>
          <w:rFonts w:ascii="Garamond" w:hAnsi="Garamond"/>
          <w:sz w:val="24"/>
          <w:szCs w:val="24"/>
        </w:rPr>
      </w:pPr>
      <w:r w:rsidRPr="00410A4D">
        <w:rPr>
          <w:rFonts w:ascii="Garamond" w:hAnsi="Garamond"/>
          <w:sz w:val="24"/>
          <w:szCs w:val="24"/>
        </w:rPr>
        <w:t xml:space="preserve">Nel caso in cui il lavoratore sia oggettivamente impossibilitato a rispettare tale termine, lo stesso è tenuto a preavvertire il datore di lavoro dell'assenza e a presentare la richiesta scritta con la relativa certificazione tempestivamente e comunque entro </w:t>
      </w:r>
      <w:proofErr w:type="gramStart"/>
      <w:r w:rsidRPr="00410A4D">
        <w:rPr>
          <w:rFonts w:ascii="Garamond" w:hAnsi="Garamond"/>
          <w:sz w:val="24"/>
          <w:szCs w:val="24"/>
        </w:rPr>
        <w:t>48</w:t>
      </w:r>
      <w:proofErr w:type="gramEnd"/>
      <w:r w:rsidRPr="00410A4D">
        <w:rPr>
          <w:rFonts w:ascii="Garamond" w:hAnsi="Garamond"/>
          <w:sz w:val="24"/>
          <w:szCs w:val="24"/>
        </w:rPr>
        <w:t xml:space="preserve"> ore dall'inizio dell'assenza dal lavoro.</w:t>
      </w:r>
    </w:p>
    <w:p w:rsidR="00BF420E" w:rsidRPr="00690EE7" w:rsidRDefault="00BF420E" w:rsidP="007251BF">
      <w:pPr>
        <w:widowControl/>
        <w:jc w:val="both"/>
        <w:rPr>
          <w:rFonts w:ascii="Garamond" w:hAnsi="Garamond"/>
          <w:sz w:val="24"/>
          <w:szCs w:val="24"/>
        </w:rPr>
      </w:pPr>
    </w:p>
    <w:p w:rsidR="00BF420E" w:rsidRPr="00690EE7" w:rsidRDefault="001E281E" w:rsidP="00107A3F">
      <w:pPr>
        <w:widowControl/>
        <w:jc w:val="center"/>
        <w:rPr>
          <w:rFonts w:ascii="Garamond" w:hAnsi="Garamond"/>
          <w:b/>
          <w:i/>
          <w:sz w:val="24"/>
          <w:szCs w:val="24"/>
        </w:rPr>
      </w:pPr>
      <w:r>
        <w:rPr>
          <w:rFonts w:ascii="Garamond" w:hAnsi="Garamond"/>
          <w:b/>
          <w:i/>
          <w:sz w:val="24"/>
          <w:szCs w:val="24"/>
        </w:rPr>
        <w:t>Art. 29</w:t>
      </w:r>
      <w:r w:rsidR="00BF420E" w:rsidRPr="00690EE7">
        <w:rPr>
          <w:rFonts w:ascii="Garamond" w:hAnsi="Garamond"/>
          <w:b/>
          <w:i/>
          <w:sz w:val="24"/>
          <w:szCs w:val="24"/>
        </w:rPr>
        <w:t xml:space="preserve"> </w:t>
      </w:r>
      <w:r w:rsidR="00457502">
        <w:rPr>
          <w:rFonts w:ascii="Garamond" w:hAnsi="Garamond"/>
          <w:b/>
          <w:i/>
          <w:sz w:val="24"/>
          <w:szCs w:val="24"/>
        </w:rPr>
        <w:t>-</w:t>
      </w:r>
      <w:r w:rsidR="00BF420E" w:rsidRPr="00690EE7">
        <w:rPr>
          <w:rFonts w:ascii="Garamond" w:hAnsi="Garamond"/>
          <w:b/>
          <w:i/>
          <w:sz w:val="24"/>
          <w:szCs w:val="24"/>
        </w:rPr>
        <w:t xml:space="preserve"> Congedi per tossicodipendenza ed etilismo</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Il lavoratore dipendente, assunto con contratto a tempo indeterminato, al quale sia stato accertato, con provvedimento delle competenti autorità sanitarie, lo stato di tossicodipendenza o etilismo e che intenda accedere ai servizi terapeutici di riabilitazione presso i servizi sanitari delle unità sanitarie locali o di altre strutture terapeutico-riabilitative e socio-assistenziali, ha diritto alla conservazione del posto per il tempo necessario all’espletamento del programma riabilitativo e comunque per un periodo non superiore ai </w:t>
      </w:r>
      <w:proofErr w:type="gramStart"/>
      <w:r w:rsidRPr="00690EE7">
        <w:rPr>
          <w:rFonts w:ascii="Garamond" w:hAnsi="Garamond"/>
          <w:sz w:val="24"/>
          <w:szCs w:val="24"/>
        </w:rPr>
        <w:t>12</w:t>
      </w:r>
      <w:proofErr w:type="gramEnd"/>
      <w:r w:rsidRPr="00690EE7">
        <w:rPr>
          <w:rFonts w:ascii="Garamond" w:hAnsi="Garamond"/>
          <w:sz w:val="24"/>
          <w:szCs w:val="24"/>
        </w:rPr>
        <w:t xml:space="preserve"> mesi, in caso di tossicodipendenza, e non superiore ai 6 mesi in caso di etilismo. Tale periodo di assenza è considerato di </w:t>
      </w:r>
      <w:proofErr w:type="gramStart"/>
      <w:r w:rsidRPr="00690EE7">
        <w:rPr>
          <w:rFonts w:ascii="Garamond" w:hAnsi="Garamond"/>
          <w:sz w:val="24"/>
          <w:szCs w:val="24"/>
        </w:rPr>
        <w:t>aspettativa</w:t>
      </w:r>
      <w:proofErr w:type="gramEnd"/>
      <w:r w:rsidRPr="00690EE7">
        <w:rPr>
          <w:rFonts w:ascii="Garamond" w:hAnsi="Garamond"/>
          <w:sz w:val="24"/>
          <w:szCs w:val="24"/>
        </w:rPr>
        <w:t xml:space="preserve"> non retribuita e pertanto non dà diritto o titolo a nessun tipo di competenza, né economica, né normativa, né previdenziale. </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 lavoratori dipendenti, genitori di </w:t>
      </w:r>
      <w:proofErr w:type="gramStart"/>
      <w:r w:rsidRPr="00690EE7">
        <w:rPr>
          <w:rFonts w:ascii="Garamond" w:hAnsi="Garamond"/>
          <w:sz w:val="24"/>
          <w:szCs w:val="24"/>
        </w:rPr>
        <w:t>tossico dipendenti</w:t>
      </w:r>
      <w:proofErr w:type="gramEnd"/>
      <w:r w:rsidRPr="00690EE7">
        <w:rPr>
          <w:rFonts w:ascii="Garamond" w:hAnsi="Garamond"/>
          <w:sz w:val="24"/>
          <w:szCs w:val="24"/>
        </w:rPr>
        <w:t>, riconosciuti dal servizio sanitario competente per territorio, che chiedono il passaggio a tempo parziale, hanno il diritto di precedenza rispetto agli altri lavoratori dipendenti.</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Inoltre i medesimi lavoratori possono essere posti, previa domanda, in </w:t>
      </w:r>
      <w:proofErr w:type="gramStart"/>
      <w:r w:rsidRPr="00690EE7">
        <w:rPr>
          <w:rFonts w:ascii="Garamond" w:hAnsi="Garamond"/>
          <w:sz w:val="24"/>
          <w:szCs w:val="24"/>
        </w:rPr>
        <w:t>aspettativa</w:t>
      </w:r>
      <w:proofErr w:type="gramEnd"/>
      <w:r w:rsidRPr="00690EE7">
        <w:rPr>
          <w:rFonts w:ascii="Garamond" w:hAnsi="Garamond"/>
          <w:sz w:val="24"/>
          <w:szCs w:val="24"/>
        </w:rPr>
        <w:t xml:space="preserve"> non retribuita per concorrere al programma terapeutico e socio-riabilitativo del tossicodipendente qualora il servizio per le tossicodipendenze ne attesti la necessità per un periodo massimo di tre mesi non frazionabile e non ripetibile salvo certificazione dell’Autorità sanitaria competente ne certifichi la necessità.</w:t>
      </w:r>
    </w:p>
    <w:p w:rsidR="00BF420E" w:rsidRPr="00410A4D" w:rsidRDefault="001B5B4B" w:rsidP="00107A3F">
      <w:pPr>
        <w:jc w:val="center"/>
        <w:rPr>
          <w:rFonts w:ascii="Garamond" w:hAnsi="Garamond"/>
          <w:b/>
          <w:bCs/>
          <w:i/>
          <w:sz w:val="24"/>
          <w:szCs w:val="24"/>
        </w:rPr>
      </w:pPr>
      <w:r w:rsidRPr="00410A4D">
        <w:rPr>
          <w:rFonts w:ascii="Garamond" w:hAnsi="Garamond"/>
          <w:b/>
          <w:bCs/>
          <w:i/>
          <w:sz w:val="24"/>
          <w:szCs w:val="24"/>
        </w:rPr>
        <w:lastRenderedPageBreak/>
        <w:t>Art. 3</w:t>
      </w:r>
      <w:r w:rsidR="001E281E">
        <w:rPr>
          <w:rFonts w:ascii="Garamond" w:hAnsi="Garamond"/>
          <w:b/>
          <w:bCs/>
          <w:i/>
          <w:sz w:val="24"/>
          <w:szCs w:val="24"/>
        </w:rPr>
        <w:t>0</w:t>
      </w:r>
      <w:r w:rsidR="00BF420E" w:rsidRPr="00410A4D">
        <w:rPr>
          <w:rFonts w:ascii="Garamond" w:hAnsi="Garamond"/>
          <w:b/>
          <w:bCs/>
          <w:i/>
          <w:sz w:val="24"/>
          <w:szCs w:val="24"/>
        </w:rPr>
        <w:t xml:space="preserve"> - Congedi e permessi per lavoratori portatori </w:t>
      </w:r>
      <w:r w:rsidR="0085294D" w:rsidRPr="00410A4D">
        <w:rPr>
          <w:rFonts w:ascii="Garamond" w:hAnsi="Garamond"/>
          <w:b/>
          <w:bCs/>
          <w:i/>
          <w:sz w:val="24"/>
          <w:szCs w:val="24"/>
        </w:rPr>
        <w:t xml:space="preserve">di </w:t>
      </w:r>
      <w:r w:rsidR="00BF420E" w:rsidRPr="00410A4D">
        <w:rPr>
          <w:rFonts w:ascii="Garamond" w:hAnsi="Garamond"/>
          <w:b/>
          <w:bCs/>
          <w:i/>
          <w:sz w:val="24"/>
          <w:szCs w:val="24"/>
        </w:rPr>
        <w:t>handicap</w:t>
      </w:r>
    </w:p>
    <w:p w:rsidR="008C440A" w:rsidRPr="00410A4D" w:rsidRDefault="008C440A" w:rsidP="008C440A">
      <w:pPr>
        <w:tabs>
          <w:tab w:val="left" w:pos="8647"/>
        </w:tabs>
        <w:jc w:val="both"/>
        <w:rPr>
          <w:rFonts w:ascii="Garamond" w:hAnsi="Garamond"/>
          <w:sz w:val="24"/>
          <w:szCs w:val="24"/>
        </w:rPr>
      </w:pPr>
      <w:r w:rsidRPr="00410A4D">
        <w:rPr>
          <w:rFonts w:ascii="Garamond" w:hAnsi="Garamond"/>
          <w:sz w:val="24"/>
          <w:szCs w:val="24"/>
        </w:rPr>
        <w:t xml:space="preserve">In caso di genitori di minori colpiti da grave handicap in assenza di ricovero con età inferiore ai tre </w:t>
      </w:r>
      <w:proofErr w:type="gramStart"/>
      <w:r w:rsidRPr="00410A4D">
        <w:rPr>
          <w:rFonts w:ascii="Garamond" w:hAnsi="Garamond"/>
          <w:sz w:val="24"/>
          <w:szCs w:val="24"/>
        </w:rPr>
        <w:t>anni</w:t>
      </w:r>
      <w:proofErr w:type="gramEnd"/>
      <w:r w:rsidRPr="00410A4D">
        <w:rPr>
          <w:rFonts w:ascii="Garamond" w:hAnsi="Garamond"/>
          <w:sz w:val="24"/>
          <w:szCs w:val="24"/>
        </w:rPr>
        <w:t xml:space="preserve"> continuano ad essere valide le agevolazioni previste dall’art. 33, L.104/1992 e art. 2 L. 423/1993, come modificati dalla L. 183/2010 e dal D.lgs. 119</w:t>
      </w:r>
      <w:r w:rsidR="004927AA">
        <w:rPr>
          <w:rFonts w:ascii="Garamond" w:hAnsi="Garamond"/>
          <w:sz w:val="24"/>
          <w:szCs w:val="24"/>
        </w:rPr>
        <w:t xml:space="preserve">/2011, </w:t>
      </w:r>
      <w:proofErr w:type="gramStart"/>
      <w:r w:rsidR="004927AA">
        <w:rPr>
          <w:rFonts w:ascii="Garamond" w:hAnsi="Garamond"/>
          <w:sz w:val="24"/>
          <w:szCs w:val="24"/>
        </w:rPr>
        <w:t>ed</w:t>
      </w:r>
      <w:proofErr w:type="gramEnd"/>
      <w:r w:rsidR="004927AA">
        <w:rPr>
          <w:rFonts w:ascii="Garamond" w:hAnsi="Garamond"/>
          <w:sz w:val="24"/>
          <w:szCs w:val="24"/>
        </w:rPr>
        <w:t xml:space="preserve"> dalla Legge 76/2016, </w:t>
      </w:r>
      <w:r w:rsidRPr="00410A4D">
        <w:rPr>
          <w:rFonts w:ascii="Garamond" w:hAnsi="Garamond"/>
          <w:sz w:val="24"/>
          <w:szCs w:val="24"/>
        </w:rPr>
        <w:t>secondo le quali la lavoratrice madre o, in alternativa il lavoratore padre possono usufruire:</w:t>
      </w:r>
    </w:p>
    <w:p w:rsidR="008C440A" w:rsidRPr="00410A4D" w:rsidRDefault="008C440A" w:rsidP="008C440A">
      <w:pPr>
        <w:tabs>
          <w:tab w:val="left" w:pos="8647"/>
        </w:tabs>
        <w:jc w:val="both"/>
        <w:rPr>
          <w:rFonts w:ascii="Garamond" w:hAnsi="Garamond"/>
          <w:sz w:val="24"/>
          <w:szCs w:val="24"/>
        </w:rPr>
      </w:pPr>
      <w:r w:rsidRPr="00410A4D">
        <w:rPr>
          <w:rFonts w:ascii="Garamond" w:hAnsi="Garamond"/>
          <w:sz w:val="24"/>
          <w:szCs w:val="24"/>
        </w:rPr>
        <w:t>a)di tre giorni di permesso mensili, anche frazionabili in ore, indennizzate a carico dell’INPS;</w:t>
      </w:r>
    </w:p>
    <w:p w:rsidR="008C440A" w:rsidRPr="00410A4D" w:rsidRDefault="008C440A" w:rsidP="008C440A">
      <w:pPr>
        <w:tabs>
          <w:tab w:val="left" w:pos="8647"/>
        </w:tabs>
        <w:jc w:val="both"/>
        <w:rPr>
          <w:rFonts w:ascii="Garamond" w:hAnsi="Garamond"/>
          <w:sz w:val="24"/>
          <w:szCs w:val="24"/>
        </w:rPr>
      </w:pPr>
      <w:r w:rsidRPr="00410A4D">
        <w:rPr>
          <w:rFonts w:ascii="Garamond" w:hAnsi="Garamond"/>
          <w:sz w:val="24"/>
          <w:szCs w:val="24"/>
        </w:rPr>
        <w:t xml:space="preserve">b)prolungamento del congedo parentale con diritto per tutto il periodo </w:t>
      </w:r>
      <w:proofErr w:type="gramStart"/>
      <w:r w:rsidRPr="00410A4D">
        <w:rPr>
          <w:rFonts w:ascii="Garamond" w:hAnsi="Garamond"/>
          <w:sz w:val="24"/>
          <w:szCs w:val="24"/>
        </w:rPr>
        <w:t>ad</w:t>
      </w:r>
      <w:proofErr w:type="gramEnd"/>
      <w:r w:rsidRPr="00410A4D">
        <w:rPr>
          <w:rFonts w:ascii="Garamond" w:hAnsi="Garamond"/>
          <w:sz w:val="24"/>
          <w:szCs w:val="24"/>
        </w:rPr>
        <w:t xml:space="preserve"> un'indennità pari al 30% della retribuzione. Il prolungamento può essere usufruito dal termine del periodo di normale congedo parentale teoricamente fruibile dal genitore richiedente, indipendentemente dal fatto che sia stato in precedenza utilizzato o esaurito. I giorni fruiti a titolo di congedo parentale ordinario e di prolungamento del congedo parentale non possono superare in totale i tre anni, da godere entro il compimento del dodicesimo anno di vita </w:t>
      </w:r>
      <w:proofErr w:type="gramStart"/>
      <w:r w:rsidRPr="00410A4D">
        <w:rPr>
          <w:rFonts w:ascii="Garamond" w:hAnsi="Garamond"/>
          <w:sz w:val="24"/>
          <w:szCs w:val="24"/>
        </w:rPr>
        <w:t>del</w:t>
      </w:r>
      <w:proofErr w:type="gramEnd"/>
      <w:r w:rsidRPr="00410A4D">
        <w:rPr>
          <w:rFonts w:ascii="Garamond" w:hAnsi="Garamond"/>
          <w:sz w:val="24"/>
          <w:szCs w:val="24"/>
        </w:rPr>
        <w:t xml:space="preserve"> bambino. I genitori adottivi e affidatari possono fruire del prolungamento del congedo parentale per un periodo fino a tre anni, comprensivo del periodo di congedo parentale ordinario, nei primi dodici anni decorrenti dalla data </w:t>
      </w:r>
      <w:proofErr w:type="gramStart"/>
      <w:r w:rsidRPr="00410A4D">
        <w:rPr>
          <w:rFonts w:ascii="Garamond" w:hAnsi="Garamond"/>
          <w:sz w:val="24"/>
          <w:szCs w:val="24"/>
        </w:rPr>
        <w:t xml:space="preserve">di </w:t>
      </w:r>
      <w:proofErr w:type="gramEnd"/>
      <w:r w:rsidRPr="00410A4D">
        <w:rPr>
          <w:rFonts w:ascii="Garamond" w:hAnsi="Garamond"/>
          <w:sz w:val="24"/>
          <w:szCs w:val="24"/>
        </w:rPr>
        <w:t>ingresso in famiglia del minore riconosciuto disabile in situazione di gravità, indipendentemente dall'età del bambino all'atto dell'adozione o affidamento e comunque non oltre il compimento della maggiore età dello stesso.</w:t>
      </w:r>
    </w:p>
    <w:p w:rsidR="008C440A" w:rsidRPr="00410A4D" w:rsidRDefault="008C440A" w:rsidP="008C440A">
      <w:pPr>
        <w:tabs>
          <w:tab w:val="left" w:pos="8647"/>
        </w:tabs>
        <w:jc w:val="both"/>
        <w:rPr>
          <w:rFonts w:ascii="Garamond" w:hAnsi="Garamond"/>
          <w:sz w:val="24"/>
          <w:szCs w:val="24"/>
        </w:rPr>
      </w:pPr>
      <w:r w:rsidRPr="00410A4D">
        <w:rPr>
          <w:rFonts w:ascii="Garamond" w:hAnsi="Garamond"/>
          <w:sz w:val="24"/>
          <w:szCs w:val="24"/>
        </w:rPr>
        <w:t xml:space="preserve">c)permessi orari retribuiti rapportati all'orario giornaliero di lavoro: </w:t>
      </w:r>
      <w:proofErr w:type="gramStart"/>
      <w:r w:rsidRPr="00410A4D">
        <w:rPr>
          <w:rFonts w:ascii="Garamond" w:hAnsi="Garamond"/>
          <w:sz w:val="24"/>
          <w:szCs w:val="24"/>
        </w:rPr>
        <w:t>2</w:t>
      </w:r>
      <w:proofErr w:type="gramEnd"/>
      <w:r w:rsidRPr="00410A4D">
        <w:rPr>
          <w:rFonts w:ascii="Garamond" w:hAnsi="Garamond"/>
          <w:sz w:val="24"/>
          <w:szCs w:val="24"/>
        </w:rPr>
        <w:t xml:space="preserve"> ore al giorno in caso di orario lavorativo pari o superiore a 6 ore, un'ora in caso di orario lavorativo inferiore a 6 ore.</w:t>
      </w:r>
    </w:p>
    <w:p w:rsidR="008C440A" w:rsidRPr="00410A4D" w:rsidRDefault="008C440A" w:rsidP="008C440A">
      <w:pPr>
        <w:tabs>
          <w:tab w:val="left" w:pos="8647"/>
        </w:tabs>
        <w:jc w:val="both"/>
        <w:rPr>
          <w:rFonts w:ascii="Garamond" w:hAnsi="Garamond"/>
          <w:sz w:val="24"/>
          <w:szCs w:val="24"/>
        </w:rPr>
      </w:pPr>
      <w:r w:rsidRPr="00410A4D">
        <w:rPr>
          <w:rFonts w:ascii="Garamond" w:hAnsi="Garamond"/>
          <w:sz w:val="24"/>
          <w:szCs w:val="24"/>
        </w:rPr>
        <w:t xml:space="preserve">Ai genitori biologici di figli disabili in situazione di gravità di età compresa tra i tre e i dodici anni di vita e ai genitori adottivi o affidatari di figli disabili in situazione di gravità che abbiano compiuto i tre anni di età ed entro dodici anni </w:t>
      </w:r>
      <w:proofErr w:type="gramStart"/>
      <w:r w:rsidRPr="00410A4D">
        <w:rPr>
          <w:rFonts w:ascii="Garamond" w:hAnsi="Garamond"/>
          <w:sz w:val="24"/>
          <w:szCs w:val="24"/>
        </w:rPr>
        <w:t xml:space="preserve">dall' </w:t>
      </w:r>
      <w:proofErr w:type="gramEnd"/>
      <w:r w:rsidRPr="00410A4D">
        <w:rPr>
          <w:rFonts w:ascii="Garamond" w:hAnsi="Garamond"/>
          <w:sz w:val="24"/>
          <w:szCs w:val="24"/>
        </w:rPr>
        <w:t>ingresso in famiglia del minore,</w:t>
      </w:r>
      <w:r w:rsidR="00613BF8" w:rsidRPr="00410A4D">
        <w:rPr>
          <w:rFonts w:ascii="Garamond" w:hAnsi="Garamond"/>
          <w:sz w:val="24"/>
          <w:szCs w:val="24"/>
        </w:rPr>
        <w:t xml:space="preserve"> </w:t>
      </w:r>
      <w:r w:rsidRPr="00410A4D">
        <w:rPr>
          <w:rFonts w:ascii="Garamond" w:hAnsi="Garamond"/>
          <w:sz w:val="24"/>
          <w:szCs w:val="24"/>
        </w:rPr>
        <w:t>spettano in alternativa:</w:t>
      </w:r>
    </w:p>
    <w:p w:rsidR="008C440A" w:rsidRPr="00410A4D" w:rsidRDefault="008C440A" w:rsidP="008C440A">
      <w:pPr>
        <w:tabs>
          <w:tab w:val="left" w:pos="8647"/>
        </w:tabs>
        <w:jc w:val="both"/>
        <w:rPr>
          <w:rFonts w:ascii="Garamond" w:hAnsi="Garamond"/>
          <w:sz w:val="24"/>
          <w:szCs w:val="24"/>
        </w:rPr>
      </w:pPr>
      <w:proofErr w:type="gramStart"/>
      <w:r w:rsidRPr="00410A4D">
        <w:rPr>
          <w:rFonts w:ascii="Garamond" w:hAnsi="Garamond"/>
          <w:sz w:val="24"/>
          <w:szCs w:val="24"/>
        </w:rPr>
        <w:t>a.</w:t>
      </w:r>
      <w:proofErr w:type="gramEnd"/>
      <w:r w:rsidR="00613BF8" w:rsidRPr="00410A4D">
        <w:rPr>
          <w:rFonts w:ascii="Garamond" w:hAnsi="Garamond"/>
          <w:sz w:val="24"/>
          <w:szCs w:val="24"/>
        </w:rPr>
        <w:t xml:space="preserve"> </w:t>
      </w:r>
      <w:r w:rsidRPr="00410A4D">
        <w:rPr>
          <w:rFonts w:ascii="Garamond" w:hAnsi="Garamond"/>
          <w:sz w:val="24"/>
          <w:szCs w:val="24"/>
        </w:rPr>
        <w:t>i tre giorni di permesso mensili , anche frazionabili in ore;</w:t>
      </w:r>
    </w:p>
    <w:p w:rsidR="008C440A" w:rsidRPr="00410A4D" w:rsidRDefault="00613BF8" w:rsidP="008C440A">
      <w:pPr>
        <w:tabs>
          <w:tab w:val="left" w:pos="8647"/>
        </w:tabs>
        <w:jc w:val="both"/>
        <w:rPr>
          <w:rFonts w:ascii="Garamond" w:hAnsi="Garamond"/>
          <w:sz w:val="24"/>
          <w:szCs w:val="24"/>
        </w:rPr>
      </w:pPr>
      <w:proofErr w:type="gramStart"/>
      <w:r w:rsidRPr="00410A4D">
        <w:rPr>
          <w:rFonts w:ascii="Garamond" w:hAnsi="Garamond"/>
          <w:sz w:val="24"/>
          <w:szCs w:val="24"/>
        </w:rPr>
        <w:t>b.</w:t>
      </w:r>
      <w:proofErr w:type="gramEnd"/>
      <w:r w:rsidRPr="00410A4D">
        <w:rPr>
          <w:rFonts w:ascii="Garamond" w:hAnsi="Garamond"/>
          <w:sz w:val="24"/>
          <w:szCs w:val="24"/>
        </w:rPr>
        <w:t xml:space="preserve"> </w:t>
      </w:r>
      <w:r w:rsidR="008C440A" w:rsidRPr="00410A4D">
        <w:rPr>
          <w:rFonts w:ascii="Garamond" w:hAnsi="Garamond"/>
          <w:sz w:val="24"/>
          <w:szCs w:val="24"/>
        </w:rPr>
        <w:t>il prolungamento del congedo parentale come sopra descritto</w:t>
      </w:r>
    </w:p>
    <w:p w:rsidR="008C440A" w:rsidRPr="00410A4D" w:rsidRDefault="008C440A" w:rsidP="008C440A">
      <w:pPr>
        <w:tabs>
          <w:tab w:val="left" w:pos="8647"/>
        </w:tabs>
        <w:jc w:val="both"/>
        <w:rPr>
          <w:rFonts w:ascii="Garamond" w:hAnsi="Garamond"/>
          <w:sz w:val="24"/>
          <w:szCs w:val="24"/>
        </w:rPr>
      </w:pPr>
      <w:r w:rsidRPr="00410A4D">
        <w:rPr>
          <w:rFonts w:ascii="Garamond" w:hAnsi="Garamond"/>
          <w:sz w:val="24"/>
          <w:szCs w:val="24"/>
        </w:rPr>
        <w:t xml:space="preserve">Ai genitori biologici di figli disabili in situazione di gravità oltre i dodici anni di età e ai genitori adottivi o affidatari di figli disabili in situazione di gravità oltre i dodici anni </w:t>
      </w:r>
      <w:proofErr w:type="gramStart"/>
      <w:r w:rsidRPr="00410A4D">
        <w:rPr>
          <w:rFonts w:ascii="Garamond" w:hAnsi="Garamond"/>
          <w:sz w:val="24"/>
          <w:szCs w:val="24"/>
        </w:rPr>
        <w:t xml:space="preserve">dall' </w:t>
      </w:r>
      <w:proofErr w:type="gramEnd"/>
      <w:r w:rsidRPr="00410A4D">
        <w:rPr>
          <w:rFonts w:ascii="Garamond" w:hAnsi="Garamond"/>
          <w:sz w:val="24"/>
          <w:szCs w:val="24"/>
        </w:rPr>
        <w:t>ingresso in famiglia del minore spettano:</w:t>
      </w:r>
    </w:p>
    <w:p w:rsidR="008C440A" w:rsidRPr="00410A4D" w:rsidRDefault="00613BF8" w:rsidP="008C440A">
      <w:pPr>
        <w:tabs>
          <w:tab w:val="left" w:pos="8647"/>
        </w:tabs>
        <w:jc w:val="both"/>
        <w:rPr>
          <w:rFonts w:ascii="Garamond" w:hAnsi="Garamond"/>
          <w:sz w:val="24"/>
          <w:szCs w:val="24"/>
        </w:rPr>
      </w:pPr>
      <w:proofErr w:type="gramStart"/>
      <w:r w:rsidRPr="00410A4D">
        <w:rPr>
          <w:rFonts w:ascii="Garamond" w:hAnsi="Garamond"/>
          <w:sz w:val="24"/>
          <w:szCs w:val="24"/>
        </w:rPr>
        <w:t>a.</w:t>
      </w:r>
      <w:proofErr w:type="gramEnd"/>
      <w:r w:rsidRPr="00410A4D">
        <w:rPr>
          <w:rFonts w:ascii="Garamond" w:hAnsi="Garamond"/>
          <w:sz w:val="24"/>
          <w:szCs w:val="24"/>
        </w:rPr>
        <w:t xml:space="preserve"> </w:t>
      </w:r>
      <w:r w:rsidR="008C440A" w:rsidRPr="00410A4D">
        <w:rPr>
          <w:rFonts w:ascii="Garamond" w:hAnsi="Garamond"/>
          <w:sz w:val="24"/>
          <w:szCs w:val="24"/>
        </w:rPr>
        <w:t>i tre giorni di permesso mensili, anche frazionabili in ore.</w:t>
      </w:r>
    </w:p>
    <w:p w:rsidR="008C440A" w:rsidRPr="00410A4D" w:rsidRDefault="008C440A" w:rsidP="008C440A">
      <w:pPr>
        <w:tabs>
          <w:tab w:val="left" w:pos="8647"/>
        </w:tabs>
        <w:jc w:val="both"/>
        <w:rPr>
          <w:rFonts w:ascii="Garamond" w:hAnsi="Garamond"/>
          <w:sz w:val="24"/>
          <w:szCs w:val="24"/>
        </w:rPr>
      </w:pPr>
      <w:proofErr w:type="gramStart"/>
      <w:r w:rsidRPr="00410A4D">
        <w:rPr>
          <w:rFonts w:ascii="Garamond" w:hAnsi="Garamond"/>
          <w:sz w:val="24"/>
          <w:szCs w:val="24"/>
        </w:rPr>
        <w:t>Ai genitori, al coniuge, alla parte dell’unione civile, al convivente di fatto (art</w:t>
      </w:r>
      <w:proofErr w:type="gramEnd"/>
      <w:r w:rsidRPr="00410A4D">
        <w:rPr>
          <w:rFonts w:ascii="Garamond" w:hAnsi="Garamond"/>
          <w:sz w:val="24"/>
          <w:szCs w:val="24"/>
        </w:rPr>
        <w:t xml:space="preserve">. 1, commi </w:t>
      </w:r>
      <w:proofErr w:type="gramStart"/>
      <w:r w:rsidRPr="00410A4D">
        <w:rPr>
          <w:rFonts w:ascii="Garamond" w:hAnsi="Garamond"/>
          <w:sz w:val="24"/>
          <w:szCs w:val="24"/>
        </w:rPr>
        <w:t>36</w:t>
      </w:r>
      <w:proofErr w:type="gramEnd"/>
      <w:r w:rsidRPr="00410A4D">
        <w:rPr>
          <w:rFonts w:ascii="Garamond" w:hAnsi="Garamond"/>
          <w:sz w:val="24"/>
          <w:szCs w:val="24"/>
        </w:rPr>
        <w:t xml:space="preserve"> e 37, legge 76/2016),ai parenti e agli affini della persona disabile in situazione di gravità spettano:</w:t>
      </w:r>
    </w:p>
    <w:p w:rsidR="00613BF8" w:rsidRPr="00410A4D" w:rsidRDefault="00613BF8" w:rsidP="008C440A">
      <w:pPr>
        <w:tabs>
          <w:tab w:val="left" w:pos="8647"/>
        </w:tabs>
        <w:jc w:val="both"/>
        <w:rPr>
          <w:rFonts w:ascii="Garamond" w:hAnsi="Garamond"/>
          <w:sz w:val="24"/>
          <w:szCs w:val="24"/>
        </w:rPr>
      </w:pPr>
      <w:proofErr w:type="gramStart"/>
      <w:r w:rsidRPr="00410A4D">
        <w:rPr>
          <w:rFonts w:ascii="Garamond" w:hAnsi="Garamond"/>
          <w:sz w:val="24"/>
          <w:szCs w:val="24"/>
        </w:rPr>
        <w:t>a.</w:t>
      </w:r>
      <w:proofErr w:type="gramEnd"/>
      <w:r w:rsidRPr="00410A4D">
        <w:rPr>
          <w:rFonts w:ascii="Garamond" w:hAnsi="Garamond"/>
          <w:sz w:val="24"/>
          <w:szCs w:val="24"/>
        </w:rPr>
        <w:t xml:space="preserve"> </w:t>
      </w:r>
      <w:r w:rsidR="008C440A" w:rsidRPr="00410A4D">
        <w:rPr>
          <w:rFonts w:ascii="Garamond" w:hAnsi="Garamond"/>
          <w:sz w:val="24"/>
          <w:szCs w:val="24"/>
        </w:rPr>
        <w:t>tre giorni di permesso mens</w:t>
      </w:r>
      <w:r w:rsidRPr="00410A4D">
        <w:rPr>
          <w:rFonts w:ascii="Garamond" w:hAnsi="Garamond"/>
          <w:sz w:val="24"/>
          <w:szCs w:val="24"/>
        </w:rPr>
        <w:t>ile, anche frazionabili in ore.</w:t>
      </w:r>
    </w:p>
    <w:p w:rsidR="008C440A" w:rsidRPr="00410A4D" w:rsidRDefault="008C440A" w:rsidP="008C440A">
      <w:pPr>
        <w:tabs>
          <w:tab w:val="left" w:pos="8647"/>
        </w:tabs>
        <w:jc w:val="both"/>
        <w:rPr>
          <w:rFonts w:ascii="Garamond" w:hAnsi="Garamond"/>
          <w:sz w:val="24"/>
          <w:szCs w:val="24"/>
        </w:rPr>
      </w:pPr>
      <w:r w:rsidRPr="00410A4D">
        <w:rPr>
          <w:rFonts w:ascii="Garamond" w:hAnsi="Garamond"/>
          <w:sz w:val="24"/>
          <w:szCs w:val="24"/>
        </w:rPr>
        <w:t xml:space="preserve">Il diritto ai tre giorni di permesso mensile può essere esteso ai parenti e agli affini di terzo grado della persona con disabilità in situazione di gravità soltanto qualora i genitori o il coniuge o la parte dell’unione civile o il convivente di fatto </w:t>
      </w:r>
      <w:proofErr w:type="gramStart"/>
      <w:r w:rsidRPr="00410A4D">
        <w:rPr>
          <w:rFonts w:ascii="Garamond" w:hAnsi="Garamond"/>
          <w:sz w:val="24"/>
          <w:szCs w:val="24"/>
        </w:rPr>
        <w:t>(</w:t>
      </w:r>
      <w:proofErr w:type="gramEnd"/>
      <w:r w:rsidRPr="00410A4D">
        <w:rPr>
          <w:rFonts w:ascii="Garamond" w:hAnsi="Garamond"/>
          <w:sz w:val="24"/>
          <w:szCs w:val="24"/>
        </w:rPr>
        <w:t xml:space="preserve">art. 1, commi </w:t>
      </w:r>
      <w:proofErr w:type="gramStart"/>
      <w:r w:rsidRPr="00410A4D">
        <w:rPr>
          <w:rFonts w:ascii="Garamond" w:hAnsi="Garamond"/>
          <w:sz w:val="24"/>
          <w:szCs w:val="24"/>
        </w:rPr>
        <w:t>36</w:t>
      </w:r>
      <w:proofErr w:type="gramEnd"/>
      <w:r w:rsidRPr="00410A4D">
        <w:rPr>
          <w:rFonts w:ascii="Garamond" w:hAnsi="Garamond"/>
          <w:sz w:val="24"/>
          <w:szCs w:val="24"/>
        </w:rPr>
        <w:t xml:space="preserve"> e 37, legge 76/2016) della persona in situazione di disabilità grave abbiano compiuto i sessantacinque anni di età oppure siano anche essi affetti da patologie invalidanti o siano deceduti o mancanti (L. 183/2010 – circ. 155/2010).</w:t>
      </w:r>
    </w:p>
    <w:p w:rsidR="008C440A" w:rsidRPr="00410A4D" w:rsidRDefault="008C440A" w:rsidP="008C440A">
      <w:pPr>
        <w:tabs>
          <w:tab w:val="left" w:pos="8647"/>
        </w:tabs>
        <w:jc w:val="both"/>
        <w:rPr>
          <w:rFonts w:ascii="Garamond" w:hAnsi="Garamond"/>
          <w:sz w:val="24"/>
          <w:szCs w:val="24"/>
        </w:rPr>
      </w:pPr>
      <w:proofErr w:type="gramStart"/>
      <w:r w:rsidRPr="00410A4D">
        <w:rPr>
          <w:rFonts w:ascii="Garamond" w:hAnsi="Garamond"/>
          <w:sz w:val="24"/>
          <w:szCs w:val="24"/>
        </w:rPr>
        <w:t>L’espressione “mancanti</w:t>
      </w:r>
      <w:proofErr w:type="gramEnd"/>
      <w:r w:rsidRPr="00410A4D">
        <w:rPr>
          <w:rFonts w:ascii="Garamond" w:hAnsi="Garamond"/>
          <w:sz w:val="24"/>
          <w:szCs w:val="24"/>
        </w:rPr>
        <w:t>” deve essere intesa non solo come situazione di assenza naturale e giuridica (celibato o stato di figlio naturale non riconosciuto), ma deve ricomprendere anche ogni altra condizione ad essa giuridicamente assimilabile, continuativa e debitamente certificata dall’autorità giudiziaria o da altra pubblica autorità, quale: divorzio, separazione legale o abbandono.</w:t>
      </w:r>
    </w:p>
    <w:p w:rsidR="008C440A" w:rsidRPr="00410A4D" w:rsidRDefault="008C440A" w:rsidP="008C440A">
      <w:pPr>
        <w:tabs>
          <w:tab w:val="left" w:pos="8647"/>
        </w:tabs>
        <w:jc w:val="both"/>
        <w:rPr>
          <w:rFonts w:ascii="Garamond" w:hAnsi="Garamond"/>
          <w:sz w:val="24"/>
          <w:szCs w:val="24"/>
        </w:rPr>
      </w:pPr>
      <w:r w:rsidRPr="00410A4D">
        <w:rPr>
          <w:rFonts w:ascii="Garamond" w:hAnsi="Garamond"/>
          <w:sz w:val="24"/>
          <w:szCs w:val="24"/>
        </w:rPr>
        <w:t xml:space="preserve">La possibilità di passare dal secondo al terzo grado di assistenza </w:t>
      </w:r>
      <w:proofErr w:type="gramStart"/>
      <w:r w:rsidRPr="00410A4D">
        <w:rPr>
          <w:rFonts w:ascii="Garamond" w:hAnsi="Garamond"/>
          <w:sz w:val="24"/>
          <w:szCs w:val="24"/>
        </w:rPr>
        <w:t>si verifica</w:t>
      </w:r>
      <w:proofErr w:type="gramEnd"/>
      <w:r w:rsidRPr="00410A4D">
        <w:rPr>
          <w:rFonts w:ascii="Garamond" w:hAnsi="Garamond"/>
          <w:sz w:val="24"/>
          <w:szCs w:val="24"/>
        </w:rPr>
        <w:t xml:space="preserve"> anche nel caso in cui uno solo dei soggetti menzionati - coniuge, parte dell’unione civile, convivente di fatto (art. 1, commi </w:t>
      </w:r>
      <w:proofErr w:type="gramStart"/>
      <w:r w:rsidRPr="00410A4D">
        <w:rPr>
          <w:rFonts w:ascii="Garamond" w:hAnsi="Garamond"/>
          <w:sz w:val="24"/>
          <w:szCs w:val="24"/>
        </w:rPr>
        <w:t>36</w:t>
      </w:r>
      <w:proofErr w:type="gramEnd"/>
      <w:r w:rsidRPr="00410A4D">
        <w:rPr>
          <w:rFonts w:ascii="Garamond" w:hAnsi="Garamond"/>
          <w:sz w:val="24"/>
          <w:szCs w:val="24"/>
        </w:rPr>
        <w:t xml:space="preserve"> e 37, legge 76/2016), genitore - si trovi nelle descritte situazioni (assenza, decesso, patologie invalidanti).</w:t>
      </w:r>
    </w:p>
    <w:p w:rsidR="008C440A" w:rsidRPr="00410A4D" w:rsidRDefault="008C440A" w:rsidP="008C440A">
      <w:pPr>
        <w:tabs>
          <w:tab w:val="left" w:pos="8647"/>
        </w:tabs>
        <w:jc w:val="both"/>
        <w:rPr>
          <w:rFonts w:ascii="Garamond" w:hAnsi="Garamond"/>
          <w:sz w:val="24"/>
          <w:szCs w:val="24"/>
        </w:rPr>
      </w:pPr>
      <w:r w:rsidRPr="00410A4D">
        <w:rPr>
          <w:rFonts w:ascii="Garamond" w:hAnsi="Garamond"/>
          <w:sz w:val="24"/>
          <w:szCs w:val="24"/>
        </w:rPr>
        <w:t xml:space="preserve">Per quanto concerne le patologie invalidanti, ai fini dell’individuazione di tali patologie si </w:t>
      </w:r>
      <w:r w:rsidRPr="00410A4D">
        <w:rPr>
          <w:rFonts w:ascii="Garamond" w:hAnsi="Garamond"/>
          <w:sz w:val="24"/>
          <w:szCs w:val="24"/>
        </w:rPr>
        <w:lastRenderedPageBreak/>
        <w:t xml:space="preserve">prendono a riferimento soltanto quelle, a carattere permanente, </w:t>
      </w:r>
      <w:proofErr w:type="gramStart"/>
      <w:r w:rsidRPr="00410A4D">
        <w:rPr>
          <w:rFonts w:ascii="Garamond" w:hAnsi="Garamond"/>
          <w:sz w:val="24"/>
          <w:szCs w:val="24"/>
        </w:rPr>
        <w:t>indicate</w:t>
      </w:r>
      <w:proofErr w:type="gramEnd"/>
      <w:r w:rsidRPr="00410A4D">
        <w:rPr>
          <w:rFonts w:ascii="Garamond" w:hAnsi="Garamond"/>
          <w:sz w:val="24"/>
          <w:szCs w:val="24"/>
        </w:rPr>
        <w:t xml:space="preserve"> dall’art. 2, comma </w:t>
      </w:r>
      <w:proofErr w:type="gramStart"/>
      <w:r w:rsidRPr="00410A4D">
        <w:rPr>
          <w:rFonts w:ascii="Garamond" w:hAnsi="Garamond"/>
          <w:sz w:val="24"/>
          <w:szCs w:val="24"/>
        </w:rPr>
        <w:t>1</w:t>
      </w:r>
      <w:proofErr w:type="gramEnd"/>
      <w:r w:rsidRPr="00410A4D">
        <w:rPr>
          <w:rFonts w:ascii="Garamond" w:hAnsi="Garamond"/>
          <w:sz w:val="24"/>
          <w:szCs w:val="24"/>
        </w:rPr>
        <w:t>, lettera d), numeri 1, 2 e 3 del Decreto Interministeriale  n. 278 del 21 luglio 2000.</w:t>
      </w:r>
    </w:p>
    <w:p w:rsidR="008C440A" w:rsidRPr="00410A4D" w:rsidRDefault="008C440A" w:rsidP="008C440A">
      <w:pPr>
        <w:tabs>
          <w:tab w:val="left" w:pos="8647"/>
        </w:tabs>
        <w:jc w:val="both"/>
        <w:rPr>
          <w:rFonts w:ascii="Garamond" w:hAnsi="Garamond"/>
          <w:sz w:val="24"/>
          <w:szCs w:val="24"/>
        </w:rPr>
      </w:pPr>
      <w:r w:rsidRPr="00410A4D">
        <w:rPr>
          <w:rFonts w:ascii="Garamond" w:hAnsi="Garamond"/>
          <w:sz w:val="24"/>
          <w:szCs w:val="24"/>
        </w:rPr>
        <w:t xml:space="preserve">Frazionabilità </w:t>
      </w:r>
      <w:proofErr w:type="gramStart"/>
      <w:r w:rsidRPr="00410A4D">
        <w:rPr>
          <w:rFonts w:ascii="Garamond" w:hAnsi="Garamond"/>
          <w:sz w:val="24"/>
          <w:szCs w:val="24"/>
        </w:rPr>
        <w:t>ad</w:t>
      </w:r>
      <w:proofErr w:type="gramEnd"/>
      <w:r w:rsidRPr="00410A4D">
        <w:rPr>
          <w:rFonts w:ascii="Garamond" w:hAnsi="Garamond"/>
          <w:sz w:val="24"/>
          <w:szCs w:val="24"/>
        </w:rPr>
        <w:t xml:space="preserve"> ore dei 3 permessi giornalieri (msg 15995/07 - msg 16866/2007) Qualora i permessi giornalieri vengano utilizzati, anche solo parzialmente, frazionandoli in ore opera un limite orario mensile. Tale limite massimo mensile fruibile è uguale all'orario normale di lavoro settimanale diviso il numero dei giorni lavorativi settimanali per </w:t>
      </w:r>
      <w:proofErr w:type="gramStart"/>
      <w:r w:rsidRPr="00410A4D">
        <w:rPr>
          <w:rFonts w:ascii="Garamond" w:hAnsi="Garamond"/>
          <w:sz w:val="24"/>
          <w:szCs w:val="24"/>
        </w:rPr>
        <w:t>3</w:t>
      </w:r>
      <w:proofErr w:type="gramEnd"/>
      <w:r w:rsidRPr="00410A4D">
        <w:rPr>
          <w:rFonts w:ascii="Garamond" w:hAnsi="Garamond"/>
          <w:sz w:val="24"/>
          <w:szCs w:val="24"/>
        </w:rPr>
        <w:t>.</w:t>
      </w:r>
    </w:p>
    <w:p w:rsidR="008C440A" w:rsidRPr="00410A4D" w:rsidRDefault="008C440A" w:rsidP="008C440A">
      <w:pPr>
        <w:tabs>
          <w:tab w:val="left" w:pos="8647"/>
        </w:tabs>
        <w:jc w:val="both"/>
        <w:rPr>
          <w:rFonts w:ascii="Garamond" w:hAnsi="Garamond"/>
          <w:sz w:val="24"/>
          <w:szCs w:val="24"/>
        </w:rPr>
      </w:pPr>
      <w:r w:rsidRPr="00410A4D">
        <w:rPr>
          <w:rFonts w:ascii="Garamond" w:hAnsi="Garamond"/>
          <w:sz w:val="24"/>
          <w:szCs w:val="24"/>
        </w:rPr>
        <w:t xml:space="preserve">Tutte le suddette prestazioni </w:t>
      </w:r>
      <w:proofErr w:type="gramStart"/>
      <w:r w:rsidRPr="00410A4D">
        <w:rPr>
          <w:rFonts w:ascii="Garamond" w:hAnsi="Garamond"/>
          <w:sz w:val="24"/>
          <w:szCs w:val="24"/>
        </w:rPr>
        <w:t>vengono</w:t>
      </w:r>
      <w:proofErr w:type="gramEnd"/>
      <w:r w:rsidRPr="00410A4D">
        <w:rPr>
          <w:rFonts w:ascii="Garamond" w:hAnsi="Garamond"/>
          <w:sz w:val="24"/>
          <w:szCs w:val="24"/>
        </w:rPr>
        <w:t xml:space="preserve"> erogate dall’INPS, tramite il datore di lavoro che provvede ad anticiparle.</w:t>
      </w:r>
    </w:p>
    <w:p w:rsidR="008C440A" w:rsidRPr="00410A4D" w:rsidRDefault="008C440A" w:rsidP="008C440A">
      <w:pPr>
        <w:tabs>
          <w:tab w:val="left" w:pos="8647"/>
        </w:tabs>
        <w:jc w:val="both"/>
        <w:rPr>
          <w:rFonts w:ascii="Garamond" w:hAnsi="Garamond"/>
          <w:sz w:val="24"/>
          <w:szCs w:val="24"/>
        </w:rPr>
      </w:pPr>
    </w:p>
    <w:p w:rsidR="00BF420E" w:rsidRPr="00690EE7" w:rsidRDefault="001E281E" w:rsidP="00107A3F">
      <w:pPr>
        <w:widowControl/>
        <w:jc w:val="center"/>
        <w:rPr>
          <w:rFonts w:ascii="Garamond" w:hAnsi="Garamond"/>
          <w:b/>
          <w:i/>
          <w:sz w:val="24"/>
          <w:szCs w:val="24"/>
        </w:rPr>
      </w:pPr>
      <w:r>
        <w:rPr>
          <w:rFonts w:ascii="Garamond" w:hAnsi="Garamond"/>
          <w:b/>
          <w:i/>
          <w:sz w:val="24"/>
          <w:szCs w:val="24"/>
        </w:rPr>
        <w:t>Art. 31</w:t>
      </w:r>
      <w:r w:rsidR="00BF420E" w:rsidRPr="00690EE7">
        <w:rPr>
          <w:rFonts w:ascii="Garamond" w:hAnsi="Garamond"/>
          <w:b/>
          <w:i/>
          <w:sz w:val="24"/>
          <w:szCs w:val="24"/>
        </w:rPr>
        <w:t xml:space="preserve"> - Pause </w:t>
      </w:r>
      <w:proofErr w:type="gramStart"/>
      <w:r w:rsidR="00BF420E" w:rsidRPr="00690EE7">
        <w:rPr>
          <w:rFonts w:ascii="Garamond" w:hAnsi="Garamond"/>
          <w:b/>
          <w:i/>
          <w:sz w:val="24"/>
          <w:szCs w:val="24"/>
        </w:rPr>
        <w:t>ed</w:t>
      </w:r>
      <w:proofErr w:type="gramEnd"/>
      <w:r w:rsidR="00BF420E" w:rsidRPr="00690EE7">
        <w:rPr>
          <w:rFonts w:ascii="Garamond" w:hAnsi="Garamond"/>
          <w:b/>
          <w:i/>
          <w:sz w:val="24"/>
          <w:szCs w:val="24"/>
        </w:rPr>
        <w:t xml:space="preserve"> intervallo per la consumazione dei pasti</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Qualora l'orario di lavoro giornaliero ecceda le </w:t>
      </w:r>
      <w:proofErr w:type="gramStart"/>
      <w:r w:rsidRPr="00690EE7">
        <w:rPr>
          <w:rFonts w:ascii="Garamond" w:hAnsi="Garamond"/>
          <w:sz w:val="24"/>
          <w:szCs w:val="24"/>
        </w:rPr>
        <w:t>4</w:t>
      </w:r>
      <w:proofErr w:type="gramEnd"/>
      <w:r w:rsidRPr="00690EE7">
        <w:rPr>
          <w:rFonts w:ascii="Garamond" w:hAnsi="Garamond"/>
          <w:sz w:val="24"/>
          <w:szCs w:val="24"/>
        </w:rPr>
        <w:t xml:space="preserve"> ore, il lavoratore deve beneficiare di una pausa tesa da un lato, alla consumazione del pasto, e dall’altro al recupero delle energie psico-fisiche. </w:t>
      </w:r>
      <w:proofErr w:type="gramStart"/>
      <w:r w:rsidRPr="00690EE7">
        <w:rPr>
          <w:rFonts w:ascii="Garamond" w:hAnsi="Garamond"/>
          <w:sz w:val="24"/>
          <w:szCs w:val="24"/>
        </w:rPr>
        <w:t>Al</w:t>
      </w:r>
      <w:proofErr w:type="gramEnd"/>
      <w:r w:rsidRPr="00690EE7">
        <w:rPr>
          <w:rFonts w:ascii="Garamond" w:hAnsi="Garamond"/>
          <w:sz w:val="24"/>
          <w:szCs w:val="24"/>
        </w:rPr>
        <w:t xml:space="preserve"> lavoratori videoterminalisti  viene concessa una pausa, sul posto di lavoro, ogni due ore pari a 15 minuti, nel</w:t>
      </w:r>
      <w:r w:rsidR="006F1197">
        <w:rPr>
          <w:rFonts w:ascii="Garamond" w:hAnsi="Garamond"/>
          <w:sz w:val="24"/>
          <w:szCs w:val="24"/>
        </w:rPr>
        <w:t>la</w:t>
      </w:r>
      <w:r w:rsidRPr="00690EE7">
        <w:rPr>
          <w:rFonts w:ascii="Garamond" w:hAnsi="Garamond"/>
          <w:sz w:val="24"/>
          <w:szCs w:val="24"/>
        </w:rPr>
        <w:t xml:space="preserve"> qual</w:t>
      </w:r>
      <w:r w:rsidR="006F1197">
        <w:rPr>
          <w:rFonts w:ascii="Garamond" w:hAnsi="Garamond"/>
          <w:sz w:val="24"/>
          <w:szCs w:val="24"/>
        </w:rPr>
        <w:t>e</w:t>
      </w:r>
      <w:r w:rsidRPr="00690EE7">
        <w:rPr>
          <w:rFonts w:ascii="Garamond" w:hAnsi="Garamond"/>
          <w:sz w:val="24"/>
          <w:szCs w:val="24"/>
        </w:rPr>
        <w:t xml:space="preserve"> si dedicheranno ad attività per la quale non occorre l’ausilio del videoterminale. In caso di sospensione del lavoro per fatto indipendente dalla volontà </w:t>
      </w:r>
      <w:proofErr w:type="gramStart"/>
      <w:r w:rsidRPr="00690EE7">
        <w:rPr>
          <w:rFonts w:ascii="Garamond" w:hAnsi="Garamond"/>
          <w:sz w:val="24"/>
          <w:szCs w:val="24"/>
        </w:rPr>
        <w:t>del lavoratore dipendente questi ultimi</w:t>
      </w:r>
      <w:proofErr w:type="gramEnd"/>
      <w:r w:rsidRPr="00690EE7">
        <w:rPr>
          <w:rFonts w:ascii="Garamond" w:hAnsi="Garamond"/>
          <w:sz w:val="24"/>
          <w:szCs w:val="24"/>
        </w:rPr>
        <w:t xml:space="preserve"> hanno diritto alla normale retribuzione, per tutti i periodi della sospensione. Per i periodi di sosta dovute a cause impreviste, indipendenti dalla volontà del lavoratore dipendente è ammesso il recupero, purché esso sia contenuto nei limiti di un'ora </w:t>
      </w:r>
      <w:proofErr w:type="gramStart"/>
      <w:r w:rsidRPr="00690EE7">
        <w:rPr>
          <w:rFonts w:ascii="Garamond" w:hAnsi="Garamond"/>
          <w:sz w:val="24"/>
          <w:szCs w:val="24"/>
        </w:rPr>
        <w:t>al</w:t>
      </w:r>
      <w:proofErr w:type="gramEnd"/>
      <w:r w:rsidRPr="00690EE7">
        <w:rPr>
          <w:rFonts w:ascii="Garamond" w:hAnsi="Garamond"/>
          <w:sz w:val="24"/>
          <w:szCs w:val="24"/>
        </w:rPr>
        <w:t xml:space="preserve"> giorno e sia richiesto entro il mese successivo.</w:t>
      </w:r>
    </w:p>
    <w:p w:rsidR="00BF420E" w:rsidRPr="00690EE7" w:rsidRDefault="00BF420E" w:rsidP="007251BF">
      <w:pPr>
        <w:widowControl/>
        <w:ind w:left="3600"/>
        <w:jc w:val="both"/>
        <w:rPr>
          <w:rFonts w:ascii="Garamond" w:hAnsi="Garamond"/>
          <w:b/>
          <w:sz w:val="24"/>
          <w:szCs w:val="24"/>
        </w:rPr>
      </w:pPr>
    </w:p>
    <w:p w:rsidR="00BF420E" w:rsidRPr="00690EE7" w:rsidRDefault="00BF420E" w:rsidP="007251BF">
      <w:pPr>
        <w:widowControl/>
        <w:ind w:left="3600"/>
        <w:jc w:val="both"/>
        <w:rPr>
          <w:rFonts w:ascii="Garamond" w:hAnsi="Garamond"/>
          <w:b/>
          <w:i/>
          <w:sz w:val="24"/>
          <w:szCs w:val="24"/>
        </w:rPr>
      </w:pPr>
      <w:r w:rsidRPr="00690EE7">
        <w:rPr>
          <w:rFonts w:ascii="Garamond" w:hAnsi="Garamond"/>
          <w:b/>
          <w:i/>
          <w:sz w:val="24"/>
          <w:szCs w:val="24"/>
        </w:rPr>
        <w:t>TITOLO VIII</w:t>
      </w:r>
    </w:p>
    <w:p w:rsidR="00BF420E" w:rsidRPr="00690EE7" w:rsidRDefault="00BF420E" w:rsidP="007251BF">
      <w:pPr>
        <w:widowControl/>
        <w:ind w:left="1440" w:firstLine="720"/>
        <w:jc w:val="both"/>
        <w:rPr>
          <w:rFonts w:ascii="Garamond" w:hAnsi="Garamond"/>
          <w:b/>
          <w:i/>
          <w:sz w:val="24"/>
          <w:szCs w:val="24"/>
        </w:rPr>
      </w:pPr>
      <w:r w:rsidRPr="00690EE7">
        <w:rPr>
          <w:rFonts w:ascii="Garamond" w:hAnsi="Garamond"/>
          <w:b/>
          <w:i/>
          <w:sz w:val="24"/>
          <w:szCs w:val="24"/>
        </w:rPr>
        <w:t xml:space="preserve">Disciplina </w:t>
      </w:r>
      <w:r w:rsidR="0058251B" w:rsidRPr="00690EE7">
        <w:rPr>
          <w:rFonts w:ascii="Garamond" w:hAnsi="Garamond"/>
          <w:b/>
          <w:i/>
          <w:sz w:val="24"/>
          <w:szCs w:val="24"/>
        </w:rPr>
        <w:t>del Personale con</w:t>
      </w:r>
      <w:r w:rsidRPr="00690EE7">
        <w:rPr>
          <w:rFonts w:ascii="Garamond" w:hAnsi="Garamond"/>
          <w:b/>
          <w:i/>
          <w:sz w:val="24"/>
          <w:szCs w:val="24"/>
        </w:rPr>
        <w:t xml:space="preserve"> funzioni direttive</w:t>
      </w:r>
    </w:p>
    <w:p w:rsidR="00BF420E" w:rsidRPr="00690EE7" w:rsidRDefault="00BF420E" w:rsidP="007251BF">
      <w:pPr>
        <w:widowControl/>
        <w:jc w:val="both"/>
        <w:rPr>
          <w:rFonts w:ascii="Garamond" w:hAnsi="Garamond"/>
          <w:b/>
          <w:sz w:val="24"/>
          <w:szCs w:val="24"/>
        </w:rPr>
      </w:pPr>
    </w:p>
    <w:p w:rsidR="00BF420E" w:rsidRPr="00CE79C0" w:rsidRDefault="00151A12" w:rsidP="00107A3F">
      <w:pPr>
        <w:widowControl/>
        <w:jc w:val="center"/>
        <w:rPr>
          <w:rFonts w:ascii="Garamond" w:hAnsi="Garamond"/>
          <w:b/>
          <w:i/>
          <w:sz w:val="24"/>
          <w:szCs w:val="24"/>
        </w:rPr>
      </w:pPr>
      <w:r w:rsidRPr="00CE79C0">
        <w:rPr>
          <w:rFonts w:ascii="Garamond" w:hAnsi="Garamond"/>
          <w:b/>
          <w:i/>
          <w:sz w:val="24"/>
          <w:szCs w:val="24"/>
        </w:rPr>
        <w:t>Art. 3</w:t>
      </w:r>
      <w:r w:rsidR="001E281E">
        <w:rPr>
          <w:rFonts w:ascii="Garamond" w:hAnsi="Garamond"/>
          <w:b/>
          <w:i/>
          <w:sz w:val="24"/>
          <w:szCs w:val="24"/>
        </w:rPr>
        <w:t>2</w:t>
      </w:r>
      <w:r w:rsidR="00457502">
        <w:rPr>
          <w:rFonts w:ascii="Garamond" w:hAnsi="Garamond"/>
          <w:b/>
          <w:i/>
          <w:sz w:val="24"/>
          <w:szCs w:val="24"/>
        </w:rPr>
        <w:t xml:space="preserve"> - </w:t>
      </w:r>
      <w:r w:rsidR="00BF420E" w:rsidRPr="00CE79C0">
        <w:rPr>
          <w:rFonts w:ascii="Garamond" w:hAnsi="Garamond"/>
          <w:b/>
          <w:i/>
          <w:sz w:val="24"/>
          <w:szCs w:val="24"/>
        </w:rPr>
        <w:t>Personale non soggetto a limitazione d’orario</w:t>
      </w:r>
    </w:p>
    <w:p w:rsidR="00BF420E" w:rsidRPr="00690EE7" w:rsidRDefault="00BF420E" w:rsidP="007251BF">
      <w:pPr>
        <w:widowControl/>
        <w:jc w:val="both"/>
        <w:rPr>
          <w:rFonts w:ascii="Garamond" w:hAnsi="Garamond"/>
          <w:sz w:val="24"/>
          <w:szCs w:val="24"/>
        </w:rPr>
      </w:pPr>
      <w:r w:rsidRPr="00CE79C0">
        <w:rPr>
          <w:rFonts w:ascii="Garamond" w:hAnsi="Garamond"/>
          <w:sz w:val="24"/>
          <w:szCs w:val="24"/>
        </w:rPr>
        <w:t>Il dipendente chiamato a svolgere mansioni di direzione tecnica o amministrativa di una struttura territoriale o di un settore con diretta responsabilità sull'andamento dei servizi non è vincolato al rispetto dell’orario di lavoro.</w:t>
      </w:r>
      <w:r w:rsidRPr="00690EE7">
        <w:rPr>
          <w:rFonts w:ascii="Garamond" w:hAnsi="Garamond"/>
          <w:sz w:val="24"/>
          <w:szCs w:val="24"/>
        </w:rPr>
        <w:t xml:space="preserve"> </w:t>
      </w:r>
    </w:p>
    <w:p w:rsidR="00A55611" w:rsidRPr="00690EE7" w:rsidRDefault="00A55611">
      <w:pPr>
        <w:widowControl/>
        <w:autoSpaceDE/>
        <w:autoSpaceDN/>
        <w:adjustRightInd/>
        <w:rPr>
          <w:rFonts w:ascii="Garamond" w:hAnsi="Garamond"/>
          <w:i/>
          <w:sz w:val="24"/>
          <w:szCs w:val="24"/>
        </w:rPr>
      </w:pPr>
    </w:p>
    <w:p w:rsidR="00BF420E" w:rsidRPr="00690EE7" w:rsidRDefault="00BF420E" w:rsidP="00107A3F">
      <w:pPr>
        <w:widowControl/>
        <w:jc w:val="center"/>
        <w:rPr>
          <w:rFonts w:ascii="Garamond" w:hAnsi="Garamond"/>
          <w:b/>
          <w:i/>
          <w:sz w:val="24"/>
          <w:szCs w:val="24"/>
        </w:rPr>
      </w:pPr>
      <w:r w:rsidRPr="00690EE7">
        <w:rPr>
          <w:rFonts w:ascii="Garamond" w:hAnsi="Garamond"/>
          <w:b/>
          <w:i/>
          <w:sz w:val="24"/>
          <w:szCs w:val="24"/>
        </w:rPr>
        <w:t>TITOLO IX</w:t>
      </w:r>
    </w:p>
    <w:p w:rsidR="00BF420E" w:rsidRPr="00690EE7" w:rsidRDefault="00BF420E" w:rsidP="00107A3F">
      <w:pPr>
        <w:jc w:val="center"/>
        <w:rPr>
          <w:rFonts w:ascii="Garamond" w:hAnsi="Garamond"/>
          <w:b/>
          <w:i/>
          <w:sz w:val="24"/>
          <w:szCs w:val="24"/>
        </w:rPr>
      </w:pPr>
      <w:r w:rsidRPr="00690EE7">
        <w:rPr>
          <w:rFonts w:ascii="Garamond" w:hAnsi="Garamond"/>
          <w:b/>
          <w:i/>
          <w:sz w:val="24"/>
          <w:szCs w:val="24"/>
        </w:rPr>
        <w:t>Disciplina della Maternità e paternità</w:t>
      </w:r>
    </w:p>
    <w:p w:rsidR="00437333" w:rsidRPr="00690EE7" w:rsidRDefault="00437333" w:rsidP="00107A3F">
      <w:pPr>
        <w:jc w:val="center"/>
        <w:rPr>
          <w:rFonts w:ascii="Garamond" w:hAnsi="Garamond"/>
          <w:b/>
          <w:i/>
          <w:sz w:val="24"/>
          <w:szCs w:val="24"/>
        </w:rPr>
      </w:pPr>
    </w:p>
    <w:p w:rsidR="00BF420E" w:rsidRPr="00690EE7" w:rsidRDefault="00151A12" w:rsidP="00437333">
      <w:pPr>
        <w:jc w:val="center"/>
        <w:rPr>
          <w:rFonts w:ascii="Garamond" w:hAnsi="Garamond"/>
          <w:b/>
          <w:i/>
          <w:sz w:val="24"/>
          <w:szCs w:val="24"/>
        </w:rPr>
      </w:pPr>
      <w:r w:rsidRPr="00690EE7">
        <w:rPr>
          <w:rFonts w:ascii="Garamond" w:hAnsi="Garamond"/>
          <w:b/>
          <w:i/>
          <w:sz w:val="24"/>
          <w:szCs w:val="24"/>
        </w:rPr>
        <w:t>Art.</w:t>
      </w:r>
      <w:r w:rsidR="00457502">
        <w:rPr>
          <w:rFonts w:ascii="Garamond" w:hAnsi="Garamond"/>
          <w:b/>
          <w:i/>
          <w:sz w:val="24"/>
          <w:szCs w:val="24"/>
        </w:rPr>
        <w:t xml:space="preserve"> </w:t>
      </w:r>
      <w:r w:rsidRPr="00690EE7">
        <w:rPr>
          <w:rFonts w:ascii="Garamond" w:hAnsi="Garamond"/>
          <w:b/>
          <w:i/>
          <w:sz w:val="24"/>
          <w:szCs w:val="24"/>
        </w:rPr>
        <w:t>3</w:t>
      </w:r>
      <w:r w:rsidR="001E281E">
        <w:rPr>
          <w:rFonts w:ascii="Garamond" w:hAnsi="Garamond"/>
          <w:b/>
          <w:i/>
          <w:sz w:val="24"/>
          <w:szCs w:val="24"/>
        </w:rPr>
        <w:t>3</w:t>
      </w:r>
      <w:r w:rsidR="00BF420E" w:rsidRPr="00690EE7">
        <w:rPr>
          <w:rFonts w:ascii="Garamond" w:hAnsi="Garamond"/>
          <w:b/>
          <w:i/>
          <w:sz w:val="24"/>
          <w:szCs w:val="24"/>
        </w:rPr>
        <w:t xml:space="preserve"> </w:t>
      </w:r>
      <w:r w:rsidR="00457502">
        <w:rPr>
          <w:rFonts w:ascii="Garamond" w:hAnsi="Garamond"/>
          <w:b/>
          <w:i/>
          <w:sz w:val="24"/>
          <w:szCs w:val="24"/>
        </w:rPr>
        <w:t>-</w:t>
      </w:r>
      <w:r w:rsidR="00BF420E" w:rsidRPr="00690EE7">
        <w:rPr>
          <w:rFonts w:ascii="Garamond" w:hAnsi="Garamond"/>
          <w:b/>
          <w:i/>
          <w:sz w:val="24"/>
          <w:szCs w:val="24"/>
        </w:rPr>
        <w:t xml:space="preserve"> Maternità</w:t>
      </w:r>
    </w:p>
    <w:p w:rsidR="00BF420E" w:rsidRPr="00690EE7" w:rsidRDefault="00BF420E" w:rsidP="007251BF">
      <w:pPr>
        <w:jc w:val="both"/>
        <w:rPr>
          <w:rFonts w:ascii="Garamond" w:hAnsi="Garamond"/>
          <w:sz w:val="24"/>
          <w:szCs w:val="24"/>
        </w:rPr>
      </w:pPr>
      <w:r w:rsidRPr="00690EE7">
        <w:rPr>
          <w:rFonts w:ascii="Garamond" w:hAnsi="Garamond"/>
          <w:sz w:val="24"/>
          <w:szCs w:val="24"/>
        </w:rPr>
        <w:t>Durante lo stato di gravidanza e puerperio la lavoratrice ha diritto di astenersi dal lavoro:</w:t>
      </w:r>
    </w:p>
    <w:p w:rsidR="00BF420E" w:rsidRPr="00690EE7" w:rsidRDefault="00BF420E" w:rsidP="007251BF">
      <w:pPr>
        <w:jc w:val="both"/>
        <w:rPr>
          <w:rFonts w:ascii="Garamond" w:hAnsi="Garamond"/>
          <w:sz w:val="24"/>
          <w:szCs w:val="24"/>
        </w:rPr>
      </w:pPr>
      <w:r w:rsidRPr="00690EE7">
        <w:rPr>
          <w:rFonts w:ascii="Garamond" w:hAnsi="Garamond"/>
          <w:sz w:val="24"/>
          <w:szCs w:val="24"/>
        </w:rPr>
        <w:t>a) per i due mesi precedenti la data presunta del parto indicata nel certificato medico di gravidanza;</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b) per il periodo intercorrente tra la data presunta del parto e il </w:t>
      </w:r>
      <w:proofErr w:type="gramStart"/>
      <w:r w:rsidRPr="00690EE7">
        <w:rPr>
          <w:rFonts w:ascii="Garamond" w:hAnsi="Garamond"/>
          <w:sz w:val="24"/>
          <w:szCs w:val="24"/>
        </w:rPr>
        <w:t>parto</w:t>
      </w:r>
      <w:proofErr w:type="gramEnd"/>
      <w:r w:rsidRPr="00690EE7">
        <w:rPr>
          <w:rFonts w:ascii="Garamond" w:hAnsi="Garamond"/>
          <w:sz w:val="24"/>
          <w:szCs w:val="24"/>
        </w:rPr>
        <w:t xml:space="preserve"> stesso;</w:t>
      </w:r>
    </w:p>
    <w:p w:rsidR="00BF420E" w:rsidRPr="00690EE7" w:rsidRDefault="00BF420E" w:rsidP="007251BF">
      <w:pPr>
        <w:jc w:val="both"/>
        <w:rPr>
          <w:rFonts w:ascii="Garamond" w:hAnsi="Garamond"/>
          <w:sz w:val="24"/>
          <w:szCs w:val="24"/>
        </w:rPr>
      </w:pPr>
      <w:r w:rsidRPr="00690EE7">
        <w:rPr>
          <w:rFonts w:ascii="Garamond" w:hAnsi="Garamond"/>
          <w:sz w:val="24"/>
          <w:szCs w:val="24"/>
        </w:rPr>
        <w:t>c) per i tre mesi dopo il parto;</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d) durante gli </w:t>
      </w:r>
      <w:proofErr w:type="gramStart"/>
      <w:r w:rsidRPr="00690EE7">
        <w:rPr>
          <w:rFonts w:ascii="Garamond" w:hAnsi="Garamond"/>
          <w:sz w:val="24"/>
          <w:szCs w:val="24"/>
        </w:rPr>
        <w:t>ulteriori</w:t>
      </w:r>
      <w:proofErr w:type="gramEnd"/>
      <w:r w:rsidRPr="00690EE7">
        <w:rPr>
          <w:rFonts w:ascii="Garamond" w:hAnsi="Garamond"/>
          <w:sz w:val="24"/>
          <w:szCs w:val="24"/>
        </w:rPr>
        <w:t xml:space="preserve"> giorni non goduti prima del parto, qualora il parto avvenga in data anticipata rispetto a quella presunta. Tali giorni sono aggiunti al periodo di congedo di maternità dopo il parto.</w:t>
      </w:r>
    </w:p>
    <w:p w:rsidR="00BF420E" w:rsidRPr="00690EE7" w:rsidRDefault="00BF420E" w:rsidP="007251BF">
      <w:pPr>
        <w:widowControl/>
        <w:jc w:val="both"/>
        <w:rPr>
          <w:rFonts w:ascii="Garamond" w:hAnsi="Garamond"/>
          <w:sz w:val="24"/>
          <w:szCs w:val="24"/>
        </w:rPr>
      </w:pPr>
      <w:r w:rsidRPr="00580C0A">
        <w:rPr>
          <w:rFonts w:ascii="Garamond" w:hAnsi="Garamond"/>
          <w:sz w:val="24"/>
          <w:szCs w:val="24"/>
        </w:rPr>
        <w:t xml:space="preserve">Ai sensi del </w:t>
      </w:r>
      <w:proofErr w:type="spellStart"/>
      <w:r w:rsidRPr="00580C0A">
        <w:rPr>
          <w:rFonts w:ascii="Garamond" w:hAnsi="Garamond"/>
          <w:sz w:val="24"/>
          <w:szCs w:val="24"/>
        </w:rPr>
        <w:t>Dlgs</w:t>
      </w:r>
      <w:proofErr w:type="spellEnd"/>
      <w:r w:rsidRPr="00580C0A">
        <w:rPr>
          <w:rFonts w:ascii="Garamond" w:hAnsi="Garamond"/>
          <w:sz w:val="24"/>
          <w:szCs w:val="24"/>
        </w:rPr>
        <w:t xml:space="preserve"> 151/2001, e fermo restando la durata complessiva del congedo di maternità, le lavoratrici hanno facoltà di posticipare l’inizio del periodo di assenza fino al mese precedente la data presunta del parto se il medico specialista </w:t>
      </w:r>
      <w:proofErr w:type="gramStart"/>
      <w:r w:rsidRPr="00580C0A">
        <w:rPr>
          <w:rFonts w:ascii="Garamond" w:hAnsi="Garamond"/>
          <w:sz w:val="24"/>
          <w:szCs w:val="24"/>
        </w:rPr>
        <w:t xml:space="preserve">della </w:t>
      </w:r>
      <w:proofErr w:type="gramEnd"/>
      <w:r w:rsidRPr="00580C0A">
        <w:rPr>
          <w:rFonts w:ascii="Garamond" w:hAnsi="Garamond"/>
          <w:sz w:val="24"/>
          <w:szCs w:val="24"/>
        </w:rPr>
        <w:t>ASL o convenzionato nonché il medico competente ai fini della prevenzione e tutela della salute sui luoghi di lavoro, attestino che tale opzione non arrechi pregiudizio alla salute della gestante e del nascituro. In tal caso il periodo di assenza non goduto prima del parto sarà aggiunto a quello da godere dopo il parto stesso, ferma restando la durata complessiva dell’assenza obbligatoria. In caso di parto prematuro i giorni di astensione non goduti prima del parto saranno aggiunti al periodo di assenza obbligatoria dopo il parto.</w:t>
      </w:r>
      <w:r w:rsidR="002E761B">
        <w:rPr>
          <w:rFonts w:ascii="Garamond" w:hAnsi="Garamond"/>
          <w:sz w:val="24"/>
          <w:szCs w:val="24"/>
        </w:rPr>
        <w:t xml:space="preserve"> </w:t>
      </w:r>
      <w:r w:rsidR="002E761B" w:rsidRPr="002E761B">
        <w:rPr>
          <w:rFonts w:ascii="Garamond" w:hAnsi="Garamond"/>
          <w:sz w:val="24"/>
          <w:szCs w:val="24"/>
        </w:rPr>
        <w:t xml:space="preserve">In alternativa a quanto </w:t>
      </w:r>
      <w:r w:rsidR="00580C0A">
        <w:rPr>
          <w:rFonts w:ascii="Garamond" w:hAnsi="Garamond"/>
          <w:sz w:val="24"/>
          <w:szCs w:val="24"/>
        </w:rPr>
        <w:t xml:space="preserve">sopra </w:t>
      </w:r>
      <w:r w:rsidR="002E761B" w:rsidRPr="002E761B">
        <w:rPr>
          <w:rFonts w:ascii="Garamond" w:hAnsi="Garamond"/>
          <w:sz w:val="24"/>
          <w:szCs w:val="24"/>
        </w:rPr>
        <w:t xml:space="preserve">disposto, </w:t>
      </w:r>
      <w:r w:rsidR="00580C0A">
        <w:rPr>
          <w:rFonts w:ascii="Garamond" w:hAnsi="Garamond"/>
          <w:sz w:val="24"/>
          <w:szCs w:val="24"/>
        </w:rPr>
        <w:t xml:space="preserve">per effetto della Legge 145/2018, </w:t>
      </w:r>
      <w:r w:rsidR="002E761B" w:rsidRPr="002E761B">
        <w:rPr>
          <w:rFonts w:ascii="Garamond" w:hAnsi="Garamond"/>
          <w:sz w:val="24"/>
          <w:szCs w:val="24"/>
        </w:rPr>
        <w:t xml:space="preserve">è riconosciuta alle </w:t>
      </w:r>
      <w:r w:rsidR="002E761B" w:rsidRPr="002E761B">
        <w:rPr>
          <w:rFonts w:ascii="Garamond" w:hAnsi="Garamond"/>
          <w:sz w:val="24"/>
          <w:szCs w:val="24"/>
        </w:rPr>
        <w:lastRenderedPageBreak/>
        <w:t xml:space="preserve">lavoratrici la facoltà di astenersi dal lavoro esclusivamente dopo l’evento del parto entro i cinque mesi successivi allo stesso, a condizione che il medico specialista del Servizio sanitario nazionale o con esso convenzionato e il medico competente ai fini della prevenzione e tutela della salute nei luoghi di lavoro attestino che tale </w:t>
      </w:r>
      <w:proofErr w:type="gramStart"/>
      <w:r w:rsidR="002E761B" w:rsidRPr="002E761B">
        <w:rPr>
          <w:rFonts w:ascii="Garamond" w:hAnsi="Garamond"/>
          <w:sz w:val="24"/>
          <w:szCs w:val="24"/>
        </w:rPr>
        <w:t>opzione</w:t>
      </w:r>
      <w:proofErr w:type="gramEnd"/>
      <w:r w:rsidR="002E761B" w:rsidRPr="002E761B">
        <w:rPr>
          <w:rFonts w:ascii="Garamond" w:hAnsi="Garamond"/>
          <w:sz w:val="24"/>
          <w:szCs w:val="24"/>
        </w:rPr>
        <w:t xml:space="preserve"> non arrechi pregiudizio alla salute della gestante e del nascituro</w:t>
      </w:r>
      <w:r w:rsidR="00580C0A">
        <w:rPr>
          <w:rFonts w:ascii="Garamond" w:hAnsi="Garamond"/>
          <w:sz w:val="24"/>
          <w:szCs w:val="24"/>
        </w:rPr>
        <w:t>.</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In applicazione </w:t>
      </w:r>
      <w:proofErr w:type="gramStart"/>
      <w:r w:rsidRPr="00690EE7">
        <w:rPr>
          <w:rFonts w:ascii="Garamond" w:hAnsi="Garamond"/>
          <w:sz w:val="24"/>
          <w:szCs w:val="24"/>
        </w:rPr>
        <w:t>ed</w:t>
      </w:r>
      <w:proofErr w:type="gramEnd"/>
      <w:r w:rsidRPr="00690EE7">
        <w:rPr>
          <w:rFonts w:ascii="Garamond" w:hAnsi="Garamond"/>
          <w:sz w:val="24"/>
          <w:szCs w:val="24"/>
        </w:rPr>
        <w:t xml:space="preserve"> alle condizioni previste dal decreto legislativo 151/2001 agli artt. 6 comma 1 e art. 7 comma 6 l’astensione obbligatoria può essere prorogata fino a </w:t>
      </w:r>
      <w:proofErr w:type="gramStart"/>
      <w:r w:rsidRPr="00690EE7">
        <w:rPr>
          <w:rFonts w:ascii="Garamond" w:hAnsi="Garamond"/>
          <w:sz w:val="24"/>
          <w:szCs w:val="24"/>
        </w:rPr>
        <w:t>7</w:t>
      </w:r>
      <w:proofErr w:type="gramEnd"/>
      <w:r w:rsidRPr="00690EE7">
        <w:rPr>
          <w:rFonts w:ascii="Garamond" w:hAnsi="Garamond"/>
          <w:sz w:val="24"/>
          <w:szCs w:val="24"/>
        </w:rPr>
        <w:t xml:space="preserve"> mesi dopo il parto qualora la lavoratrice addetta a lavori pericolosi o faticosi non possa essere spostata ad altre mansioni. Il provvedimento è adottato anche </w:t>
      </w:r>
      <w:proofErr w:type="gramStart"/>
      <w:r w:rsidRPr="00690EE7">
        <w:rPr>
          <w:rFonts w:ascii="Garamond" w:hAnsi="Garamond"/>
          <w:sz w:val="24"/>
          <w:szCs w:val="24"/>
        </w:rPr>
        <w:t xml:space="preserve">dalla </w:t>
      </w:r>
      <w:proofErr w:type="gramEnd"/>
      <w:r w:rsidRPr="00690EE7">
        <w:rPr>
          <w:rFonts w:ascii="Garamond" w:hAnsi="Garamond"/>
          <w:sz w:val="24"/>
          <w:szCs w:val="24"/>
        </w:rPr>
        <w:t>ASL su richiesta della lavoratrice. La tutela si applica, altresì alle lavoratrici che hanno ricevuto bambini in adozione o in affidamento, fino al compimento dei sette mesi di età'.</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Le parti concordano che le vigenti disposizioni di legge in materia di permessi </w:t>
      </w:r>
      <w:proofErr w:type="gramStart"/>
      <w:r w:rsidRPr="00690EE7">
        <w:rPr>
          <w:rFonts w:ascii="Garamond" w:hAnsi="Garamond"/>
          <w:i/>
          <w:sz w:val="24"/>
          <w:szCs w:val="24"/>
        </w:rPr>
        <w:t xml:space="preserve">post </w:t>
      </w:r>
      <w:proofErr w:type="spellStart"/>
      <w:r w:rsidRPr="00690EE7">
        <w:rPr>
          <w:rFonts w:ascii="Garamond" w:hAnsi="Garamond"/>
          <w:i/>
          <w:sz w:val="24"/>
          <w:szCs w:val="24"/>
        </w:rPr>
        <w:t>partum</w:t>
      </w:r>
      <w:proofErr w:type="spellEnd"/>
      <w:proofErr w:type="gramEnd"/>
      <w:r w:rsidRPr="00690EE7">
        <w:rPr>
          <w:rFonts w:ascii="Garamond" w:hAnsi="Garamond"/>
          <w:sz w:val="24"/>
          <w:szCs w:val="24"/>
        </w:rPr>
        <w:t xml:space="preserve">, trovino applicazione in alternativa alla madre, anche nei confronti del padre dipendente ai sensi, per gli effetti ed alle condizioni previste dall'art. 7 della legge n. 1204/1971, </w:t>
      </w:r>
      <w:proofErr w:type="gramStart"/>
      <w:r w:rsidRPr="00690EE7">
        <w:rPr>
          <w:rFonts w:ascii="Garamond" w:hAnsi="Garamond"/>
          <w:sz w:val="24"/>
          <w:szCs w:val="24"/>
        </w:rPr>
        <w:t>nonché</w:t>
      </w:r>
      <w:proofErr w:type="gramEnd"/>
      <w:r w:rsidRPr="00690EE7">
        <w:rPr>
          <w:rFonts w:ascii="Garamond" w:hAnsi="Garamond"/>
          <w:sz w:val="24"/>
          <w:szCs w:val="24"/>
        </w:rPr>
        <w:t xml:space="preserve"> dalla sentenza n. 1/1987 della Corte Costituzionale, direttiva CEE n.96/94, legge 8/3/2000 n. 53 e </w:t>
      </w:r>
      <w:proofErr w:type="spellStart"/>
      <w:r w:rsidRPr="00690EE7">
        <w:rPr>
          <w:rFonts w:ascii="Garamond" w:hAnsi="Garamond"/>
          <w:sz w:val="24"/>
          <w:szCs w:val="24"/>
        </w:rPr>
        <w:t>D.lgs</w:t>
      </w:r>
      <w:proofErr w:type="spellEnd"/>
      <w:r w:rsidRPr="00690EE7">
        <w:rPr>
          <w:rFonts w:ascii="Garamond" w:hAnsi="Garamond"/>
          <w:sz w:val="24"/>
          <w:szCs w:val="24"/>
        </w:rPr>
        <w:t xml:space="preserve"> n. 151 del 26/3/2001.</w:t>
      </w:r>
    </w:p>
    <w:p w:rsidR="00BF420E" w:rsidRPr="00690EE7" w:rsidRDefault="00BF420E" w:rsidP="007251BF">
      <w:pPr>
        <w:jc w:val="both"/>
        <w:rPr>
          <w:rFonts w:ascii="Garamond" w:hAnsi="Garamond"/>
          <w:sz w:val="24"/>
          <w:szCs w:val="24"/>
        </w:rPr>
      </w:pPr>
      <w:r w:rsidRPr="00690EE7">
        <w:rPr>
          <w:rFonts w:ascii="Garamond" w:hAnsi="Garamond"/>
          <w:sz w:val="24"/>
          <w:szCs w:val="24"/>
        </w:rPr>
        <w:t>Conseguentemente il diritto è riconosciuto anche al padre lavoratore in caso di:</w:t>
      </w:r>
    </w:p>
    <w:p w:rsidR="00BF420E" w:rsidRPr="00690EE7" w:rsidRDefault="00BF420E" w:rsidP="007251BF">
      <w:pPr>
        <w:jc w:val="both"/>
        <w:rPr>
          <w:rFonts w:ascii="Garamond" w:hAnsi="Garamond"/>
          <w:sz w:val="24"/>
          <w:szCs w:val="24"/>
        </w:rPr>
      </w:pPr>
      <w:r w:rsidRPr="00690EE7">
        <w:rPr>
          <w:rFonts w:ascii="Garamond" w:hAnsi="Garamond"/>
          <w:sz w:val="24"/>
          <w:szCs w:val="24"/>
        </w:rPr>
        <w:t>- morte o di grave infermità della madre;</w:t>
      </w:r>
    </w:p>
    <w:p w:rsidR="00BF420E" w:rsidRPr="00690EE7" w:rsidRDefault="00BF420E" w:rsidP="007251BF">
      <w:pPr>
        <w:jc w:val="both"/>
        <w:rPr>
          <w:rFonts w:ascii="Garamond" w:hAnsi="Garamond"/>
          <w:sz w:val="24"/>
          <w:szCs w:val="24"/>
        </w:rPr>
      </w:pPr>
      <w:r w:rsidRPr="00690EE7">
        <w:rPr>
          <w:rFonts w:ascii="Garamond" w:hAnsi="Garamond"/>
          <w:sz w:val="24"/>
          <w:szCs w:val="24"/>
        </w:rPr>
        <w:t>- abbandono o affidamento esclusivo del bambino al padre.</w:t>
      </w:r>
    </w:p>
    <w:p w:rsidR="00BF420E" w:rsidRPr="00690EE7" w:rsidRDefault="00BF420E" w:rsidP="007251BF">
      <w:pPr>
        <w:jc w:val="both"/>
        <w:rPr>
          <w:rFonts w:ascii="Garamond" w:hAnsi="Garamond"/>
          <w:sz w:val="24"/>
          <w:szCs w:val="24"/>
        </w:rPr>
      </w:pPr>
      <w:r w:rsidRPr="00690EE7">
        <w:rPr>
          <w:rFonts w:ascii="Garamond" w:hAnsi="Garamond"/>
          <w:sz w:val="24"/>
          <w:szCs w:val="24"/>
        </w:rPr>
        <w:t>Per quanto riguarda il trattamento normativo, durante il congedo di paternità si applicano al padre lavoratore le stesse disposizioni di legge e di contratto previste per il congedo di maternità.</w:t>
      </w:r>
    </w:p>
    <w:p w:rsidR="00BF420E" w:rsidRPr="00690EE7" w:rsidRDefault="00BF420E" w:rsidP="007251BF">
      <w:pPr>
        <w:tabs>
          <w:tab w:val="left" w:pos="3119"/>
        </w:tabs>
        <w:jc w:val="both"/>
        <w:rPr>
          <w:rFonts w:ascii="Garamond" w:hAnsi="Garamond"/>
          <w:sz w:val="24"/>
          <w:szCs w:val="24"/>
        </w:rPr>
      </w:pPr>
      <w:r w:rsidRPr="00690EE7">
        <w:rPr>
          <w:rFonts w:ascii="Garamond" w:hAnsi="Garamond"/>
          <w:sz w:val="24"/>
          <w:szCs w:val="24"/>
        </w:rPr>
        <w:t xml:space="preserve">I periodi di congedo di maternità dal lavoro devono essere computati nell’anzianità di servizio a tutti gli effetti contrattualmente previsti, compresi quelli </w:t>
      </w:r>
      <w:proofErr w:type="gramStart"/>
      <w:r w:rsidRPr="00690EE7">
        <w:rPr>
          <w:rFonts w:ascii="Garamond" w:hAnsi="Garamond"/>
          <w:sz w:val="24"/>
          <w:szCs w:val="24"/>
        </w:rPr>
        <w:t>relativi alla</w:t>
      </w:r>
      <w:proofErr w:type="gramEnd"/>
      <w:r w:rsidRPr="00690EE7">
        <w:rPr>
          <w:rFonts w:ascii="Garamond" w:hAnsi="Garamond"/>
          <w:sz w:val="24"/>
          <w:szCs w:val="24"/>
        </w:rPr>
        <w:t xml:space="preserve"> tredicesima mensilità, alle ferie ed al trattamento di fine rapporto.</w:t>
      </w:r>
    </w:p>
    <w:p w:rsidR="00BF420E" w:rsidRPr="00690EE7" w:rsidRDefault="00BF420E" w:rsidP="007251BF">
      <w:pPr>
        <w:jc w:val="both"/>
        <w:rPr>
          <w:rFonts w:ascii="Garamond" w:hAnsi="Garamond"/>
          <w:b/>
          <w:i/>
          <w:sz w:val="24"/>
          <w:szCs w:val="24"/>
        </w:rPr>
      </w:pPr>
      <w:r w:rsidRPr="00690EE7">
        <w:rPr>
          <w:rFonts w:ascii="Garamond" w:hAnsi="Garamond"/>
          <w:b/>
          <w:i/>
          <w:sz w:val="24"/>
          <w:szCs w:val="24"/>
        </w:rPr>
        <w:t>Trattamento economico</w:t>
      </w:r>
    </w:p>
    <w:p w:rsidR="00BF420E" w:rsidRPr="002F33A6" w:rsidRDefault="00BF420E" w:rsidP="007251BF">
      <w:pPr>
        <w:jc w:val="both"/>
        <w:rPr>
          <w:rFonts w:ascii="Garamond" w:hAnsi="Garamond"/>
          <w:sz w:val="24"/>
          <w:szCs w:val="24"/>
        </w:rPr>
      </w:pPr>
      <w:r w:rsidRPr="00690EE7">
        <w:rPr>
          <w:rFonts w:ascii="Garamond" w:hAnsi="Garamond"/>
          <w:sz w:val="24"/>
          <w:szCs w:val="24"/>
        </w:rPr>
        <w:t xml:space="preserve">Durante il periodo di congedo di maternità la lavoratrice ha diritto </w:t>
      </w:r>
      <w:proofErr w:type="gramStart"/>
      <w:r w:rsidRPr="00690EE7">
        <w:rPr>
          <w:rFonts w:ascii="Garamond" w:hAnsi="Garamond"/>
          <w:sz w:val="24"/>
          <w:szCs w:val="24"/>
        </w:rPr>
        <w:t>ad</w:t>
      </w:r>
      <w:proofErr w:type="gramEnd"/>
      <w:r w:rsidRPr="00690EE7">
        <w:rPr>
          <w:rFonts w:ascii="Garamond" w:hAnsi="Garamond"/>
          <w:sz w:val="24"/>
          <w:szCs w:val="24"/>
        </w:rPr>
        <w:t xml:space="preserve"> una indennità pari all’80% della retribuzione</w:t>
      </w:r>
      <w:r w:rsidR="00613BF8">
        <w:rPr>
          <w:rFonts w:ascii="Garamond" w:hAnsi="Garamond"/>
          <w:sz w:val="24"/>
          <w:szCs w:val="24"/>
        </w:rPr>
        <w:t xml:space="preserve"> </w:t>
      </w:r>
      <w:r w:rsidR="00613BF8" w:rsidRPr="00613BF8">
        <w:rPr>
          <w:rFonts w:ascii="Garamond" w:hAnsi="Garamond"/>
          <w:sz w:val="24"/>
          <w:szCs w:val="24"/>
        </w:rPr>
        <w:t>media globale giornaliera calcolata sulla base dell'ultimo periodo di paga precedente l'inizio del congedo di maternità</w:t>
      </w:r>
      <w:r w:rsidRPr="00690EE7">
        <w:rPr>
          <w:rFonts w:ascii="Garamond" w:hAnsi="Garamond"/>
          <w:sz w:val="24"/>
          <w:szCs w:val="24"/>
        </w:rPr>
        <w:t xml:space="preserve">, posta a carico dell’INPS dall’art. </w:t>
      </w:r>
      <w:proofErr w:type="gramStart"/>
      <w:r w:rsidRPr="00690EE7">
        <w:rPr>
          <w:rFonts w:ascii="Garamond" w:hAnsi="Garamond"/>
          <w:sz w:val="24"/>
          <w:szCs w:val="24"/>
        </w:rPr>
        <w:t>74,</w:t>
      </w:r>
      <w:proofErr w:type="gramEnd"/>
      <w:r w:rsidRPr="00690EE7">
        <w:rPr>
          <w:rFonts w:ascii="Garamond" w:hAnsi="Garamond"/>
          <w:sz w:val="24"/>
          <w:szCs w:val="24"/>
        </w:rPr>
        <w:t xml:space="preserve"> Legge 23 dicembre 1978, n. 833, secondo le modalità stabilite, e anticipata dal datore di lavoro ai sensi dell’art. 1 della legge 29 febbra</w:t>
      </w:r>
      <w:r w:rsidR="00437333" w:rsidRPr="00690EE7">
        <w:rPr>
          <w:rFonts w:ascii="Garamond" w:hAnsi="Garamond"/>
          <w:sz w:val="24"/>
          <w:szCs w:val="24"/>
        </w:rPr>
        <w:t>io 1980, n. 33</w:t>
      </w:r>
      <w:r w:rsidR="00437333" w:rsidRPr="002F33A6">
        <w:rPr>
          <w:rFonts w:ascii="Garamond" w:hAnsi="Garamond"/>
          <w:sz w:val="24"/>
          <w:szCs w:val="24"/>
        </w:rPr>
        <w:t>. Nessun altro emolu</w:t>
      </w:r>
      <w:r w:rsidRPr="002F33A6">
        <w:rPr>
          <w:rFonts w:ascii="Garamond" w:hAnsi="Garamond"/>
          <w:sz w:val="24"/>
          <w:szCs w:val="24"/>
        </w:rPr>
        <w:t xml:space="preserve">mento </w:t>
      </w:r>
      <w:proofErr w:type="gramStart"/>
      <w:r w:rsidRPr="002F33A6">
        <w:rPr>
          <w:rFonts w:ascii="Garamond" w:hAnsi="Garamond"/>
          <w:sz w:val="24"/>
          <w:szCs w:val="24"/>
        </w:rPr>
        <w:t>è dovuto</w:t>
      </w:r>
      <w:proofErr w:type="gramEnd"/>
      <w:r w:rsidRPr="002F33A6">
        <w:rPr>
          <w:rFonts w:ascii="Garamond" w:hAnsi="Garamond"/>
          <w:sz w:val="24"/>
          <w:szCs w:val="24"/>
        </w:rPr>
        <w:t xml:space="preserve"> dal datore di lavoro tranne il 20% di tredicesima, quattordicesima e per le festività cadenti nel  suddetto periodo.</w:t>
      </w:r>
    </w:p>
    <w:p w:rsidR="00BF420E" w:rsidRPr="00690EE7" w:rsidRDefault="00BF420E" w:rsidP="007251BF">
      <w:pPr>
        <w:jc w:val="both"/>
        <w:rPr>
          <w:rFonts w:ascii="Garamond" w:hAnsi="Garamond"/>
          <w:sz w:val="24"/>
          <w:szCs w:val="24"/>
        </w:rPr>
      </w:pPr>
      <w:r w:rsidRPr="002F33A6">
        <w:rPr>
          <w:rFonts w:ascii="Garamond" w:hAnsi="Garamond"/>
          <w:sz w:val="24"/>
          <w:szCs w:val="24"/>
        </w:rPr>
        <w:t xml:space="preserve">L’importo anticipato dal datore di lavoro è posto a conguaglio con i contributi </w:t>
      </w:r>
      <w:r w:rsidRPr="00690EE7">
        <w:rPr>
          <w:rFonts w:ascii="Garamond" w:hAnsi="Garamond"/>
          <w:sz w:val="24"/>
          <w:szCs w:val="24"/>
        </w:rPr>
        <w:t xml:space="preserve">dovuti all’INPS, secondo le </w:t>
      </w:r>
      <w:proofErr w:type="gramStart"/>
      <w:r w:rsidRPr="00690EE7">
        <w:rPr>
          <w:rFonts w:ascii="Garamond" w:hAnsi="Garamond"/>
          <w:sz w:val="24"/>
          <w:szCs w:val="24"/>
        </w:rPr>
        <w:t>modalità</w:t>
      </w:r>
      <w:proofErr w:type="gramEnd"/>
      <w:r w:rsidRPr="00690EE7">
        <w:rPr>
          <w:rFonts w:ascii="Garamond" w:hAnsi="Garamond"/>
          <w:sz w:val="24"/>
          <w:szCs w:val="24"/>
        </w:rPr>
        <w:t xml:space="preserve"> di cui agli articoli 1 e 2, Legge 29 febbraio 1980, n. 33.</w:t>
      </w:r>
    </w:p>
    <w:p w:rsidR="00BF420E" w:rsidRPr="00410A4D" w:rsidRDefault="00BF420E" w:rsidP="007251BF">
      <w:pPr>
        <w:jc w:val="both"/>
        <w:rPr>
          <w:rFonts w:ascii="Garamond" w:hAnsi="Garamond"/>
          <w:b/>
          <w:bCs/>
          <w:i/>
          <w:sz w:val="24"/>
          <w:szCs w:val="24"/>
        </w:rPr>
      </w:pPr>
      <w:r w:rsidRPr="00410A4D">
        <w:rPr>
          <w:rFonts w:ascii="Garamond" w:hAnsi="Garamond"/>
          <w:b/>
          <w:bCs/>
          <w:i/>
          <w:sz w:val="24"/>
          <w:szCs w:val="24"/>
        </w:rPr>
        <w:t>Congedo parentale</w:t>
      </w:r>
    </w:p>
    <w:p w:rsidR="00613BF8" w:rsidRPr="00410A4D" w:rsidRDefault="00613BF8" w:rsidP="00613BF8">
      <w:pPr>
        <w:jc w:val="both"/>
        <w:rPr>
          <w:rFonts w:ascii="Garamond" w:hAnsi="Garamond"/>
          <w:sz w:val="24"/>
          <w:szCs w:val="24"/>
        </w:rPr>
      </w:pPr>
      <w:r w:rsidRPr="00410A4D">
        <w:rPr>
          <w:rFonts w:ascii="Garamond" w:hAnsi="Garamond"/>
          <w:sz w:val="24"/>
          <w:szCs w:val="24"/>
        </w:rPr>
        <w:t>Ciascun genitore ha diritto di astenersi dal lavoro,</w:t>
      </w:r>
      <w:r w:rsidR="00996110" w:rsidRPr="00410A4D">
        <w:rPr>
          <w:rFonts w:ascii="Garamond" w:hAnsi="Garamond"/>
          <w:sz w:val="24"/>
          <w:szCs w:val="24"/>
        </w:rPr>
        <w:t xml:space="preserve"> </w:t>
      </w:r>
      <w:r w:rsidRPr="00410A4D">
        <w:rPr>
          <w:rFonts w:ascii="Garamond" w:hAnsi="Garamond"/>
          <w:sz w:val="24"/>
          <w:szCs w:val="24"/>
        </w:rPr>
        <w:t xml:space="preserve">ai sensi e per gli effetti di cui al </w:t>
      </w:r>
      <w:proofErr w:type="spellStart"/>
      <w:proofErr w:type="gramStart"/>
      <w:r w:rsidRPr="00410A4D">
        <w:rPr>
          <w:rFonts w:ascii="Garamond" w:hAnsi="Garamond"/>
          <w:sz w:val="24"/>
          <w:szCs w:val="24"/>
        </w:rPr>
        <w:t>D.lgs</w:t>
      </w:r>
      <w:proofErr w:type="spellEnd"/>
      <w:proofErr w:type="gramEnd"/>
      <w:r w:rsidRPr="00410A4D">
        <w:rPr>
          <w:rFonts w:ascii="Garamond" w:hAnsi="Garamond"/>
          <w:sz w:val="24"/>
          <w:szCs w:val="24"/>
        </w:rPr>
        <w:t xml:space="preserve"> 151/2001 e successive modifiche, per ogni bambino, nei suoi primi dodici anni di vita per  un periodo complessivo tra i due genitori non superiore a dieci mesi. I mesi salgono a </w:t>
      </w:r>
      <w:proofErr w:type="gramStart"/>
      <w:r w:rsidRPr="00410A4D">
        <w:rPr>
          <w:rFonts w:ascii="Garamond" w:hAnsi="Garamond"/>
          <w:sz w:val="24"/>
          <w:szCs w:val="24"/>
        </w:rPr>
        <w:t>11</w:t>
      </w:r>
      <w:proofErr w:type="gramEnd"/>
      <w:r w:rsidRPr="00410A4D">
        <w:rPr>
          <w:rFonts w:ascii="Garamond" w:hAnsi="Garamond"/>
          <w:sz w:val="24"/>
          <w:szCs w:val="24"/>
        </w:rPr>
        <w:t xml:space="preserve"> se il padre lavoratore si astiene dal lavoro per un periodo continuativo o frazionato di almeno tre mesi. Tale periodo complessivo può essere fruito dai genitori anche contemporaneamente. Se il rapporto di lavoro cessa all'inizio o durante il periodo di congedo, il diritto al congedo stesso viene meno dalla data </w:t>
      </w:r>
      <w:proofErr w:type="gramStart"/>
      <w:r w:rsidRPr="00410A4D">
        <w:rPr>
          <w:rFonts w:ascii="Garamond" w:hAnsi="Garamond"/>
          <w:sz w:val="24"/>
          <w:szCs w:val="24"/>
        </w:rPr>
        <w:t xml:space="preserve">di </w:t>
      </w:r>
      <w:proofErr w:type="gramEnd"/>
      <w:r w:rsidRPr="00410A4D">
        <w:rPr>
          <w:rFonts w:ascii="Garamond" w:hAnsi="Garamond"/>
          <w:sz w:val="24"/>
          <w:szCs w:val="24"/>
        </w:rPr>
        <w:t>interruzione del lavoro.</w:t>
      </w:r>
    </w:p>
    <w:p w:rsidR="00613BF8" w:rsidRPr="00410A4D" w:rsidRDefault="00613BF8" w:rsidP="00613BF8">
      <w:pPr>
        <w:jc w:val="both"/>
        <w:rPr>
          <w:rFonts w:ascii="Garamond" w:hAnsi="Garamond"/>
          <w:sz w:val="24"/>
          <w:szCs w:val="24"/>
        </w:rPr>
      </w:pPr>
      <w:r w:rsidRPr="00410A4D">
        <w:rPr>
          <w:rFonts w:ascii="Garamond" w:hAnsi="Garamond"/>
          <w:sz w:val="24"/>
          <w:szCs w:val="24"/>
        </w:rPr>
        <w:t>Considerato il limite previsto, il diritto di astenersi dal lavoro spetta:</w:t>
      </w:r>
    </w:p>
    <w:p w:rsidR="00613BF8" w:rsidRPr="00410A4D" w:rsidRDefault="00613BF8" w:rsidP="00613BF8">
      <w:pPr>
        <w:jc w:val="both"/>
        <w:rPr>
          <w:rFonts w:ascii="Garamond" w:hAnsi="Garamond"/>
          <w:sz w:val="24"/>
          <w:szCs w:val="24"/>
        </w:rPr>
      </w:pPr>
      <w:r w:rsidRPr="00410A4D">
        <w:rPr>
          <w:rFonts w:ascii="Garamond" w:hAnsi="Garamond"/>
          <w:sz w:val="24"/>
          <w:szCs w:val="24"/>
        </w:rPr>
        <w:t>•</w:t>
      </w:r>
      <w:r w:rsidRPr="00410A4D">
        <w:rPr>
          <w:rFonts w:ascii="Garamond" w:hAnsi="Garamond"/>
          <w:sz w:val="24"/>
          <w:szCs w:val="24"/>
        </w:rPr>
        <w:tab/>
        <w:t xml:space="preserve">alla madre lavoratrice dipendente per un periodo </w:t>
      </w:r>
      <w:proofErr w:type="gramStart"/>
      <w:r w:rsidRPr="00410A4D">
        <w:rPr>
          <w:rFonts w:ascii="Garamond" w:hAnsi="Garamond"/>
          <w:sz w:val="24"/>
          <w:szCs w:val="24"/>
        </w:rPr>
        <w:t>continuativo</w:t>
      </w:r>
      <w:proofErr w:type="gramEnd"/>
      <w:r w:rsidRPr="00410A4D">
        <w:rPr>
          <w:rFonts w:ascii="Garamond" w:hAnsi="Garamond"/>
          <w:sz w:val="24"/>
          <w:szCs w:val="24"/>
        </w:rPr>
        <w:t xml:space="preserve"> o frazionato di massimo sei mesi;</w:t>
      </w:r>
    </w:p>
    <w:p w:rsidR="00613BF8" w:rsidRPr="00410A4D" w:rsidRDefault="00613BF8" w:rsidP="00613BF8">
      <w:pPr>
        <w:jc w:val="both"/>
        <w:rPr>
          <w:rFonts w:ascii="Garamond" w:hAnsi="Garamond"/>
          <w:sz w:val="24"/>
          <w:szCs w:val="24"/>
        </w:rPr>
      </w:pPr>
      <w:r w:rsidRPr="00410A4D">
        <w:rPr>
          <w:rFonts w:ascii="Garamond" w:hAnsi="Garamond"/>
          <w:sz w:val="24"/>
          <w:szCs w:val="24"/>
        </w:rPr>
        <w:t>•</w:t>
      </w:r>
      <w:r w:rsidRPr="00410A4D">
        <w:rPr>
          <w:rFonts w:ascii="Garamond" w:hAnsi="Garamond"/>
          <w:sz w:val="24"/>
          <w:szCs w:val="24"/>
        </w:rPr>
        <w:tab/>
        <w:t xml:space="preserve">al padre lavoratore dipendente per un periodo </w:t>
      </w:r>
      <w:proofErr w:type="gramStart"/>
      <w:r w:rsidRPr="00410A4D">
        <w:rPr>
          <w:rFonts w:ascii="Garamond" w:hAnsi="Garamond"/>
          <w:sz w:val="24"/>
          <w:szCs w:val="24"/>
        </w:rPr>
        <w:t>continuativo</w:t>
      </w:r>
      <w:proofErr w:type="gramEnd"/>
      <w:r w:rsidRPr="00410A4D">
        <w:rPr>
          <w:rFonts w:ascii="Garamond" w:hAnsi="Garamond"/>
          <w:sz w:val="24"/>
          <w:szCs w:val="24"/>
        </w:rPr>
        <w:t xml:space="preserve"> o frazionato di massimo sei mesi, che possono diventare sette in caso di astensione dal lavoro per un periodo continuativo o frazionato di almeno tre mesi;</w:t>
      </w:r>
    </w:p>
    <w:p w:rsidR="00613BF8" w:rsidRPr="00410A4D" w:rsidRDefault="00613BF8" w:rsidP="00613BF8">
      <w:pPr>
        <w:jc w:val="both"/>
        <w:rPr>
          <w:rFonts w:ascii="Garamond" w:hAnsi="Garamond"/>
          <w:sz w:val="24"/>
          <w:szCs w:val="24"/>
        </w:rPr>
      </w:pPr>
      <w:r w:rsidRPr="00410A4D">
        <w:rPr>
          <w:rFonts w:ascii="Garamond" w:hAnsi="Garamond"/>
          <w:sz w:val="24"/>
          <w:szCs w:val="24"/>
        </w:rPr>
        <w:t>•</w:t>
      </w:r>
      <w:r w:rsidRPr="00410A4D">
        <w:rPr>
          <w:rFonts w:ascii="Garamond" w:hAnsi="Garamond"/>
          <w:sz w:val="24"/>
          <w:szCs w:val="24"/>
        </w:rPr>
        <w:tab/>
        <w:t>al padre lavoratore dipendente, anche durante il periodo di astensione obbligatoria della madre (</w:t>
      </w:r>
      <w:proofErr w:type="gramStart"/>
      <w:r w:rsidRPr="00410A4D">
        <w:rPr>
          <w:rFonts w:ascii="Garamond" w:hAnsi="Garamond"/>
          <w:sz w:val="24"/>
          <w:szCs w:val="24"/>
        </w:rPr>
        <w:t>a partire dal</w:t>
      </w:r>
      <w:proofErr w:type="gramEnd"/>
      <w:r w:rsidRPr="00410A4D">
        <w:rPr>
          <w:rFonts w:ascii="Garamond" w:hAnsi="Garamond"/>
          <w:sz w:val="24"/>
          <w:szCs w:val="24"/>
        </w:rPr>
        <w:t xml:space="preserve"> giorno successivo al parto) e anche se la stessa non lavora;</w:t>
      </w:r>
    </w:p>
    <w:p w:rsidR="00613BF8" w:rsidRPr="00410A4D" w:rsidRDefault="00613BF8" w:rsidP="00613BF8">
      <w:pPr>
        <w:jc w:val="both"/>
        <w:rPr>
          <w:rFonts w:ascii="Garamond" w:hAnsi="Garamond"/>
          <w:sz w:val="24"/>
          <w:szCs w:val="24"/>
        </w:rPr>
      </w:pPr>
      <w:r w:rsidRPr="00410A4D">
        <w:rPr>
          <w:rFonts w:ascii="Garamond" w:hAnsi="Garamond"/>
          <w:sz w:val="24"/>
          <w:szCs w:val="24"/>
        </w:rPr>
        <w:t>•</w:t>
      </w:r>
      <w:r w:rsidRPr="00410A4D">
        <w:rPr>
          <w:rFonts w:ascii="Garamond" w:hAnsi="Garamond"/>
          <w:sz w:val="24"/>
          <w:szCs w:val="24"/>
        </w:rPr>
        <w:tab/>
        <w:t xml:space="preserve">al genitore solo (padre o madre) per un periodo </w:t>
      </w:r>
      <w:proofErr w:type="gramStart"/>
      <w:r w:rsidRPr="00410A4D">
        <w:rPr>
          <w:rFonts w:ascii="Garamond" w:hAnsi="Garamond"/>
          <w:sz w:val="24"/>
          <w:szCs w:val="24"/>
        </w:rPr>
        <w:t>continuativo</w:t>
      </w:r>
      <w:proofErr w:type="gramEnd"/>
      <w:r w:rsidRPr="00410A4D">
        <w:rPr>
          <w:rFonts w:ascii="Garamond" w:hAnsi="Garamond"/>
          <w:sz w:val="24"/>
          <w:szCs w:val="24"/>
        </w:rPr>
        <w:t xml:space="preserve"> o frazionato di massimo dieci mesi.</w:t>
      </w:r>
    </w:p>
    <w:p w:rsidR="00613BF8" w:rsidRPr="00410A4D" w:rsidRDefault="00613BF8" w:rsidP="00613BF8">
      <w:pPr>
        <w:jc w:val="both"/>
        <w:rPr>
          <w:rFonts w:ascii="Garamond" w:hAnsi="Garamond"/>
          <w:sz w:val="24"/>
          <w:szCs w:val="24"/>
        </w:rPr>
      </w:pPr>
      <w:r w:rsidRPr="00410A4D">
        <w:rPr>
          <w:rFonts w:ascii="Garamond" w:hAnsi="Garamond"/>
          <w:sz w:val="24"/>
          <w:szCs w:val="24"/>
        </w:rPr>
        <w:lastRenderedPageBreak/>
        <w:t xml:space="preserve">Ai lavoratori dipendenti che siano genitori adottivi o affidatari, il congedo parentale spetta con le stesse </w:t>
      </w:r>
      <w:proofErr w:type="gramStart"/>
      <w:r w:rsidRPr="00410A4D">
        <w:rPr>
          <w:rFonts w:ascii="Garamond" w:hAnsi="Garamond"/>
          <w:sz w:val="24"/>
          <w:szCs w:val="24"/>
        </w:rPr>
        <w:t>modalità</w:t>
      </w:r>
      <w:proofErr w:type="gramEnd"/>
      <w:r w:rsidRPr="00410A4D">
        <w:rPr>
          <w:rFonts w:ascii="Garamond" w:hAnsi="Garamond"/>
          <w:sz w:val="24"/>
          <w:szCs w:val="24"/>
        </w:rPr>
        <w:t xml:space="preserve"> dei genitori naturali, quindi entro i primi 12 anni dall'ingresso del minore nella famiglia indipendentemente dall'età del bambino all'atto dell'adozione o affidamento e non oltre il compimento della sua maggiore età.</w:t>
      </w:r>
    </w:p>
    <w:p w:rsidR="00613BF8" w:rsidRPr="00410A4D" w:rsidRDefault="00613BF8" w:rsidP="00613BF8">
      <w:pPr>
        <w:jc w:val="both"/>
        <w:rPr>
          <w:rFonts w:ascii="Garamond" w:hAnsi="Garamond"/>
          <w:sz w:val="24"/>
          <w:szCs w:val="24"/>
        </w:rPr>
      </w:pPr>
      <w:r w:rsidRPr="00410A4D">
        <w:rPr>
          <w:rFonts w:ascii="Garamond" w:hAnsi="Garamond"/>
          <w:sz w:val="24"/>
          <w:szCs w:val="24"/>
        </w:rPr>
        <w:t>In caso di parto, adozione o affidamento plurimi, il diritto al congedo parentale spetta alle stesse condizioni per ogni bambino.</w:t>
      </w:r>
    </w:p>
    <w:p w:rsidR="00613BF8" w:rsidRPr="00410A4D" w:rsidRDefault="00613BF8" w:rsidP="00613BF8">
      <w:pPr>
        <w:jc w:val="both"/>
        <w:rPr>
          <w:rFonts w:ascii="Garamond" w:hAnsi="Garamond"/>
          <w:sz w:val="24"/>
          <w:szCs w:val="24"/>
        </w:rPr>
      </w:pPr>
      <w:r w:rsidRPr="00410A4D">
        <w:rPr>
          <w:rFonts w:ascii="Garamond" w:hAnsi="Garamond"/>
          <w:sz w:val="24"/>
          <w:szCs w:val="24"/>
        </w:rPr>
        <w:t>È concessa la possibilità di frazionare a ore il congedo parentale</w:t>
      </w:r>
      <w:proofErr w:type="gramStart"/>
      <w:r w:rsidRPr="00410A4D">
        <w:rPr>
          <w:rFonts w:ascii="Garamond" w:hAnsi="Garamond"/>
          <w:sz w:val="24"/>
          <w:szCs w:val="24"/>
        </w:rPr>
        <w:t xml:space="preserve"> ,</w:t>
      </w:r>
      <w:proofErr w:type="gramEnd"/>
      <w:r w:rsidRPr="00410A4D">
        <w:rPr>
          <w:rFonts w:ascii="Garamond" w:hAnsi="Garamond"/>
          <w:sz w:val="24"/>
          <w:szCs w:val="24"/>
        </w:rPr>
        <w:t xml:space="preserve"> rinviando alla contrattazione di secondo livello e/o aziendale stabilire le modalità di fruizione del congedo su base oraria, nonché i criteri di calcolo della base oraria e l'equiparazione di un determinato monte ore alla singola giornata lavorativa.</w:t>
      </w:r>
    </w:p>
    <w:p w:rsidR="00613BF8" w:rsidRPr="00410A4D" w:rsidRDefault="00613BF8" w:rsidP="00613BF8">
      <w:pPr>
        <w:jc w:val="both"/>
        <w:rPr>
          <w:rFonts w:ascii="Garamond" w:hAnsi="Garamond"/>
          <w:sz w:val="24"/>
          <w:szCs w:val="24"/>
        </w:rPr>
      </w:pPr>
      <w:r w:rsidRPr="00410A4D">
        <w:rPr>
          <w:rFonts w:ascii="Garamond" w:hAnsi="Garamond"/>
          <w:sz w:val="24"/>
          <w:szCs w:val="24"/>
        </w:rPr>
        <w:t>In assenza di contrattazione collettiva di secondo livello e/o azie</w:t>
      </w:r>
      <w:r w:rsidR="00996110" w:rsidRPr="00410A4D">
        <w:rPr>
          <w:rFonts w:ascii="Garamond" w:hAnsi="Garamond"/>
          <w:sz w:val="24"/>
          <w:szCs w:val="24"/>
        </w:rPr>
        <w:t>ndale il lavoratore potrà usufru</w:t>
      </w:r>
      <w:r w:rsidRPr="00410A4D">
        <w:rPr>
          <w:rFonts w:ascii="Garamond" w:hAnsi="Garamond"/>
          <w:sz w:val="24"/>
          <w:szCs w:val="24"/>
        </w:rPr>
        <w:t xml:space="preserve">ire del congedo parentale su base oraria per metà dell'orario medio giornaliero del periodo di paga </w:t>
      </w:r>
      <w:proofErr w:type="spellStart"/>
      <w:r w:rsidRPr="00410A4D">
        <w:rPr>
          <w:rFonts w:ascii="Garamond" w:hAnsi="Garamond"/>
          <w:sz w:val="24"/>
          <w:szCs w:val="24"/>
        </w:rPr>
        <w:t>quadrisettimanale</w:t>
      </w:r>
      <w:proofErr w:type="spellEnd"/>
      <w:r w:rsidRPr="00410A4D">
        <w:rPr>
          <w:rFonts w:ascii="Garamond" w:hAnsi="Garamond"/>
          <w:sz w:val="24"/>
          <w:szCs w:val="24"/>
        </w:rPr>
        <w:t xml:space="preserve"> o mensile immediatamente precedente quello </w:t>
      </w:r>
      <w:proofErr w:type="gramStart"/>
      <w:r w:rsidRPr="00410A4D">
        <w:rPr>
          <w:rFonts w:ascii="Garamond" w:hAnsi="Garamond"/>
          <w:sz w:val="24"/>
          <w:szCs w:val="24"/>
        </w:rPr>
        <w:t xml:space="preserve">di </w:t>
      </w:r>
      <w:proofErr w:type="gramEnd"/>
      <w:r w:rsidRPr="00410A4D">
        <w:rPr>
          <w:rFonts w:ascii="Garamond" w:hAnsi="Garamond"/>
          <w:sz w:val="24"/>
          <w:szCs w:val="24"/>
        </w:rPr>
        <w:t>inizio del congedo parentale.</w:t>
      </w:r>
    </w:p>
    <w:p w:rsidR="00613BF8" w:rsidRPr="00410A4D" w:rsidRDefault="00613BF8" w:rsidP="00613BF8">
      <w:pPr>
        <w:jc w:val="both"/>
        <w:rPr>
          <w:rFonts w:ascii="Garamond" w:hAnsi="Garamond"/>
          <w:sz w:val="24"/>
          <w:szCs w:val="24"/>
        </w:rPr>
      </w:pPr>
      <w:r w:rsidRPr="00410A4D">
        <w:rPr>
          <w:rFonts w:ascii="Garamond" w:hAnsi="Garamond"/>
          <w:sz w:val="24"/>
          <w:szCs w:val="24"/>
        </w:rPr>
        <w:t xml:space="preserve">Ai sensi di quanto previsto dal decreto legislativo 25 giugno 2015, n. 81, il lavoratore può chiedere per una sola volta la trasformazione del rapporto di lavoro a tempo pieno in rapporto a </w:t>
      </w:r>
      <w:proofErr w:type="gramStart"/>
      <w:r w:rsidRPr="00410A4D">
        <w:rPr>
          <w:rFonts w:ascii="Garamond" w:hAnsi="Garamond"/>
          <w:sz w:val="24"/>
          <w:szCs w:val="24"/>
        </w:rPr>
        <w:t>tempo</w:t>
      </w:r>
      <w:proofErr w:type="gramEnd"/>
      <w:r w:rsidRPr="00410A4D">
        <w:rPr>
          <w:rFonts w:ascii="Garamond" w:hAnsi="Garamond"/>
          <w:sz w:val="24"/>
          <w:szCs w:val="24"/>
        </w:rPr>
        <w:t xml:space="preserve"> parziale, al posto del congedo parentale o entro i limiti del congedo ancora spettante. La riduzione dell'orario non deve però superare il 50%.</w:t>
      </w:r>
    </w:p>
    <w:p w:rsidR="00613BF8" w:rsidRPr="00410A4D" w:rsidRDefault="00613BF8" w:rsidP="00613BF8">
      <w:pPr>
        <w:jc w:val="both"/>
        <w:rPr>
          <w:rFonts w:ascii="Garamond" w:hAnsi="Garamond"/>
          <w:sz w:val="24"/>
          <w:szCs w:val="24"/>
        </w:rPr>
      </w:pPr>
      <w:r w:rsidRPr="00410A4D">
        <w:rPr>
          <w:rFonts w:ascii="Garamond" w:hAnsi="Garamond"/>
          <w:sz w:val="24"/>
          <w:szCs w:val="24"/>
        </w:rPr>
        <w:t>Ai genitori lavoratori dipendenti spetta:</w:t>
      </w:r>
    </w:p>
    <w:p w:rsidR="00613BF8" w:rsidRPr="00410A4D" w:rsidRDefault="00613BF8" w:rsidP="00613BF8">
      <w:pPr>
        <w:jc w:val="both"/>
        <w:rPr>
          <w:rFonts w:ascii="Garamond" w:hAnsi="Garamond"/>
          <w:sz w:val="24"/>
          <w:szCs w:val="24"/>
        </w:rPr>
      </w:pPr>
      <w:r w:rsidRPr="00410A4D">
        <w:rPr>
          <w:rFonts w:ascii="Garamond" w:hAnsi="Garamond"/>
          <w:sz w:val="24"/>
          <w:szCs w:val="24"/>
        </w:rPr>
        <w:t>•</w:t>
      </w:r>
      <w:r w:rsidRPr="00410A4D">
        <w:rPr>
          <w:rFonts w:ascii="Garamond" w:hAnsi="Garamond"/>
          <w:sz w:val="24"/>
          <w:szCs w:val="24"/>
        </w:rPr>
        <w:tab/>
        <w:t>un'indennità pari al 30% della retribuzione media giornaliera, calcolata in base alla retribuzione del mese precedente l'inizio del periodo di congedo, entro i primi sei anni di età del bambino (o dall'ingresso in famiglia in caso di adozione o affidamento) e per un periodo massimo complessivo (madre e/o padre) di sei mesi;</w:t>
      </w:r>
    </w:p>
    <w:p w:rsidR="00613BF8" w:rsidRPr="00410A4D" w:rsidRDefault="00613BF8" w:rsidP="00613BF8">
      <w:pPr>
        <w:jc w:val="both"/>
        <w:rPr>
          <w:rFonts w:ascii="Garamond" w:hAnsi="Garamond"/>
          <w:sz w:val="24"/>
          <w:szCs w:val="24"/>
        </w:rPr>
      </w:pPr>
      <w:r w:rsidRPr="00410A4D">
        <w:rPr>
          <w:rFonts w:ascii="Garamond" w:hAnsi="Garamond"/>
          <w:sz w:val="24"/>
          <w:szCs w:val="24"/>
        </w:rPr>
        <w:t>•</w:t>
      </w:r>
      <w:r w:rsidRPr="00410A4D">
        <w:rPr>
          <w:rFonts w:ascii="Garamond" w:hAnsi="Garamond"/>
          <w:sz w:val="24"/>
          <w:szCs w:val="24"/>
        </w:rPr>
        <w:tab/>
        <w:t xml:space="preserve">un'indennità pari al 30% della retribuzione media giornaliera, dai sei anni e un giorno agli otto </w:t>
      </w:r>
      <w:proofErr w:type="gramStart"/>
      <w:r w:rsidRPr="00410A4D">
        <w:rPr>
          <w:rFonts w:ascii="Garamond" w:hAnsi="Garamond"/>
          <w:sz w:val="24"/>
          <w:szCs w:val="24"/>
        </w:rPr>
        <w:t>anni</w:t>
      </w:r>
      <w:proofErr w:type="gramEnd"/>
      <w:r w:rsidRPr="00410A4D">
        <w:rPr>
          <w:rFonts w:ascii="Garamond" w:hAnsi="Garamond"/>
          <w:sz w:val="24"/>
          <w:szCs w:val="24"/>
        </w:rPr>
        <w:t xml:space="preserve"> di età del bambino (o dall'ingresso in famiglia in caso di adozione o affidamento), solo se il reddito individuale del genitore richiedente è inferiore a 2,5 volte l'importo annuo del trattamento minimo di pensione ed entrambi i genitori non ne abbiano fruito nei primi sei anni o per la parte non fruita anche eccedente il periodo massimo complessivo di sei mesi;</w:t>
      </w:r>
    </w:p>
    <w:p w:rsidR="00613BF8" w:rsidRPr="00410A4D" w:rsidRDefault="00613BF8" w:rsidP="00613BF8">
      <w:pPr>
        <w:jc w:val="both"/>
        <w:rPr>
          <w:rFonts w:ascii="Garamond" w:hAnsi="Garamond"/>
          <w:sz w:val="24"/>
          <w:szCs w:val="24"/>
        </w:rPr>
      </w:pPr>
      <w:r w:rsidRPr="00410A4D">
        <w:rPr>
          <w:rFonts w:ascii="Garamond" w:hAnsi="Garamond"/>
          <w:sz w:val="24"/>
          <w:szCs w:val="24"/>
        </w:rPr>
        <w:t>•</w:t>
      </w:r>
      <w:r w:rsidRPr="00410A4D">
        <w:rPr>
          <w:rFonts w:ascii="Garamond" w:hAnsi="Garamond"/>
          <w:sz w:val="24"/>
          <w:szCs w:val="24"/>
        </w:rPr>
        <w:tab/>
        <w:t xml:space="preserve">nessuna indennità dagli otto anni e un giorno ai </w:t>
      </w:r>
      <w:proofErr w:type="gramStart"/>
      <w:r w:rsidRPr="00410A4D">
        <w:rPr>
          <w:rFonts w:ascii="Garamond" w:hAnsi="Garamond"/>
          <w:sz w:val="24"/>
          <w:szCs w:val="24"/>
        </w:rPr>
        <w:t>12</w:t>
      </w:r>
      <w:proofErr w:type="gramEnd"/>
      <w:r w:rsidRPr="00410A4D">
        <w:rPr>
          <w:rFonts w:ascii="Garamond" w:hAnsi="Garamond"/>
          <w:sz w:val="24"/>
          <w:szCs w:val="24"/>
        </w:rPr>
        <w:t xml:space="preserve"> anni di età del bambino (o dall'ingresso in famiglia in caso di adozione o affidamento).</w:t>
      </w:r>
    </w:p>
    <w:p w:rsidR="00613BF8" w:rsidRPr="00410A4D" w:rsidRDefault="00613BF8" w:rsidP="00613BF8">
      <w:pPr>
        <w:jc w:val="both"/>
        <w:rPr>
          <w:rFonts w:ascii="Garamond" w:hAnsi="Garamond"/>
          <w:sz w:val="24"/>
          <w:szCs w:val="24"/>
        </w:rPr>
      </w:pPr>
      <w:r w:rsidRPr="00410A4D">
        <w:rPr>
          <w:rFonts w:ascii="Garamond" w:hAnsi="Garamond"/>
          <w:sz w:val="24"/>
          <w:szCs w:val="24"/>
        </w:rPr>
        <w:t xml:space="preserve">I periodi di congedo parentale sono computati nell’anzianità di servizio esclusi gli effetti </w:t>
      </w:r>
      <w:proofErr w:type="gramStart"/>
      <w:r w:rsidRPr="00410A4D">
        <w:rPr>
          <w:rFonts w:ascii="Garamond" w:hAnsi="Garamond"/>
          <w:sz w:val="24"/>
          <w:szCs w:val="24"/>
        </w:rPr>
        <w:t>relativi alle</w:t>
      </w:r>
      <w:proofErr w:type="gramEnd"/>
      <w:r w:rsidRPr="00410A4D">
        <w:rPr>
          <w:rFonts w:ascii="Garamond" w:hAnsi="Garamond"/>
          <w:sz w:val="24"/>
          <w:szCs w:val="24"/>
        </w:rPr>
        <w:t xml:space="preserve"> ferie ed alle mensilità supplementari.</w:t>
      </w:r>
    </w:p>
    <w:p w:rsidR="00613BF8" w:rsidRPr="00410A4D" w:rsidRDefault="00613BF8" w:rsidP="00613BF8">
      <w:pPr>
        <w:jc w:val="both"/>
        <w:rPr>
          <w:rFonts w:ascii="Garamond" w:hAnsi="Garamond"/>
          <w:sz w:val="24"/>
          <w:szCs w:val="24"/>
        </w:rPr>
      </w:pPr>
      <w:r w:rsidRPr="00410A4D">
        <w:rPr>
          <w:rFonts w:ascii="Garamond" w:hAnsi="Garamond"/>
          <w:sz w:val="24"/>
          <w:szCs w:val="24"/>
        </w:rPr>
        <w:t xml:space="preserve">Il diritto all'indennità si prescrive entro un anno e decorre dal giorno successivo alla fine del periodo indennizzabile. </w:t>
      </w:r>
    </w:p>
    <w:p w:rsidR="00613BF8" w:rsidRPr="00410A4D" w:rsidRDefault="00613BF8" w:rsidP="00613BF8">
      <w:pPr>
        <w:jc w:val="both"/>
        <w:rPr>
          <w:rFonts w:ascii="Garamond" w:hAnsi="Garamond"/>
          <w:sz w:val="24"/>
          <w:szCs w:val="24"/>
        </w:rPr>
      </w:pPr>
      <w:r w:rsidRPr="00410A4D">
        <w:rPr>
          <w:rFonts w:ascii="Garamond" w:hAnsi="Garamond"/>
          <w:sz w:val="24"/>
          <w:szCs w:val="24"/>
        </w:rPr>
        <w:t xml:space="preserve">Ai fini dell’esercizio del diritto al congedo parentale, ciascun genitore è tenuto a dare al datore di lavoro un preavviso scritto di almeno </w:t>
      </w:r>
      <w:proofErr w:type="gramStart"/>
      <w:r w:rsidRPr="00410A4D">
        <w:rPr>
          <w:rFonts w:ascii="Garamond" w:hAnsi="Garamond"/>
          <w:sz w:val="24"/>
          <w:szCs w:val="24"/>
        </w:rPr>
        <w:t>15</w:t>
      </w:r>
      <w:proofErr w:type="gramEnd"/>
      <w:r w:rsidRPr="00410A4D">
        <w:rPr>
          <w:rFonts w:ascii="Garamond" w:hAnsi="Garamond"/>
          <w:sz w:val="24"/>
          <w:szCs w:val="24"/>
        </w:rPr>
        <w:t xml:space="preserve"> giorni, salvo casi di oggettiva impossibilità. </w:t>
      </w:r>
    </w:p>
    <w:p w:rsidR="00613BF8" w:rsidRPr="00410A4D" w:rsidRDefault="00613BF8" w:rsidP="00613BF8">
      <w:pPr>
        <w:jc w:val="both"/>
        <w:rPr>
          <w:rFonts w:ascii="Garamond" w:hAnsi="Garamond"/>
          <w:sz w:val="24"/>
          <w:szCs w:val="24"/>
        </w:rPr>
      </w:pPr>
      <w:r w:rsidRPr="00410A4D">
        <w:rPr>
          <w:rFonts w:ascii="Garamond" w:hAnsi="Garamond"/>
          <w:sz w:val="24"/>
          <w:szCs w:val="24"/>
        </w:rPr>
        <w:t xml:space="preserve">Nel caso in cui </w:t>
      </w:r>
      <w:proofErr w:type="gramStart"/>
      <w:r w:rsidRPr="00410A4D">
        <w:rPr>
          <w:rFonts w:ascii="Garamond" w:hAnsi="Garamond"/>
          <w:sz w:val="24"/>
          <w:szCs w:val="24"/>
        </w:rPr>
        <w:t>vengano</w:t>
      </w:r>
      <w:proofErr w:type="gramEnd"/>
      <w:r w:rsidRPr="00410A4D">
        <w:rPr>
          <w:rFonts w:ascii="Garamond" w:hAnsi="Garamond"/>
          <w:sz w:val="24"/>
          <w:szCs w:val="24"/>
        </w:rPr>
        <w:t xml:space="preserve"> richieste frazioni di durata inferiore a 15 giorni continuativi nell’ambito dello stesso mese di calendario, la domanda dovrà essere presentata con cadenza mensile unitamente ad un prospetto delle giornate di congedo.</w:t>
      </w:r>
    </w:p>
    <w:p w:rsidR="00BF420E" w:rsidRPr="00410A4D" w:rsidRDefault="00BF420E" w:rsidP="007251BF">
      <w:pPr>
        <w:jc w:val="both"/>
        <w:rPr>
          <w:rFonts w:ascii="Garamond" w:hAnsi="Garamond"/>
          <w:b/>
          <w:bCs/>
          <w:i/>
          <w:sz w:val="24"/>
          <w:szCs w:val="24"/>
        </w:rPr>
      </w:pPr>
      <w:r w:rsidRPr="00410A4D">
        <w:rPr>
          <w:rFonts w:ascii="Garamond" w:hAnsi="Garamond"/>
          <w:b/>
          <w:bCs/>
          <w:i/>
          <w:sz w:val="24"/>
          <w:szCs w:val="24"/>
        </w:rPr>
        <w:t>Permessi per assistenza al bambino e allattamento</w:t>
      </w:r>
    </w:p>
    <w:p w:rsidR="00613BF8" w:rsidRPr="00410A4D" w:rsidRDefault="00613BF8" w:rsidP="00613BF8">
      <w:pPr>
        <w:widowControl/>
        <w:jc w:val="both"/>
        <w:rPr>
          <w:rFonts w:ascii="Garamond" w:hAnsi="Garamond"/>
          <w:sz w:val="24"/>
          <w:szCs w:val="24"/>
        </w:rPr>
      </w:pPr>
      <w:r w:rsidRPr="00410A4D">
        <w:rPr>
          <w:rFonts w:ascii="Garamond" w:hAnsi="Garamond"/>
          <w:sz w:val="24"/>
          <w:szCs w:val="24"/>
        </w:rPr>
        <w:t>Fino al primo anno di vita del bambino o entro un anno dall'ingresso in famiglia del minore adottato o in affidamento, la lavoratrice e il lavoratore dipendente hanno diritto a due ore al giorno di riposo per allattamento, se l'orario di lavoro è di almeno sei ore giornaliere, e a un'</w:t>
      </w:r>
      <w:proofErr w:type="gramStart"/>
      <w:r w:rsidRPr="00410A4D">
        <w:rPr>
          <w:rFonts w:ascii="Garamond" w:hAnsi="Garamond"/>
          <w:sz w:val="24"/>
          <w:szCs w:val="24"/>
        </w:rPr>
        <w:t>ora</w:t>
      </w:r>
      <w:proofErr w:type="gramEnd"/>
      <w:r w:rsidRPr="00410A4D">
        <w:rPr>
          <w:rFonts w:ascii="Garamond" w:hAnsi="Garamond"/>
          <w:sz w:val="24"/>
          <w:szCs w:val="24"/>
        </w:rPr>
        <w:t>, se l'orario è inferiore a sei. I riposi per allattamento raddoppiano in caso di parto gemellare o plurimo e di adozione o affidamento di almeno due bambini, anche non fratelli ed eventualmente entrati in famiglia in date diverse.</w:t>
      </w:r>
    </w:p>
    <w:p w:rsidR="00613BF8" w:rsidRPr="00410A4D" w:rsidRDefault="00613BF8" w:rsidP="00613BF8">
      <w:pPr>
        <w:widowControl/>
        <w:jc w:val="both"/>
        <w:rPr>
          <w:rFonts w:ascii="Garamond" w:hAnsi="Garamond"/>
          <w:sz w:val="24"/>
          <w:szCs w:val="24"/>
        </w:rPr>
      </w:pPr>
      <w:r w:rsidRPr="00410A4D">
        <w:rPr>
          <w:rFonts w:ascii="Garamond" w:hAnsi="Garamond"/>
          <w:sz w:val="24"/>
          <w:szCs w:val="24"/>
        </w:rPr>
        <w:t xml:space="preserve">Qualora all’interno del luogo di lavoro vi sia un asilo nido o una struttura attrezzata per la cura del </w:t>
      </w:r>
      <w:proofErr w:type="gramStart"/>
      <w:r w:rsidRPr="00410A4D">
        <w:rPr>
          <w:rFonts w:ascii="Garamond" w:hAnsi="Garamond"/>
          <w:sz w:val="24"/>
          <w:szCs w:val="24"/>
        </w:rPr>
        <w:t>neonato</w:t>
      </w:r>
      <w:proofErr w:type="gramEnd"/>
      <w:r w:rsidRPr="00410A4D">
        <w:rPr>
          <w:rFonts w:ascii="Garamond" w:hAnsi="Garamond"/>
          <w:sz w:val="24"/>
          <w:szCs w:val="24"/>
        </w:rPr>
        <w:t xml:space="preserve"> allora il genitore potrà usufruire di solo mezz’ora di stacco. </w:t>
      </w:r>
    </w:p>
    <w:p w:rsidR="00613BF8" w:rsidRPr="00410A4D" w:rsidRDefault="00613BF8" w:rsidP="00613BF8">
      <w:pPr>
        <w:widowControl/>
        <w:jc w:val="both"/>
        <w:rPr>
          <w:rFonts w:ascii="Garamond" w:hAnsi="Garamond"/>
          <w:sz w:val="24"/>
          <w:szCs w:val="24"/>
        </w:rPr>
      </w:pPr>
      <w:r w:rsidRPr="00410A4D">
        <w:rPr>
          <w:rFonts w:ascii="Garamond" w:hAnsi="Garamond"/>
          <w:sz w:val="24"/>
          <w:szCs w:val="24"/>
        </w:rPr>
        <w:t xml:space="preserve">La madre o il padre devono avere un valido rapporto di lavoro in corso. </w:t>
      </w:r>
    </w:p>
    <w:p w:rsidR="00613BF8" w:rsidRPr="00410A4D" w:rsidRDefault="00613BF8" w:rsidP="00613BF8">
      <w:pPr>
        <w:widowControl/>
        <w:jc w:val="both"/>
        <w:rPr>
          <w:rFonts w:ascii="Garamond" w:hAnsi="Garamond"/>
          <w:sz w:val="24"/>
          <w:szCs w:val="24"/>
        </w:rPr>
      </w:pPr>
      <w:r w:rsidRPr="00410A4D">
        <w:rPr>
          <w:rFonts w:ascii="Garamond" w:hAnsi="Garamond"/>
          <w:sz w:val="24"/>
          <w:szCs w:val="24"/>
        </w:rPr>
        <w:t xml:space="preserve">Il lavoratore padre può richiedere il riposo giornaliero in alternativa alla madre lavoratrice dipendente che non se ne avvalga per espressa rinuncia o perché appartenente a una delle </w:t>
      </w:r>
      <w:r w:rsidRPr="00410A4D">
        <w:rPr>
          <w:rFonts w:ascii="Garamond" w:hAnsi="Garamond"/>
          <w:sz w:val="24"/>
          <w:szCs w:val="24"/>
        </w:rPr>
        <w:lastRenderedPageBreak/>
        <w:t xml:space="preserve">categorie non aventi diritto ai riposi stessi. Non può, invece, richiederlo se la madre lavoratrice si trova in astensione obbligatoria o facoltativa, o nel teorico periodo di trattamento economico spettante alla madre dopo il parto, oppure non si avvale dei riposi perché assente dal lavoro per sospensione da </w:t>
      </w:r>
      <w:proofErr w:type="gramStart"/>
      <w:r w:rsidRPr="00410A4D">
        <w:rPr>
          <w:rFonts w:ascii="Garamond" w:hAnsi="Garamond"/>
          <w:sz w:val="24"/>
          <w:szCs w:val="24"/>
        </w:rPr>
        <w:t>aspettativa</w:t>
      </w:r>
      <w:proofErr w:type="gramEnd"/>
      <w:r w:rsidRPr="00410A4D">
        <w:rPr>
          <w:rFonts w:ascii="Garamond" w:hAnsi="Garamond"/>
          <w:sz w:val="24"/>
          <w:szCs w:val="24"/>
        </w:rPr>
        <w:t>, permessi non retribuiti o pause lavorative per part-time verticale.</w:t>
      </w:r>
    </w:p>
    <w:p w:rsidR="00613BF8" w:rsidRPr="00410A4D" w:rsidRDefault="00613BF8" w:rsidP="00613BF8">
      <w:pPr>
        <w:widowControl/>
        <w:jc w:val="both"/>
        <w:rPr>
          <w:rFonts w:ascii="Garamond" w:hAnsi="Garamond"/>
          <w:sz w:val="24"/>
          <w:szCs w:val="24"/>
        </w:rPr>
      </w:pPr>
      <w:r w:rsidRPr="00410A4D">
        <w:rPr>
          <w:rFonts w:ascii="Garamond" w:hAnsi="Garamond"/>
          <w:sz w:val="24"/>
          <w:szCs w:val="24"/>
        </w:rPr>
        <w:t>In caso di parto plurimo i riposi sono raddoppiati e le ore aggiuntive possono essere riconosciute al padre anche durante i periodi di congedo di maternità, o nel teorico periodo di trattamento economico spettante alla madre dopo il parto, e di congedo parentale della madre.</w:t>
      </w:r>
    </w:p>
    <w:p w:rsidR="00613BF8" w:rsidRPr="00410A4D" w:rsidRDefault="00613BF8" w:rsidP="00613BF8">
      <w:pPr>
        <w:widowControl/>
        <w:jc w:val="both"/>
        <w:rPr>
          <w:rFonts w:ascii="Garamond" w:hAnsi="Garamond"/>
          <w:sz w:val="24"/>
          <w:szCs w:val="24"/>
        </w:rPr>
      </w:pPr>
      <w:r w:rsidRPr="00410A4D">
        <w:rPr>
          <w:rFonts w:ascii="Garamond" w:hAnsi="Garamond"/>
          <w:sz w:val="24"/>
          <w:szCs w:val="24"/>
        </w:rPr>
        <w:t>I riposi in questione, in accordo con il datore di lavoro, sono usufruibili anche in unica soluzione.</w:t>
      </w:r>
    </w:p>
    <w:p w:rsidR="00613BF8" w:rsidRPr="00410A4D" w:rsidRDefault="00613BF8" w:rsidP="00613BF8">
      <w:pPr>
        <w:widowControl/>
        <w:jc w:val="both"/>
        <w:rPr>
          <w:rFonts w:ascii="Garamond" w:hAnsi="Garamond"/>
          <w:sz w:val="24"/>
          <w:szCs w:val="24"/>
        </w:rPr>
      </w:pPr>
      <w:r w:rsidRPr="00410A4D">
        <w:rPr>
          <w:rFonts w:ascii="Garamond" w:hAnsi="Garamond"/>
          <w:sz w:val="24"/>
          <w:szCs w:val="24"/>
        </w:rPr>
        <w:t xml:space="preserve">I periodi di riposo di cui al presente articolo sono </w:t>
      </w:r>
      <w:proofErr w:type="gramStart"/>
      <w:r w:rsidRPr="00410A4D">
        <w:rPr>
          <w:rFonts w:ascii="Garamond" w:hAnsi="Garamond"/>
          <w:sz w:val="24"/>
          <w:szCs w:val="24"/>
        </w:rPr>
        <w:t>considerati ore lavorative</w:t>
      </w:r>
      <w:proofErr w:type="gramEnd"/>
      <w:r w:rsidRPr="00410A4D">
        <w:rPr>
          <w:rFonts w:ascii="Garamond" w:hAnsi="Garamond"/>
          <w:sz w:val="24"/>
          <w:szCs w:val="24"/>
        </w:rPr>
        <w:t xml:space="preserve"> agli effetti della durata del lavoro; essi comportano il diritto della lavoratrice o del lavoratore ad uscire dall’azienda.</w:t>
      </w:r>
    </w:p>
    <w:p w:rsidR="00613BF8" w:rsidRPr="00410A4D" w:rsidRDefault="00613BF8" w:rsidP="00613BF8">
      <w:pPr>
        <w:widowControl/>
        <w:jc w:val="both"/>
        <w:rPr>
          <w:rFonts w:ascii="Garamond" w:hAnsi="Garamond"/>
          <w:sz w:val="24"/>
          <w:szCs w:val="24"/>
        </w:rPr>
      </w:pPr>
      <w:r w:rsidRPr="00410A4D">
        <w:rPr>
          <w:rFonts w:ascii="Garamond" w:hAnsi="Garamond"/>
          <w:sz w:val="24"/>
          <w:szCs w:val="24"/>
        </w:rPr>
        <w:t xml:space="preserve">Per detti riposi </w:t>
      </w:r>
      <w:proofErr w:type="gramStart"/>
      <w:r w:rsidRPr="00410A4D">
        <w:rPr>
          <w:rFonts w:ascii="Garamond" w:hAnsi="Garamond"/>
          <w:sz w:val="24"/>
          <w:szCs w:val="24"/>
        </w:rPr>
        <w:t>è dovuta</w:t>
      </w:r>
      <w:proofErr w:type="gramEnd"/>
      <w:r w:rsidRPr="00410A4D">
        <w:rPr>
          <w:rFonts w:ascii="Garamond" w:hAnsi="Garamond"/>
          <w:sz w:val="24"/>
          <w:szCs w:val="24"/>
        </w:rPr>
        <w:t xml:space="preserve"> dall’INPS un’indennità pari all’intero ammontare della retribuzione relativa ai riposi medesimi.</w:t>
      </w:r>
    </w:p>
    <w:p w:rsidR="00613BF8" w:rsidRPr="00410A4D" w:rsidRDefault="00613BF8" w:rsidP="00613BF8">
      <w:pPr>
        <w:widowControl/>
        <w:jc w:val="both"/>
        <w:rPr>
          <w:rFonts w:ascii="Garamond" w:hAnsi="Garamond"/>
          <w:sz w:val="24"/>
          <w:szCs w:val="24"/>
        </w:rPr>
      </w:pPr>
      <w:r w:rsidRPr="00410A4D">
        <w:rPr>
          <w:rFonts w:ascii="Garamond" w:hAnsi="Garamond"/>
          <w:sz w:val="24"/>
          <w:szCs w:val="24"/>
        </w:rPr>
        <w:t xml:space="preserve">L’indennità è anticipata dal datore ed è portata a conguaglio con gli importi contributivi dovuti all’ente assicuratore, ai sensi dell’art. </w:t>
      </w:r>
      <w:proofErr w:type="gramStart"/>
      <w:r w:rsidRPr="00410A4D">
        <w:rPr>
          <w:rFonts w:ascii="Garamond" w:hAnsi="Garamond"/>
          <w:sz w:val="24"/>
          <w:szCs w:val="24"/>
        </w:rPr>
        <w:t>8,</w:t>
      </w:r>
      <w:proofErr w:type="gramEnd"/>
      <w:r w:rsidRPr="00410A4D">
        <w:rPr>
          <w:rFonts w:ascii="Garamond" w:hAnsi="Garamond"/>
          <w:sz w:val="24"/>
          <w:szCs w:val="24"/>
        </w:rPr>
        <w:t xml:space="preserve"> Legge 9 dicembre 1977, n. 903.</w:t>
      </w:r>
    </w:p>
    <w:p w:rsidR="00613BF8" w:rsidRPr="00410A4D" w:rsidRDefault="00613BF8" w:rsidP="00613BF8">
      <w:pPr>
        <w:widowControl/>
        <w:jc w:val="both"/>
        <w:rPr>
          <w:rFonts w:ascii="Garamond" w:hAnsi="Garamond"/>
          <w:b/>
          <w:i/>
          <w:sz w:val="24"/>
          <w:szCs w:val="24"/>
        </w:rPr>
      </w:pPr>
      <w:r w:rsidRPr="00410A4D">
        <w:rPr>
          <w:rFonts w:ascii="Garamond" w:hAnsi="Garamond"/>
          <w:b/>
          <w:i/>
          <w:sz w:val="24"/>
          <w:szCs w:val="24"/>
        </w:rPr>
        <w:t>Permessi per malattia figlio minore</w:t>
      </w:r>
    </w:p>
    <w:p w:rsidR="00613BF8" w:rsidRPr="00410A4D" w:rsidRDefault="00613BF8" w:rsidP="00613BF8">
      <w:pPr>
        <w:widowControl/>
        <w:jc w:val="both"/>
        <w:rPr>
          <w:rFonts w:ascii="Garamond" w:hAnsi="Garamond"/>
          <w:sz w:val="24"/>
          <w:szCs w:val="24"/>
        </w:rPr>
      </w:pPr>
      <w:r w:rsidRPr="00410A4D">
        <w:rPr>
          <w:rFonts w:ascii="Garamond" w:hAnsi="Garamond"/>
          <w:sz w:val="24"/>
          <w:szCs w:val="24"/>
        </w:rPr>
        <w:t xml:space="preserve">Entrambi i genitori, alternativamente, hanno diritto di astenersi dal lavoro per i periodi corrispondenti alle malattie di ciascun figlio di età non superiore a tre anni. Ciascun genitore, alternativamente, ha altresì diritto di astenersi dal lavoro, nel limite di cinque giorni lavorativi </w:t>
      </w:r>
      <w:proofErr w:type="gramStart"/>
      <w:r w:rsidRPr="00410A4D">
        <w:rPr>
          <w:rFonts w:ascii="Garamond" w:hAnsi="Garamond"/>
          <w:sz w:val="24"/>
          <w:szCs w:val="24"/>
        </w:rPr>
        <w:t>all’</w:t>
      </w:r>
      <w:proofErr w:type="gramEnd"/>
      <w:r w:rsidRPr="00410A4D">
        <w:rPr>
          <w:rFonts w:ascii="Garamond" w:hAnsi="Garamond"/>
          <w:sz w:val="24"/>
          <w:szCs w:val="24"/>
        </w:rPr>
        <w:t xml:space="preserve">anno, per le malattie di ogni figlio di età compresa fra i tre e gli otto anni. I periodi di congedo per malattia del bambino </w:t>
      </w:r>
      <w:r w:rsidR="00140B37">
        <w:rPr>
          <w:rFonts w:ascii="Garamond" w:hAnsi="Garamond"/>
          <w:sz w:val="24"/>
          <w:szCs w:val="24"/>
        </w:rPr>
        <w:t xml:space="preserve">non sono retribuiti e </w:t>
      </w:r>
      <w:r w:rsidRPr="00410A4D">
        <w:rPr>
          <w:rFonts w:ascii="Garamond" w:hAnsi="Garamond"/>
          <w:sz w:val="24"/>
          <w:szCs w:val="24"/>
        </w:rPr>
        <w:t xml:space="preserve">sono computati nell’anzianità di servizio, esclusi gli effetti </w:t>
      </w:r>
      <w:proofErr w:type="gramStart"/>
      <w:r w:rsidRPr="00410A4D">
        <w:rPr>
          <w:rFonts w:ascii="Garamond" w:hAnsi="Garamond"/>
          <w:sz w:val="24"/>
          <w:szCs w:val="24"/>
        </w:rPr>
        <w:t>relativi alle</w:t>
      </w:r>
      <w:proofErr w:type="gramEnd"/>
      <w:r w:rsidRPr="00410A4D">
        <w:rPr>
          <w:rFonts w:ascii="Garamond" w:hAnsi="Garamond"/>
          <w:sz w:val="24"/>
          <w:szCs w:val="24"/>
        </w:rPr>
        <w:t xml:space="preserve"> ferie ed alle mensilità supplementari, ai sensi dell’art. 48 del </w:t>
      </w:r>
      <w:proofErr w:type="spellStart"/>
      <w:r w:rsidRPr="00410A4D">
        <w:rPr>
          <w:rFonts w:ascii="Garamond" w:hAnsi="Garamond"/>
          <w:sz w:val="24"/>
          <w:szCs w:val="24"/>
        </w:rPr>
        <w:t>D.Lgs.</w:t>
      </w:r>
      <w:proofErr w:type="spellEnd"/>
      <w:r w:rsidRPr="00410A4D">
        <w:rPr>
          <w:rFonts w:ascii="Garamond" w:hAnsi="Garamond"/>
          <w:sz w:val="24"/>
          <w:szCs w:val="24"/>
        </w:rPr>
        <w:t xml:space="preserve"> n. 151/2001, e al trattamento di fine rapporto.</w:t>
      </w:r>
    </w:p>
    <w:p w:rsidR="00613BF8" w:rsidRPr="00410A4D" w:rsidRDefault="00613BF8" w:rsidP="00613BF8">
      <w:pPr>
        <w:widowControl/>
        <w:jc w:val="both"/>
        <w:rPr>
          <w:rFonts w:ascii="Garamond" w:hAnsi="Garamond"/>
          <w:sz w:val="24"/>
          <w:szCs w:val="24"/>
        </w:rPr>
      </w:pPr>
      <w:proofErr w:type="gramStart"/>
      <w:r w:rsidRPr="00410A4D">
        <w:rPr>
          <w:rFonts w:ascii="Garamond" w:hAnsi="Garamond"/>
          <w:sz w:val="24"/>
          <w:szCs w:val="24"/>
        </w:rPr>
        <w:t>Relativamente ai</w:t>
      </w:r>
      <w:proofErr w:type="gramEnd"/>
      <w:r w:rsidRPr="00410A4D">
        <w:rPr>
          <w:rFonts w:ascii="Garamond" w:hAnsi="Garamond"/>
          <w:sz w:val="24"/>
          <w:szCs w:val="24"/>
        </w:rPr>
        <w:t xml:space="preserve"> permessi retribuiti per i familiari di bambini portatori di handicap si  rinvia alle norme previste dalla Legge del 5/2/92 n. 104 e </w:t>
      </w:r>
      <w:proofErr w:type="spellStart"/>
      <w:r w:rsidRPr="00410A4D">
        <w:rPr>
          <w:rFonts w:ascii="Garamond" w:hAnsi="Garamond"/>
          <w:sz w:val="24"/>
          <w:szCs w:val="24"/>
        </w:rPr>
        <w:t>succ</w:t>
      </w:r>
      <w:proofErr w:type="spellEnd"/>
      <w:r w:rsidRPr="00410A4D">
        <w:rPr>
          <w:rFonts w:ascii="Garamond" w:hAnsi="Garamond"/>
          <w:sz w:val="24"/>
          <w:szCs w:val="24"/>
        </w:rPr>
        <w:t>. modifiche ed interventi.</w:t>
      </w:r>
    </w:p>
    <w:p w:rsidR="00BF420E" w:rsidRPr="00690EE7" w:rsidRDefault="00BF420E" w:rsidP="00613BF8">
      <w:pPr>
        <w:widowControl/>
        <w:jc w:val="both"/>
        <w:rPr>
          <w:rFonts w:ascii="Garamond" w:hAnsi="Garamond"/>
          <w:b/>
          <w:i/>
          <w:sz w:val="24"/>
          <w:szCs w:val="24"/>
        </w:rPr>
      </w:pPr>
      <w:r w:rsidRPr="00690EE7">
        <w:rPr>
          <w:rFonts w:ascii="Garamond" w:hAnsi="Garamond"/>
          <w:b/>
          <w:i/>
          <w:sz w:val="24"/>
          <w:szCs w:val="24"/>
        </w:rPr>
        <w:t>Permessi per visite prenatali</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 xml:space="preserve">Le lavoratrici gestanti hanno diritto a permessi retribuiti per l’effettuazione di esami prenatali, accertamenti clinici ovvero visite mediche specialistiche che debbano essere eseguiti durante l’orario di lavoro. Per la </w:t>
      </w:r>
      <w:proofErr w:type="gramStart"/>
      <w:r w:rsidRPr="00690EE7">
        <w:rPr>
          <w:rFonts w:ascii="Garamond" w:hAnsi="Garamond"/>
          <w:sz w:val="24"/>
          <w:szCs w:val="24"/>
        </w:rPr>
        <w:t>fruizione</w:t>
      </w:r>
      <w:proofErr w:type="gramEnd"/>
      <w:r w:rsidRPr="00690EE7">
        <w:rPr>
          <w:rFonts w:ascii="Garamond" w:hAnsi="Garamond"/>
          <w:sz w:val="24"/>
          <w:szCs w:val="24"/>
        </w:rPr>
        <w:t xml:space="preserve"> di tali permessi deve essere presentata al datore apposita istanza e successivamente la relativa documentazione giustificativa attestante la data e l’orario di effettuazione degli esami.</w:t>
      </w:r>
    </w:p>
    <w:p w:rsidR="00BF420E" w:rsidRPr="00690EE7" w:rsidRDefault="00BF420E" w:rsidP="007251BF">
      <w:pPr>
        <w:jc w:val="both"/>
        <w:rPr>
          <w:rFonts w:ascii="Garamond" w:hAnsi="Garamond"/>
          <w:b/>
          <w:bCs/>
          <w:i/>
          <w:sz w:val="24"/>
          <w:szCs w:val="24"/>
        </w:rPr>
      </w:pPr>
      <w:r w:rsidRPr="00690EE7">
        <w:rPr>
          <w:rFonts w:ascii="Garamond" w:hAnsi="Garamond"/>
          <w:b/>
          <w:bCs/>
          <w:i/>
          <w:sz w:val="24"/>
          <w:szCs w:val="24"/>
        </w:rPr>
        <w:t>Certificazione medica</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La lavoratrice in stato di gravidanza è </w:t>
      </w:r>
      <w:r w:rsidR="00140B37">
        <w:rPr>
          <w:rFonts w:ascii="Garamond" w:hAnsi="Garamond"/>
          <w:sz w:val="24"/>
          <w:szCs w:val="24"/>
        </w:rPr>
        <w:t>obbligata</w:t>
      </w:r>
      <w:r w:rsidRPr="00690EE7">
        <w:rPr>
          <w:rFonts w:ascii="Garamond" w:hAnsi="Garamond"/>
          <w:sz w:val="24"/>
          <w:szCs w:val="24"/>
        </w:rPr>
        <w:t xml:space="preserve"> </w:t>
      </w:r>
      <w:proofErr w:type="gramStart"/>
      <w:r w:rsidRPr="00690EE7">
        <w:rPr>
          <w:rFonts w:ascii="Garamond" w:hAnsi="Garamond"/>
          <w:sz w:val="24"/>
          <w:szCs w:val="24"/>
        </w:rPr>
        <w:t>ad</w:t>
      </w:r>
      <w:proofErr w:type="gramEnd"/>
      <w:r w:rsidRPr="00690EE7">
        <w:rPr>
          <w:rFonts w:ascii="Garamond" w:hAnsi="Garamond"/>
          <w:sz w:val="24"/>
          <w:szCs w:val="24"/>
        </w:rPr>
        <w:t xml:space="preserve"> esibire al datore di lavoro il certificato rilasciato da un ufficiale sanitario o da un medico del Servizio Sanitario Nazionale ed il datore di lavoro è tenuto a darne ricevuta.</w:t>
      </w:r>
    </w:p>
    <w:p w:rsidR="00BF420E" w:rsidRPr="00690EE7" w:rsidRDefault="00BF420E" w:rsidP="007251BF">
      <w:pPr>
        <w:jc w:val="both"/>
        <w:rPr>
          <w:rFonts w:ascii="Garamond" w:hAnsi="Garamond"/>
          <w:sz w:val="24"/>
          <w:szCs w:val="24"/>
        </w:rPr>
      </w:pPr>
      <w:r w:rsidRPr="00690EE7">
        <w:rPr>
          <w:rFonts w:ascii="Garamond" w:hAnsi="Garamond"/>
          <w:sz w:val="24"/>
          <w:szCs w:val="24"/>
        </w:rPr>
        <w:t xml:space="preserve">Per usufruire dei benefici connessi con il parto </w:t>
      </w:r>
      <w:proofErr w:type="gramStart"/>
      <w:r w:rsidRPr="00690EE7">
        <w:rPr>
          <w:rFonts w:ascii="Garamond" w:hAnsi="Garamond"/>
          <w:sz w:val="24"/>
          <w:szCs w:val="24"/>
        </w:rPr>
        <w:t>ed</w:t>
      </w:r>
      <w:proofErr w:type="gramEnd"/>
      <w:r w:rsidRPr="00690EE7">
        <w:rPr>
          <w:rFonts w:ascii="Garamond" w:hAnsi="Garamond"/>
          <w:sz w:val="24"/>
          <w:szCs w:val="24"/>
        </w:rPr>
        <w:t xml:space="preserve"> il puerperio la lavoratrice è tenuta ad inviare al datore di lavoro, entro il 15° giorno successivo al parto, il certificato di nascita del bambino rilasciato dall’Ufficio di Stato Civile oppure il certificato di assistenza al parto, vidimato dal sindaco.</w:t>
      </w:r>
    </w:p>
    <w:p w:rsidR="00BF420E" w:rsidRPr="00690EE7" w:rsidRDefault="00BF420E" w:rsidP="007251BF">
      <w:pPr>
        <w:widowControl/>
        <w:jc w:val="both"/>
        <w:rPr>
          <w:rFonts w:ascii="Garamond" w:hAnsi="Garamond"/>
          <w:b/>
          <w:i/>
          <w:sz w:val="24"/>
          <w:szCs w:val="24"/>
        </w:rPr>
      </w:pPr>
      <w:r w:rsidRPr="00690EE7">
        <w:rPr>
          <w:rFonts w:ascii="Garamond" w:hAnsi="Garamond"/>
          <w:b/>
          <w:i/>
          <w:sz w:val="24"/>
          <w:szCs w:val="24"/>
        </w:rPr>
        <w:t>Sistema di computo</w:t>
      </w:r>
    </w:p>
    <w:p w:rsidR="00BF420E" w:rsidRPr="00690EE7" w:rsidRDefault="00BF420E" w:rsidP="007251BF">
      <w:pPr>
        <w:widowControl/>
        <w:jc w:val="both"/>
        <w:rPr>
          <w:rFonts w:ascii="Garamond" w:hAnsi="Garamond"/>
          <w:sz w:val="24"/>
          <w:szCs w:val="24"/>
        </w:rPr>
      </w:pPr>
      <w:r w:rsidRPr="00690EE7">
        <w:rPr>
          <w:rFonts w:ascii="Garamond" w:hAnsi="Garamond"/>
          <w:sz w:val="24"/>
          <w:szCs w:val="24"/>
        </w:rPr>
        <w:t>I periodi di assenza obbligatoria devono essere computati agli effetti indicati dall'art. 6 della Legge 30 dicembre 1971, n. 1204 mentre il periodo di assenza facoltativa è computabile solo ai fini di cui all'ultimo comma dell'art. 7 della Legge 30 dicembre 1971 n. 1204;</w:t>
      </w:r>
    </w:p>
    <w:p w:rsidR="00613BF8" w:rsidRPr="00140B37" w:rsidRDefault="00BF420E" w:rsidP="00613BF8">
      <w:pPr>
        <w:widowControl/>
        <w:jc w:val="both"/>
        <w:rPr>
          <w:rFonts w:ascii="Garamond" w:hAnsi="Garamond"/>
          <w:b/>
          <w:i/>
          <w:sz w:val="24"/>
          <w:szCs w:val="24"/>
        </w:rPr>
      </w:pPr>
      <w:r w:rsidRPr="00140B37">
        <w:rPr>
          <w:rFonts w:ascii="Garamond" w:hAnsi="Garamond"/>
          <w:b/>
          <w:i/>
          <w:sz w:val="24"/>
          <w:szCs w:val="24"/>
        </w:rPr>
        <w:t>Divieto di licenziamento</w:t>
      </w:r>
    </w:p>
    <w:p w:rsidR="00613BF8" w:rsidRDefault="00613BF8" w:rsidP="00613BF8">
      <w:pPr>
        <w:widowControl/>
        <w:jc w:val="both"/>
        <w:rPr>
          <w:rFonts w:ascii="Garamond" w:hAnsi="Garamond"/>
          <w:sz w:val="24"/>
          <w:szCs w:val="24"/>
        </w:rPr>
      </w:pPr>
      <w:r w:rsidRPr="00140B37">
        <w:rPr>
          <w:rFonts w:ascii="Garamond" w:hAnsi="Garamond"/>
          <w:sz w:val="24"/>
          <w:szCs w:val="24"/>
        </w:rPr>
        <w:t xml:space="preserve">Ai sensi dell'art. 54 del </w:t>
      </w:r>
      <w:proofErr w:type="spellStart"/>
      <w:r w:rsidRPr="00140B37">
        <w:rPr>
          <w:rFonts w:ascii="Garamond" w:hAnsi="Garamond"/>
          <w:sz w:val="24"/>
          <w:szCs w:val="24"/>
        </w:rPr>
        <w:t>D.Lgs.</w:t>
      </w:r>
      <w:proofErr w:type="spellEnd"/>
      <w:r w:rsidRPr="00140B37">
        <w:rPr>
          <w:rFonts w:ascii="Garamond" w:hAnsi="Garamond"/>
          <w:sz w:val="24"/>
          <w:szCs w:val="24"/>
        </w:rPr>
        <w:t xml:space="preserve"> n. 151/2001, le lavoratrici non possono essere licenziate dall'inizio del periodo di gravidanza fino al termine del congedo di maternità, </w:t>
      </w:r>
      <w:proofErr w:type="gramStart"/>
      <w:r w:rsidRPr="00140B37">
        <w:rPr>
          <w:rFonts w:ascii="Garamond" w:hAnsi="Garamond"/>
          <w:sz w:val="24"/>
          <w:szCs w:val="24"/>
        </w:rPr>
        <w:t>nonché</w:t>
      </w:r>
      <w:proofErr w:type="gramEnd"/>
      <w:r w:rsidRPr="00140B37">
        <w:rPr>
          <w:rFonts w:ascii="Garamond" w:hAnsi="Garamond"/>
          <w:sz w:val="24"/>
          <w:szCs w:val="24"/>
        </w:rPr>
        <w:t xml:space="preserve"> fino al compimento di un anno di età del bambino.</w:t>
      </w:r>
      <w:r w:rsidRPr="00613BF8">
        <w:rPr>
          <w:rFonts w:ascii="Garamond" w:hAnsi="Garamond"/>
          <w:sz w:val="24"/>
          <w:szCs w:val="24"/>
        </w:rPr>
        <w:t xml:space="preserve"> </w:t>
      </w:r>
    </w:p>
    <w:p w:rsidR="00613BF8" w:rsidRDefault="00613BF8" w:rsidP="00613BF8">
      <w:pPr>
        <w:widowControl/>
        <w:jc w:val="both"/>
        <w:rPr>
          <w:rFonts w:ascii="Garamond" w:hAnsi="Garamond"/>
          <w:sz w:val="24"/>
          <w:szCs w:val="24"/>
        </w:rPr>
      </w:pPr>
      <w:r w:rsidRPr="00613BF8">
        <w:rPr>
          <w:rFonts w:ascii="Garamond" w:hAnsi="Garamond"/>
          <w:sz w:val="24"/>
          <w:szCs w:val="24"/>
        </w:rPr>
        <w:lastRenderedPageBreak/>
        <w:t xml:space="preserve">In caso di </w:t>
      </w:r>
      <w:proofErr w:type="gramStart"/>
      <w:r w:rsidRPr="00613BF8">
        <w:rPr>
          <w:rFonts w:ascii="Garamond" w:hAnsi="Garamond"/>
          <w:sz w:val="24"/>
          <w:szCs w:val="24"/>
        </w:rPr>
        <w:t>fruizione</w:t>
      </w:r>
      <w:proofErr w:type="gramEnd"/>
      <w:r w:rsidRPr="00613BF8">
        <w:rPr>
          <w:rFonts w:ascii="Garamond" w:hAnsi="Garamond"/>
          <w:sz w:val="24"/>
          <w:szCs w:val="24"/>
        </w:rPr>
        <w:t xml:space="preserve"> del congedo di paternità, il divieto di licenziamento si applica anche al padre lavoratore per la durata del congedo stesso e si estende fino al compimento di un anno di età del bambino. </w:t>
      </w:r>
    </w:p>
    <w:p w:rsidR="00613BF8" w:rsidRDefault="00613BF8" w:rsidP="00613BF8">
      <w:pPr>
        <w:widowControl/>
        <w:jc w:val="both"/>
        <w:rPr>
          <w:rFonts w:ascii="Garamond" w:hAnsi="Garamond"/>
          <w:sz w:val="24"/>
          <w:szCs w:val="24"/>
        </w:rPr>
      </w:pPr>
      <w:r w:rsidRPr="00613BF8">
        <w:rPr>
          <w:rFonts w:ascii="Garamond" w:hAnsi="Garamond"/>
          <w:sz w:val="24"/>
          <w:szCs w:val="24"/>
        </w:rPr>
        <w:t xml:space="preserve">In materia di adozioni e affidamenti il divieto di licenziamento si applica fino a un anno dall'ingresso del minore nel nucleo familiare; in caso di adozione internazionale, il divieto opera dal momento della comunicazione della proposta </w:t>
      </w:r>
      <w:proofErr w:type="gramStart"/>
      <w:r w:rsidRPr="00613BF8">
        <w:rPr>
          <w:rFonts w:ascii="Garamond" w:hAnsi="Garamond"/>
          <w:sz w:val="24"/>
          <w:szCs w:val="24"/>
        </w:rPr>
        <w:t xml:space="preserve">di </w:t>
      </w:r>
      <w:proofErr w:type="gramEnd"/>
      <w:r w:rsidRPr="00613BF8">
        <w:rPr>
          <w:rFonts w:ascii="Garamond" w:hAnsi="Garamond"/>
          <w:sz w:val="24"/>
          <w:szCs w:val="24"/>
        </w:rPr>
        <w:t xml:space="preserve">incontro con il minore adottando, ai sensi dell'articolo 31, terzo comma, lettera d), della legge n. 184/1983, ovvero della comunicazione dell'invito a recarsi all'estero per ricevere la proposta di abbinamento (art. 54, comma 9, </w:t>
      </w:r>
      <w:proofErr w:type="spellStart"/>
      <w:r w:rsidRPr="00613BF8">
        <w:rPr>
          <w:rFonts w:ascii="Garamond" w:hAnsi="Garamond"/>
          <w:sz w:val="24"/>
          <w:szCs w:val="24"/>
        </w:rPr>
        <w:t>D.Lgs.</w:t>
      </w:r>
      <w:proofErr w:type="spellEnd"/>
      <w:r w:rsidRPr="00613BF8">
        <w:rPr>
          <w:rFonts w:ascii="Garamond" w:hAnsi="Garamond"/>
          <w:sz w:val="24"/>
          <w:szCs w:val="24"/>
        </w:rPr>
        <w:t xml:space="preserve"> n. 151/2001</w:t>
      </w:r>
      <w:proofErr w:type="gramStart"/>
      <w:r w:rsidRPr="00613BF8">
        <w:rPr>
          <w:rFonts w:ascii="Garamond" w:hAnsi="Garamond"/>
          <w:sz w:val="24"/>
          <w:szCs w:val="24"/>
        </w:rPr>
        <w:t>).</w:t>
      </w:r>
      <w:proofErr w:type="gramEnd"/>
    </w:p>
    <w:p w:rsidR="00613BF8" w:rsidRPr="00613BF8" w:rsidRDefault="00613BF8" w:rsidP="00613BF8">
      <w:pPr>
        <w:widowControl/>
        <w:jc w:val="both"/>
        <w:rPr>
          <w:rFonts w:ascii="Garamond" w:hAnsi="Garamond"/>
          <w:sz w:val="24"/>
          <w:szCs w:val="24"/>
        </w:rPr>
      </w:pPr>
      <w:r w:rsidRPr="00613BF8">
        <w:rPr>
          <w:rFonts w:ascii="Garamond" w:hAnsi="Garamond"/>
          <w:sz w:val="24"/>
          <w:szCs w:val="24"/>
        </w:rPr>
        <w:t xml:space="preserve">Il divieto di licenziamento opera in connessione con lo stato oggettivo di gravidanza, e la lavoratrice, licenziata nel corso del periodo in cui opera il divieto, è tenuta a presentare al datore di lavoro idonea certificazione dalla quale </w:t>
      </w:r>
      <w:proofErr w:type="gramStart"/>
      <w:r w:rsidRPr="00613BF8">
        <w:rPr>
          <w:rFonts w:ascii="Garamond" w:hAnsi="Garamond"/>
          <w:sz w:val="24"/>
          <w:szCs w:val="24"/>
        </w:rPr>
        <w:t>risulti</w:t>
      </w:r>
      <w:proofErr w:type="gramEnd"/>
      <w:r w:rsidRPr="00613BF8">
        <w:rPr>
          <w:rFonts w:ascii="Garamond" w:hAnsi="Garamond"/>
          <w:sz w:val="24"/>
          <w:szCs w:val="24"/>
        </w:rPr>
        <w:t xml:space="preserve"> l'esistenza all'epoca del licenziamento, delle condizioni che lo vietavano. </w:t>
      </w:r>
    </w:p>
    <w:p w:rsidR="00BF420E" w:rsidRPr="00690EE7" w:rsidRDefault="00613BF8" w:rsidP="00613BF8">
      <w:pPr>
        <w:pStyle w:val="Normale1"/>
        <w:tabs>
          <w:tab w:val="left" w:pos="8364"/>
        </w:tabs>
        <w:ind w:left="0" w:right="-28" w:firstLine="0"/>
        <w:rPr>
          <w:rFonts w:ascii="Garamond" w:hAnsi="Garamond"/>
          <w:sz w:val="24"/>
          <w:szCs w:val="24"/>
        </w:rPr>
      </w:pPr>
      <w:r w:rsidRPr="00613BF8">
        <w:rPr>
          <w:rFonts w:ascii="Garamond" w:hAnsi="Garamond"/>
          <w:sz w:val="24"/>
          <w:szCs w:val="24"/>
        </w:rPr>
        <w:t>Durante il periodo nel quale opera il divieto di licenziamento, la lavoratrice o il lavoratore non possono essere sospesi dal lavoro, salvo il caso che sia sospesa l'attività dell'azienda o del reparto cui essa è addetta, sempreché il reparto stesso abbia autonomia funzionale.</w:t>
      </w:r>
      <w:r w:rsidR="00BF420E" w:rsidRPr="00690EE7">
        <w:rPr>
          <w:rFonts w:ascii="Garamond" w:hAnsi="Garamond"/>
          <w:sz w:val="24"/>
          <w:szCs w:val="24"/>
        </w:rPr>
        <w:t xml:space="preserve"> </w:t>
      </w:r>
    </w:p>
    <w:p w:rsidR="00BF420E" w:rsidRPr="00690EE7" w:rsidRDefault="00BF420E" w:rsidP="00EB0F12">
      <w:pPr>
        <w:pStyle w:val="Normale1"/>
        <w:ind w:left="0" w:firstLine="0"/>
        <w:rPr>
          <w:rFonts w:ascii="Garamond" w:hAnsi="Garamond"/>
          <w:b/>
          <w:i/>
          <w:iCs/>
          <w:sz w:val="24"/>
          <w:szCs w:val="24"/>
        </w:rPr>
      </w:pPr>
      <w:r w:rsidRPr="00690EE7">
        <w:rPr>
          <w:rFonts w:ascii="Garamond" w:hAnsi="Garamond"/>
          <w:b/>
          <w:i/>
          <w:iCs/>
          <w:sz w:val="24"/>
          <w:szCs w:val="24"/>
        </w:rPr>
        <w:t xml:space="preserve">Inoperatività del divieto di licenziamento </w:t>
      </w:r>
    </w:p>
    <w:p w:rsidR="00BF420E" w:rsidRPr="00690EE7" w:rsidRDefault="00BF420E" w:rsidP="00EB0F12">
      <w:pPr>
        <w:pStyle w:val="Normale1"/>
        <w:ind w:left="0" w:firstLine="0"/>
        <w:rPr>
          <w:rFonts w:ascii="Garamond" w:hAnsi="Garamond"/>
          <w:sz w:val="24"/>
          <w:szCs w:val="24"/>
        </w:rPr>
      </w:pPr>
      <w:r w:rsidRPr="00690EE7">
        <w:rPr>
          <w:rFonts w:ascii="Garamond" w:hAnsi="Garamond"/>
          <w:sz w:val="24"/>
          <w:szCs w:val="24"/>
        </w:rPr>
        <w:t xml:space="preserve">Il divieto di licenziamento non si applica nel caso di: </w:t>
      </w:r>
    </w:p>
    <w:p w:rsidR="00BF420E" w:rsidRPr="00690EE7" w:rsidRDefault="00BF420E" w:rsidP="00EB0F12">
      <w:pPr>
        <w:pStyle w:val="Normale1"/>
        <w:ind w:left="0" w:firstLine="0"/>
        <w:rPr>
          <w:rFonts w:ascii="Garamond" w:hAnsi="Garamond"/>
          <w:sz w:val="24"/>
          <w:szCs w:val="24"/>
        </w:rPr>
      </w:pPr>
      <w:r w:rsidRPr="00690EE7">
        <w:rPr>
          <w:rFonts w:ascii="Garamond" w:hAnsi="Garamond"/>
          <w:sz w:val="24"/>
          <w:szCs w:val="24"/>
        </w:rPr>
        <w:t>a) colpa grave da parte della lavoratrice, costituente giusta causa per la risoluzione del rapporto di lavoro (</w:t>
      </w:r>
      <w:r w:rsidRPr="00146031">
        <w:rPr>
          <w:rFonts w:ascii="Garamond" w:hAnsi="Garamond"/>
          <w:sz w:val="24"/>
          <w:szCs w:val="24"/>
        </w:rPr>
        <w:t xml:space="preserve">ex </w:t>
      </w:r>
      <w:hyperlink r:id="rId25" w:anchor="') + 'Art2119');" w:history="1">
        <w:r w:rsidRPr="00146031">
          <w:rPr>
            <w:rStyle w:val="Collegamentoipertestuale"/>
            <w:rFonts w:ascii="Garamond" w:hAnsi="Garamond"/>
            <w:color w:val="auto"/>
            <w:sz w:val="24"/>
            <w:szCs w:val="24"/>
            <w:u w:val="none"/>
          </w:rPr>
          <w:t xml:space="preserve">art. 2119 </w:t>
        </w:r>
        <w:proofErr w:type="gramStart"/>
        <w:r w:rsidRPr="00146031">
          <w:rPr>
            <w:rStyle w:val="Collegamentoipertestuale"/>
            <w:rFonts w:ascii="Garamond" w:hAnsi="Garamond"/>
            <w:color w:val="auto"/>
            <w:sz w:val="24"/>
            <w:szCs w:val="24"/>
            <w:u w:val="none"/>
          </w:rPr>
          <w:t>cod.</w:t>
        </w:r>
        <w:proofErr w:type="gramEnd"/>
        <w:r w:rsidRPr="00146031">
          <w:rPr>
            <w:rStyle w:val="Collegamentoipertestuale"/>
            <w:rFonts w:ascii="Garamond" w:hAnsi="Garamond"/>
            <w:color w:val="auto"/>
            <w:sz w:val="24"/>
            <w:szCs w:val="24"/>
            <w:u w:val="none"/>
          </w:rPr>
          <w:t xml:space="preserve"> civ.</w:t>
        </w:r>
      </w:hyperlink>
      <w:r w:rsidRPr="00690EE7">
        <w:rPr>
          <w:rFonts w:ascii="Garamond" w:hAnsi="Garamond"/>
          <w:sz w:val="24"/>
          <w:szCs w:val="24"/>
        </w:rPr>
        <w:t xml:space="preserve">); </w:t>
      </w:r>
    </w:p>
    <w:p w:rsidR="00BF420E" w:rsidRPr="00690EE7" w:rsidRDefault="00BF420E" w:rsidP="00EB0F12">
      <w:pPr>
        <w:pStyle w:val="Normale1"/>
        <w:ind w:left="0" w:firstLine="0"/>
        <w:rPr>
          <w:rFonts w:ascii="Garamond" w:hAnsi="Garamond"/>
          <w:sz w:val="24"/>
          <w:szCs w:val="24"/>
        </w:rPr>
      </w:pPr>
      <w:r w:rsidRPr="00690EE7">
        <w:rPr>
          <w:rFonts w:ascii="Garamond" w:hAnsi="Garamond"/>
          <w:sz w:val="24"/>
          <w:szCs w:val="24"/>
        </w:rPr>
        <w:t xml:space="preserve">b) cessazione dell'attività dell'azienda cui essa è addetta; </w:t>
      </w:r>
    </w:p>
    <w:p w:rsidR="00BF420E" w:rsidRPr="00690EE7" w:rsidRDefault="00BF420E" w:rsidP="00EB0F12">
      <w:pPr>
        <w:pStyle w:val="Normale1"/>
        <w:ind w:left="0" w:firstLine="0"/>
        <w:rPr>
          <w:rFonts w:ascii="Garamond" w:hAnsi="Garamond"/>
          <w:sz w:val="24"/>
          <w:szCs w:val="24"/>
        </w:rPr>
      </w:pPr>
      <w:r w:rsidRPr="00690EE7">
        <w:rPr>
          <w:rFonts w:ascii="Garamond" w:hAnsi="Garamond"/>
          <w:sz w:val="24"/>
          <w:szCs w:val="24"/>
        </w:rPr>
        <w:t xml:space="preserve">c) ultimazione della prestazione per la quale la lavoratrice è stata assunta o di risoluzione del rapporto </w:t>
      </w:r>
      <w:proofErr w:type="gramStart"/>
      <w:r w:rsidRPr="00690EE7">
        <w:rPr>
          <w:rFonts w:ascii="Garamond" w:hAnsi="Garamond"/>
          <w:sz w:val="24"/>
          <w:szCs w:val="24"/>
        </w:rPr>
        <w:t>di</w:t>
      </w:r>
      <w:proofErr w:type="gramEnd"/>
      <w:r w:rsidRPr="00690EE7">
        <w:rPr>
          <w:rFonts w:ascii="Garamond" w:hAnsi="Garamond"/>
          <w:sz w:val="24"/>
          <w:szCs w:val="24"/>
        </w:rPr>
        <w:t xml:space="preserve"> lavoro per la scadenza del termine; </w:t>
      </w:r>
    </w:p>
    <w:p w:rsidR="00BF420E" w:rsidRPr="00690EE7" w:rsidRDefault="00BF420E" w:rsidP="00EB0F12">
      <w:pPr>
        <w:pStyle w:val="Normale1"/>
        <w:ind w:left="0" w:firstLine="0"/>
        <w:rPr>
          <w:rFonts w:ascii="Garamond" w:hAnsi="Garamond"/>
          <w:sz w:val="24"/>
          <w:szCs w:val="24"/>
        </w:rPr>
      </w:pPr>
      <w:r w:rsidRPr="00690EE7">
        <w:rPr>
          <w:rFonts w:ascii="Garamond" w:hAnsi="Garamond"/>
          <w:sz w:val="24"/>
          <w:szCs w:val="24"/>
        </w:rPr>
        <w:t xml:space="preserve">d) esito negativo della prova; </w:t>
      </w:r>
    </w:p>
    <w:p w:rsidR="00BF420E" w:rsidRPr="00690EE7" w:rsidRDefault="00BF420E" w:rsidP="00140B37">
      <w:pPr>
        <w:pStyle w:val="Normale1"/>
        <w:ind w:left="0" w:right="-28" w:firstLine="0"/>
        <w:rPr>
          <w:rFonts w:ascii="Garamond" w:hAnsi="Garamond"/>
          <w:sz w:val="24"/>
          <w:szCs w:val="24"/>
        </w:rPr>
      </w:pPr>
      <w:r w:rsidRPr="00690EE7">
        <w:rPr>
          <w:rFonts w:ascii="Garamond" w:hAnsi="Garamond"/>
          <w:sz w:val="24"/>
          <w:szCs w:val="24"/>
        </w:rPr>
        <w:t xml:space="preserve">La disposizione in esame vale anche per il padre lavoratore e per i </w:t>
      </w:r>
      <w:r w:rsidR="00437333" w:rsidRPr="00690EE7">
        <w:rPr>
          <w:rFonts w:ascii="Garamond" w:hAnsi="Garamond"/>
          <w:sz w:val="24"/>
          <w:szCs w:val="24"/>
        </w:rPr>
        <w:t>genitori adottivi o affidatari.</w:t>
      </w:r>
    </w:p>
    <w:p w:rsidR="00BF420E" w:rsidRPr="00690EE7" w:rsidRDefault="00BF420E" w:rsidP="007251BF">
      <w:pPr>
        <w:jc w:val="both"/>
        <w:rPr>
          <w:rFonts w:ascii="Garamond" w:hAnsi="Garamond"/>
          <w:sz w:val="24"/>
          <w:szCs w:val="24"/>
        </w:rPr>
      </w:pPr>
      <w:r w:rsidRPr="00690EE7">
        <w:rPr>
          <w:rFonts w:ascii="Garamond" w:hAnsi="Garamond"/>
          <w:sz w:val="24"/>
          <w:szCs w:val="24"/>
        </w:rPr>
        <w:t>Per consentire l’assistenza al bambino fino al compimento del terzo anno di età il datore può:</w:t>
      </w:r>
    </w:p>
    <w:p w:rsidR="00BF420E" w:rsidRPr="00690EE7" w:rsidRDefault="00BF420E" w:rsidP="007F0018">
      <w:pPr>
        <w:pStyle w:val="Paragrafoelenco"/>
        <w:numPr>
          <w:ilvl w:val="0"/>
          <w:numId w:val="26"/>
        </w:numPr>
        <w:ind w:left="0" w:firstLine="0"/>
        <w:jc w:val="both"/>
        <w:rPr>
          <w:rFonts w:ascii="Garamond" w:hAnsi="Garamond"/>
          <w:b/>
          <w:sz w:val="24"/>
          <w:szCs w:val="24"/>
        </w:rPr>
      </w:pPr>
      <w:proofErr w:type="gramStart"/>
      <w:r w:rsidRPr="00690EE7">
        <w:rPr>
          <w:rFonts w:ascii="Garamond" w:hAnsi="Garamond"/>
          <w:sz w:val="24"/>
          <w:szCs w:val="24"/>
        </w:rPr>
        <w:t>entro</w:t>
      </w:r>
      <w:proofErr w:type="gramEnd"/>
      <w:r w:rsidRPr="00690EE7">
        <w:rPr>
          <w:rFonts w:ascii="Garamond" w:hAnsi="Garamond"/>
          <w:sz w:val="24"/>
          <w:szCs w:val="24"/>
        </w:rPr>
        <w:t xml:space="preserve"> il 5% della forza occupata, accogliere la richiesta di trasformazione temporanea del rapporto di lavoro a tempo parziale reversibile;</w:t>
      </w:r>
    </w:p>
    <w:p w:rsidR="00BF420E" w:rsidRPr="00690EE7" w:rsidRDefault="00BF420E" w:rsidP="007F0018">
      <w:pPr>
        <w:pStyle w:val="Paragrafoelenco"/>
        <w:numPr>
          <w:ilvl w:val="0"/>
          <w:numId w:val="26"/>
        </w:numPr>
        <w:tabs>
          <w:tab w:val="num" w:pos="567"/>
        </w:tabs>
        <w:ind w:left="0" w:firstLine="0"/>
        <w:jc w:val="both"/>
        <w:rPr>
          <w:rFonts w:ascii="Garamond" w:hAnsi="Garamond"/>
          <w:b/>
          <w:sz w:val="24"/>
          <w:szCs w:val="24"/>
        </w:rPr>
      </w:pPr>
      <w:proofErr w:type="gramStart"/>
      <w:r w:rsidRPr="00690EE7">
        <w:rPr>
          <w:rFonts w:ascii="Garamond" w:hAnsi="Garamond"/>
          <w:sz w:val="24"/>
          <w:szCs w:val="24"/>
        </w:rPr>
        <w:t>autorizzare</w:t>
      </w:r>
      <w:proofErr w:type="gramEnd"/>
      <w:r w:rsidRPr="00690EE7">
        <w:rPr>
          <w:rFonts w:ascii="Garamond" w:hAnsi="Garamond"/>
          <w:sz w:val="24"/>
          <w:szCs w:val="24"/>
        </w:rPr>
        <w:t xml:space="preserve"> la fruizione di particolari forme di flessibilità degli orari e dell’organizzazione del lavoro come: il telelavoro,  l’orario di lavoro flessibile in entrata o in uscita, la banca ore, l’orario concentrato, prevedere programmi di formazione per il reinserimento dei lavoratori dopo il periodo di congedo.</w:t>
      </w:r>
    </w:p>
    <w:p w:rsidR="00BF420E" w:rsidRPr="00690EE7" w:rsidRDefault="00BF420E" w:rsidP="007F0018">
      <w:pPr>
        <w:jc w:val="both"/>
        <w:rPr>
          <w:rFonts w:ascii="Garamond" w:hAnsi="Garamond"/>
          <w:sz w:val="24"/>
          <w:szCs w:val="24"/>
        </w:rPr>
      </w:pPr>
      <w:r w:rsidRPr="00690EE7">
        <w:rPr>
          <w:rFonts w:ascii="Garamond" w:hAnsi="Garamond"/>
          <w:sz w:val="24"/>
          <w:szCs w:val="24"/>
        </w:rPr>
        <w:t>In caso di malattia prodotta dallo stato di gravidanza nei mesi precedenti il periodo di divieto di licenziamento, il datore di lavoro è obbligato a conservare il posto alla lavoratrice alla quale è applicabile il divieto stesso.</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Nel caso di dimissioni presentate durante il periodo per cui è previsto il divieto di </w:t>
      </w:r>
      <w:proofErr w:type="gramStart"/>
      <w:r w:rsidRPr="00690EE7">
        <w:rPr>
          <w:rFonts w:ascii="Garamond" w:hAnsi="Garamond"/>
          <w:sz w:val="24"/>
          <w:szCs w:val="24"/>
        </w:rPr>
        <w:t>licenziamento</w:t>
      </w:r>
      <w:proofErr w:type="gramEnd"/>
      <w:r w:rsidRPr="00690EE7">
        <w:rPr>
          <w:rFonts w:ascii="Garamond" w:hAnsi="Garamond"/>
          <w:sz w:val="24"/>
          <w:szCs w:val="24"/>
        </w:rPr>
        <w:t xml:space="preserve"> la lavoratrice ha diritto al trattamento di fine rapporto e ad un’indennità pari a quella spettante in caso di preavviso. Le dimissioni dovranno altresì essere convalidate presso l’ispettorato del lavoro. Detta previsione si estende anche al padre lavoratore che ha fruito del congedo di paternità.</w:t>
      </w:r>
    </w:p>
    <w:p w:rsidR="00BF420E" w:rsidRPr="00690EE7" w:rsidRDefault="00BF420E" w:rsidP="007F0018">
      <w:pPr>
        <w:jc w:val="both"/>
        <w:rPr>
          <w:rFonts w:ascii="Garamond" w:hAnsi="Garamond"/>
          <w:sz w:val="24"/>
          <w:szCs w:val="24"/>
        </w:rPr>
      </w:pPr>
      <w:r w:rsidRPr="00690EE7">
        <w:rPr>
          <w:rFonts w:ascii="Garamond" w:hAnsi="Garamond"/>
          <w:b/>
          <w:i/>
          <w:sz w:val="24"/>
          <w:szCs w:val="24"/>
        </w:rPr>
        <w:t xml:space="preserve">Personale in sostituzione </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L’assunzione di personale a tempo determinato e di personale temporaneo, in sostituzione delle lavoratrici e lavoratori in congedo può avvenire anche con anticipo fino a un mese rispetto al periodo </w:t>
      </w:r>
      <w:proofErr w:type="gramStart"/>
      <w:r w:rsidRPr="00690EE7">
        <w:rPr>
          <w:rFonts w:ascii="Garamond" w:hAnsi="Garamond"/>
          <w:sz w:val="24"/>
          <w:szCs w:val="24"/>
        </w:rPr>
        <w:t xml:space="preserve">di </w:t>
      </w:r>
      <w:proofErr w:type="gramEnd"/>
      <w:r w:rsidRPr="00690EE7">
        <w:rPr>
          <w:rFonts w:ascii="Garamond" w:hAnsi="Garamond"/>
          <w:sz w:val="24"/>
          <w:szCs w:val="24"/>
        </w:rPr>
        <w:t>inizio del congedo.</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Per quanto non previsto dal presente contratto in materia di gravidanza e puerperio </w:t>
      </w:r>
      <w:proofErr w:type="gramStart"/>
      <w:r w:rsidRPr="00690EE7">
        <w:rPr>
          <w:rFonts w:ascii="Garamond" w:hAnsi="Garamond"/>
          <w:sz w:val="24"/>
          <w:szCs w:val="24"/>
        </w:rPr>
        <w:t>valgono</w:t>
      </w:r>
      <w:proofErr w:type="gramEnd"/>
      <w:r w:rsidRPr="00690EE7">
        <w:rPr>
          <w:rFonts w:ascii="Garamond" w:hAnsi="Garamond"/>
          <w:sz w:val="24"/>
          <w:szCs w:val="24"/>
        </w:rPr>
        <w:t xml:space="preserve"> le norme di legge e regolamentari vigenti.</w:t>
      </w:r>
    </w:p>
    <w:p w:rsidR="00BF420E" w:rsidRPr="00690EE7" w:rsidRDefault="00BF420E" w:rsidP="007F0018">
      <w:pPr>
        <w:jc w:val="both"/>
        <w:rPr>
          <w:rFonts w:ascii="Garamond" w:hAnsi="Garamond"/>
          <w:sz w:val="24"/>
          <w:szCs w:val="24"/>
        </w:rPr>
      </w:pPr>
      <w:proofErr w:type="gramStart"/>
      <w:r w:rsidRPr="00690EE7">
        <w:rPr>
          <w:rFonts w:ascii="Garamond" w:hAnsi="Garamond"/>
          <w:b/>
          <w:i/>
          <w:sz w:val="24"/>
          <w:szCs w:val="24"/>
        </w:rPr>
        <w:t>Attribuzioni lavoratrice dipendente</w:t>
      </w:r>
      <w:proofErr w:type="gramEnd"/>
    </w:p>
    <w:p w:rsidR="00BF420E" w:rsidRPr="00690EE7" w:rsidRDefault="00BF420E" w:rsidP="007F0018">
      <w:pPr>
        <w:widowControl/>
        <w:jc w:val="both"/>
        <w:rPr>
          <w:rFonts w:ascii="Garamond" w:hAnsi="Garamond"/>
          <w:sz w:val="24"/>
          <w:szCs w:val="24"/>
        </w:rPr>
      </w:pPr>
      <w:r w:rsidRPr="00690EE7">
        <w:rPr>
          <w:rFonts w:ascii="Garamond" w:hAnsi="Garamond"/>
          <w:sz w:val="24"/>
          <w:szCs w:val="24"/>
        </w:rPr>
        <w:t xml:space="preserve">La lavoratrice dipendente ha facoltà di sospendere, in via cautelativa, la prestazione lavorativa se il datore di lavoro non ha la possibilità di adibire ad altre mansioni compatibili con la gravidanza con provvedimento </w:t>
      </w:r>
      <w:r w:rsidR="00146031">
        <w:rPr>
          <w:rFonts w:ascii="Garamond" w:hAnsi="Garamond"/>
          <w:sz w:val="24"/>
          <w:szCs w:val="24"/>
        </w:rPr>
        <w:t>dell’Ispettorato Territoriale</w:t>
      </w:r>
      <w:r w:rsidRPr="00690EE7">
        <w:rPr>
          <w:rFonts w:ascii="Garamond" w:hAnsi="Garamond"/>
          <w:sz w:val="24"/>
          <w:szCs w:val="24"/>
        </w:rPr>
        <w:t xml:space="preserve"> del Lavoro.</w:t>
      </w:r>
    </w:p>
    <w:p w:rsidR="00BF420E" w:rsidRPr="00690EE7" w:rsidRDefault="00BF420E" w:rsidP="007F0018">
      <w:pPr>
        <w:widowControl/>
        <w:jc w:val="both"/>
        <w:rPr>
          <w:rFonts w:ascii="Garamond" w:hAnsi="Garamond"/>
          <w:sz w:val="24"/>
          <w:szCs w:val="24"/>
        </w:rPr>
      </w:pPr>
      <w:r w:rsidRPr="00690EE7">
        <w:rPr>
          <w:rFonts w:ascii="Garamond" w:hAnsi="Garamond"/>
          <w:sz w:val="24"/>
          <w:szCs w:val="24"/>
        </w:rPr>
        <w:lastRenderedPageBreak/>
        <w:t xml:space="preserve">In caso di morte o di grave infermità della madre oppure in caso di abbandono del figlio da parte della madre o se il bambino è affidato esclusivamente al padre, al lavoratore subordinato spetta l’astensione </w:t>
      </w:r>
      <w:proofErr w:type="gramStart"/>
      <w:r w:rsidRPr="00690EE7">
        <w:rPr>
          <w:rFonts w:ascii="Garamond" w:hAnsi="Garamond"/>
          <w:i/>
          <w:sz w:val="24"/>
          <w:szCs w:val="24"/>
        </w:rPr>
        <w:t xml:space="preserve">post </w:t>
      </w:r>
      <w:proofErr w:type="spellStart"/>
      <w:r w:rsidRPr="00690EE7">
        <w:rPr>
          <w:rFonts w:ascii="Garamond" w:hAnsi="Garamond"/>
          <w:i/>
          <w:sz w:val="24"/>
          <w:szCs w:val="24"/>
        </w:rPr>
        <w:t>partum</w:t>
      </w:r>
      <w:proofErr w:type="spellEnd"/>
      <w:proofErr w:type="gramEnd"/>
      <w:r w:rsidRPr="00690EE7">
        <w:rPr>
          <w:rFonts w:ascii="Garamond" w:hAnsi="Garamond"/>
          <w:sz w:val="24"/>
          <w:szCs w:val="24"/>
        </w:rPr>
        <w:t xml:space="preserve"> per tre o quattro mesi o per la minore durata residua.</w:t>
      </w:r>
    </w:p>
    <w:p w:rsidR="00BF420E" w:rsidRPr="007F0018" w:rsidRDefault="00BF420E" w:rsidP="007F0018">
      <w:pPr>
        <w:widowControl/>
        <w:jc w:val="both"/>
        <w:rPr>
          <w:rFonts w:ascii="Garamond" w:hAnsi="Garamond"/>
          <w:b/>
          <w:i/>
          <w:sz w:val="24"/>
          <w:szCs w:val="24"/>
        </w:rPr>
      </w:pPr>
      <w:r w:rsidRPr="007F0018">
        <w:rPr>
          <w:rFonts w:ascii="Garamond" w:hAnsi="Garamond"/>
          <w:b/>
          <w:i/>
          <w:sz w:val="24"/>
          <w:szCs w:val="24"/>
        </w:rPr>
        <w:t>Lavoratrice in prova</w:t>
      </w:r>
    </w:p>
    <w:p w:rsidR="00BF420E" w:rsidRPr="00690EE7" w:rsidRDefault="00BF420E" w:rsidP="007F0018">
      <w:pPr>
        <w:widowControl/>
        <w:jc w:val="both"/>
        <w:rPr>
          <w:rFonts w:ascii="Garamond" w:hAnsi="Garamond"/>
          <w:sz w:val="24"/>
          <w:szCs w:val="24"/>
        </w:rPr>
      </w:pPr>
      <w:r w:rsidRPr="00690EE7">
        <w:rPr>
          <w:rFonts w:ascii="Garamond" w:hAnsi="Garamond"/>
          <w:sz w:val="24"/>
          <w:szCs w:val="24"/>
        </w:rPr>
        <w:t xml:space="preserve">Alla lavoratrice che, al momento della gravidanza, stia </w:t>
      </w:r>
      <w:proofErr w:type="gramStart"/>
      <w:r w:rsidRPr="00690EE7">
        <w:rPr>
          <w:rFonts w:ascii="Garamond" w:hAnsi="Garamond"/>
          <w:sz w:val="24"/>
          <w:szCs w:val="24"/>
        </w:rPr>
        <w:t>espletando</w:t>
      </w:r>
      <w:proofErr w:type="gramEnd"/>
      <w:r w:rsidRPr="00690EE7">
        <w:rPr>
          <w:rFonts w:ascii="Garamond" w:hAnsi="Garamond"/>
          <w:sz w:val="24"/>
          <w:szCs w:val="24"/>
        </w:rPr>
        <w:t xml:space="preserve"> il periodo di prova viene riconosciuto il diritto all’astensione obbligatoria ed il relativo trattamento. La prova </w:t>
      </w:r>
      <w:proofErr w:type="gramStart"/>
      <w:r w:rsidRPr="00690EE7">
        <w:rPr>
          <w:rFonts w:ascii="Garamond" w:hAnsi="Garamond"/>
          <w:sz w:val="24"/>
          <w:szCs w:val="24"/>
        </w:rPr>
        <w:t>viene</w:t>
      </w:r>
      <w:proofErr w:type="gramEnd"/>
      <w:r w:rsidRPr="00690EE7">
        <w:rPr>
          <w:rFonts w:ascii="Garamond" w:hAnsi="Garamond"/>
          <w:sz w:val="24"/>
          <w:szCs w:val="24"/>
        </w:rPr>
        <w:t xml:space="preserve"> interrotta e dovrà proseguire al termine dell’astensione obbligatoria.</w:t>
      </w:r>
    </w:p>
    <w:p w:rsidR="00BF420E" w:rsidRPr="007F0018" w:rsidRDefault="00BF420E" w:rsidP="007F0018">
      <w:pPr>
        <w:widowControl/>
        <w:jc w:val="both"/>
        <w:rPr>
          <w:rFonts w:ascii="Garamond" w:hAnsi="Garamond"/>
          <w:b/>
          <w:i/>
          <w:sz w:val="24"/>
          <w:szCs w:val="24"/>
        </w:rPr>
      </w:pPr>
      <w:r w:rsidRPr="007F0018">
        <w:rPr>
          <w:rFonts w:ascii="Garamond" w:hAnsi="Garamond"/>
          <w:b/>
          <w:i/>
          <w:sz w:val="24"/>
          <w:szCs w:val="24"/>
        </w:rPr>
        <w:t>Lavoratrice con contratto a termine</w:t>
      </w:r>
    </w:p>
    <w:p w:rsidR="007F0018" w:rsidRDefault="00BF420E" w:rsidP="007F0018">
      <w:pPr>
        <w:widowControl/>
        <w:jc w:val="both"/>
        <w:rPr>
          <w:rFonts w:ascii="Garamond" w:hAnsi="Garamond"/>
          <w:sz w:val="24"/>
          <w:szCs w:val="24"/>
        </w:rPr>
      </w:pPr>
      <w:r w:rsidRPr="00690EE7">
        <w:rPr>
          <w:rFonts w:ascii="Garamond" w:hAnsi="Garamond"/>
          <w:sz w:val="24"/>
          <w:szCs w:val="24"/>
        </w:rPr>
        <w:t>Alla scadenza del contratto a termine non decade il diritto all’indennità economica per tutti i periodi di assenza obbligatoria, ivi compresa l’astensione anticipata. Il datore di lavoro dovrà comunicare all’INPS i dati salariali per la prosecuzione dell’erogazione mediante pagamento diretto da parte del medesimo Istituto previdenziale. Ove la lavoratrice si trovi in astensione facoltativa il diritto all’indennità cessa unit</w:t>
      </w:r>
      <w:r w:rsidR="007F0018">
        <w:rPr>
          <w:rFonts w:ascii="Garamond" w:hAnsi="Garamond"/>
          <w:sz w:val="24"/>
          <w:szCs w:val="24"/>
        </w:rPr>
        <w:t>amente al termine del rapporto.</w:t>
      </w:r>
    </w:p>
    <w:p w:rsidR="00BF420E" w:rsidRPr="007F0018" w:rsidRDefault="00BF420E" w:rsidP="007F0018">
      <w:pPr>
        <w:widowControl/>
        <w:jc w:val="both"/>
        <w:rPr>
          <w:rFonts w:ascii="Garamond" w:hAnsi="Garamond"/>
          <w:b/>
          <w:i/>
          <w:sz w:val="24"/>
          <w:szCs w:val="24"/>
        </w:rPr>
      </w:pPr>
      <w:proofErr w:type="gramStart"/>
      <w:r w:rsidRPr="007F0018">
        <w:rPr>
          <w:rFonts w:ascii="Garamond" w:hAnsi="Garamond"/>
          <w:b/>
          <w:i/>
          <w:sz w:val="24"/>
          <w:szCs w:val="24"/>
        </w:rPr>
        <w:t>Lavoratrice part –time</w:t>
      </w:r>
      <w:proofErr w:type="gramEnd"/>
    </w:p>
    <w:p w:rsidR="00BF420E" w:rsidRPr="00690EE7" w:rsidRDefault="00BF420E" w:rsidP="007F0018">
      <w:pPr>
        <w:widowControl/>
        <w:jc w:val="both"/>
        <w:rPr>
          <w:rFonts w:ascii="Garamond" w:hAnsi="Garamond"/>
          <w:sz w:val="24"/>
          <w:szCs w:val="24"/>
        </w:rPr>
      </w:pPr>
      <w:r w:rsidRPr="00690EE7">
        <w:rPr>
          <w:rFonts w:ascii="Garamond" w:hAnsi="Garamond"/>
          <w:sz w:val="24"/>
          <w:szCs w:val="24"/>
        </w:rPr>
        <w:t xml:space="preserve">Per le lavoratrici part-time l’indennità </w:t>
      </w:r>
      <w:proofErr w:type="gramStart"/>
      <w:r w:rsidRPr="00690EE7">
        <w:rPr>
          <w:rFonts w:ascii="Garamond" w:hAnsi="Garamond"/>
          <w:sz w:val="24"/>
          <w:szCs w:val="24"/>
        </w:rPr>
        <w:t>viene</w:t>
      </w:r>
      <w:proofErr w:type="gramEnd"/>
      <w:r w:rsidRPr="00690EE7">
        <w:rPr>
          <w:rFonts w:ascii="Garamond" w:hAnsi="Garamond"/>
          <w:sz w:val="24"/>
          <w:szCs w:val="24"/>
        </w:rPr>
        <w:t xml:space="preserve"> liquidata sulla base della retribuzione ridotta effettivamente percepita. In caso di part-time ciclico sulla base annua, quando l’interruzione obbligatoria inizi durante la fase lavorativa (o entro i </w:t>
      </w:r>
      <w:proofErr w:type="gramStart"/>
      <w:r w:rsidRPr="00690EE7">
        <w:rPr>
          <w:rFonts w:ascii="Garamond" w:hAnsi="Garamond"/>
          <w:sz w:val="24"/>
          <w:szCs w:val="24"/>
        </w:rPr>
        <w:t>60</w:t>
      </w:r>
      <w:proofErr w:type="gramEnd"/>
      <w:r w:rsidRPr="00690EE7">
        <w:rPr>
          <w:rFonts w:ascii="Garamond" w:hAnsi="Garamond"/>
          <w:sz w:val="24"/>
          <w:szCs w:val="24"/>
        </w:rPr>
        <w:t xml:space="preserve"> giorni successivi) l’indennità è corrisposta anche per le giornate di mancato svolgimento dell’attività lavorativa previste per pausa contrattuale. Nel caso in cui l’astensione obbligatoria inizi oltre i </w:t>
      </w:r>
      <w:proofErr w:type="gramStart"/>
      <w:r w:rsidRPr="00690EE7">
        <w:rPr>
          <w:rFonts w:ascii="Garamond" w:hAnsi="Garamond"/>
          <w:sz w:val="24"/>
          <w:szCs w:val="24"/>
        </w:rPr>
        <w:t>60</w:t>
      </w:r>
      <w:proofErr w:type="gramEnd"/>
      <w:r w:rsidRPr="00690EE7">
        <w:rPr>
          <w:rFonts w:ascii="Garamond" w:hAnsi="Garamond"/>
          <w:sz w:val="24"/>
          <w:szCs w:val="24"/>
        </w:rPr>
        <w:t xml:space="preserve"> giorni dall’ultimo giorno di lavoro, l’indennità spetta per le sole giornate di astensione incluse nei periodi di prevista ripresa lavorativa, escludendo i periodi di pausa contrattuale durante i quali non spetta nemmeno l’indennità di astensione facoltativa. </w:t>
      </w:r>
    </w:p>
    <w:p w:rsidR="00437333" w:rsidRPr="00690EE7" w:rsidRDefault="00437333" w:rsidP="007F0018">
      <w:pPr>
        <w:widowControl/>
        <w:autoSpaceDE/>
        <w:autoSpaceDN/>
        <w:adjustRightInd/>
        <w:rPr>
          <w:rFonts w:ascii="Garamond" w:hAnsi="Garamond"/>
          <w:bCs/>
          <w:i/>
          <w:sz w:val="24"/>
          <w:szCs w:val="24"/>
        </w:rPr>
      </w:pPr>
    </w:p>
    <w:p w:rsidR="00BF420E" w:rsidRPr="00690EE7" w:rsidRDefault="00BF420E" w:rsidP="007F0018">
      <w:pPr>
        <w:jc w:val="center"/>
        <w:rPr>
          <w:rFonts w:ascii="Garamond" w:hAnsi="Garamond"/>
          <w:b/>
          <w:bCs/>
          <w:i/>
          <w:sz w:val="24"/>
          <w:szCs w:val="24"/>
        </w:rPr>
      </w:pPr>
      <w:r w:rsidRPr="00690EE7">
        <w:rPr>
          <w:rFonts w:ascii="Garamond" w:hAnsi="Garamond"/>
          <w:b/>
          <w:bCs/>
          <w:i/>
          <w:sz w:val="24"/>
          <w:szCs w:val="24"/>
        </w:rPr>
        <w:t>TITOLO X</w:t>
      </w:r>
    </w:p>
    <w:p w:rsidR="00BF420E" w:rsidRPr="00690EE7" w:rsidRDefault="00BF420E" w:rsidP="007F0018">
      <w:pPr>
        <w:jc w:val="center"/>
        <w:rPr>
          <w:rFonts w:ascii="Garamond" w:hAnsi="Garamond"/>
          <w:b/>
          <w:bCs/>
          <w:i/>
          <w:sz w:val="24"/>
          <w:szCs w:val="24"/>
        </w:rPr>
      </w:pPr>
      <w:r w:rsidRPr="00690EE7">
        <w:rPr>
          <w:rFonts w:ascii="Garamond" w:hAnsi="Garamond"/>
          <w:b/>
          <w:bCs/>
          <w:i/>
          <w:sz w:val="24"/>
          <w:szCs w:val="24"/>
        </w:rPr>
        <w:t>Disciplina delle ferie</w:t>
      </w:r>
    </w:p>
    <w:p w:rsidR="00437333" w:rsidRPr="00690EE7" w:rsidRDefault="00437333" w:rsidP="007F0018">
      <w:pPr>
        <w:jc w:val="center"/>
        <w:rPr>
          <w:rFonts w:ascii="Garamond" w:hAnsi="Garamond"/>
          <w:b/>
          <w:bCs/>
          <w:i/>
          <w:sz w:val="24"/>
          <w:szCs w:val="24"/>
        </w:rPr>
      </w:pPr>
    </w:p>
    <w:p w:rsidR="00BF420E" w:rsidRPr="00690EE7" w:rsidRDefault="00437333" w:rsidP="007F0018">
      <w:pPr>
        <w:jc w:val="center"/>
        <w:rPr>
          <w:rFonts w:ascii="Garamond" w:hAnsi="Garamond"/>
          <w:b/>
          <w:bCs/>
          <w:i/>
          <w:sz w:val="24"/>
          <w:szCs w:val="24"/>
        </w:rPr>
      </w:pPr>
      <w:r w:rsidRPr="00690EE7">
        <w:rPr>
          <w:rFonts w:ascii="Garamond" w:hAnsi="Garamond"/>
          <w:b/>
          <w:bCs/>
          <w:i/>
          <w:sz w:val="24"/>
          <w:szCs w:val="24"/>
        </w:rPr>
        <w:t>A</w:t>
      </w:r>
      <w:r w:rsidR="00BF420E" w:rsidRPr="00690EE7">
        <w:rPr>
          <w:rFonts w:ascii="Garamond" w:hAnsi="Garamond"/>
          <w:b/>
          <w:bCs/>
          <w:i/>
          <w:sz w:val="24"/>
          <w:szCs w:val="24"/>
        </w:rPr>
        <w:t>rt. 3</w:t>
      </w:r>
      <w:r w:rsidR="001E281E">
        <w:rPr>
          <w:rFonts w:ascii="Garamond" w:hAnsi="Garamond"/>
          <w:b/>
          <w:bCs/>
          <w:i/>
          <w:sz w:val="24"/>
          <w:szCs w:val="24"/>
        </w:rPr>
        <w:t>4</w:t>
      </w:r>
      <w:r w:rsidR="00BF420E" w:rsidRPr="00690EE7">
        <w:rPr>
          <w:rFonts w:ascii="Garamond" w:hAnsi="Garamond"/>
          <w:b/>
          <w:bCs/>
          <w:i/>
          <w:sz w:val="24"/>
          <w:szCs w:val="24"/>
        </w:rPr>
        <w:t xml:space="preserve"> - Ferie</w:t>
      </w:r>
    </w:p>
    <w:p w:rsidR="00BF420E" w:rsidRPr="00410A4D" w:rsidRDefault="00BF420E" w:rsidP="007F0018">
      <w:pPr>
        <w:jc w:val="both"/>
        <w:rPr>
          <w:rFonts w:ascii="Garamond" w:hAnsi="Garamond"/>
          <w:sz w:val="24"/>
          <w:szCs w:val="24"/>
        </w:rPr>
      </w:pPr>
      <w:r w:rsidRPr="00690EE7">
        <w:rPr>
          <w:rFonts w:ascii="Garamond" w:hAnsi="Garamond"/>
          <w:sz w:val="24"/>
          <w:szCs w:val="24"/>
        </w:rPr>
        <w:t>Il dipendente ha diritto a un periodo di ferie annuali, non rinunciabili e non monetizzabili in costanza di rapporto, nella misura di ventisei giorni lavorativi</w:t>
      </w:r>
      <w:r w:rsidR="00A74F3B">
        <w:rPr>
          <w:rFonts w:ascii="Garamond" w:hAnsi="Garamond"/>
          <w:sz w:val="24"/>
          <w:szCs w:val="24"/>
        </w:rPr>
        <w:t xml:space="preserve">, </w:t>
      </w:r>
      <w:r w:rsidR="00A74F3B" w:rsidRPr="00410A4D">
        <w:rPr>
          <w:rFonts w:ascii="Garamond" w:hAnsi="Garamond"/>
          <w:sz w:val="24"/>
          <w:szCs w:val="24"/>
        </w:rPr>
        <w:t xml:space="preserve">pari a quattro settimane </w:t>
      </w:r>
      <w:proofErr w:type="gramStart"/>
      <w:r w:rsidR="00A74F3B" w:rsidRPr="00410A4D">
        <w:rPr>
          <w:rFonts w:ascii="Garamond" w:hAnsi="Garamond"/>
          <w:sz w:val="24"/>
          <w:szCs w:val="24"/>
        </w:rPr>
        <w:t>lavorative</w:t>
      </w:r>
      <w:proofErr w:type="gramEnd"/>
      <w:r w:rsidRPr="00410A4D">
        <w:rPr>
          <w:rFonts w:ascii="Garamond" w:hAnsi="Garamond"/>
          <w:sz w:val="24"/>
          <w:szCs w:val="24"/>
        </w:rPr>
        <w:t>.</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A tal fine le Parti precisano che la settimana lavorativa, a prescindere dalla distribuzione dell’orario di lavoro settimanale, è considerata di </w:t>
      </w:r>
      <w:proofErr w:type="gramStart"/>
      <w:r w:rsidRPr="00690EE7">
        <w:rPr>
          <w:rFonts w:ascii="Garamond" w:hAnsi="Garamond"/>
          <w:sz w:val="24"/>
          <w:szCs w:val="24"/>
        </w:rPr>
        <w:t>sei giorni lavorativi</w:t>
      </w:r>
      <w:proofErr w:type="gramEnd"/>
      <w:r w:rsidRPr="00690EE7">
        <w:rPr>
          <w:rFonts w:ascii="Garamond" w:hAnsi="Garamond"/>
          <w:sz w:val="24"/>
          <w:szCs w:val="24"/>
        </w:rPr>
        <w:t xml:space="preserve"> (pertanto dal lunedì al sabato) agli effetti del computo delle ferie.</w:t>
      </w:r>
    </w:p>
    <w:p w:rsidR="00BF420E" w:rsidRPr="00690EE7" w:rsidRDefault="00BF420E" w:rsidP="007F0018">
      <w:pPr>
        <w:jc w:val="both"/>
        <w:rPr>
          <w:rFonts w:ascii="Garamond" w:hAnsi="Garamond"/>
          <w:sz w:val="24"/>
          <w:szCs w:val="24"/>
        </w:rPr>
      </w:pPr>
      <w:r w:rsidRPr="00690EE7">
        <w:rPr>
          <w:rFonts w:ascii="Garamond" w:hAnsi="Garamond"/>
          <w:sz w:val="24"/>
          <w:szCs w:val="24"/>
        </w:rPr>
        <w:t>In caso di distribuzione dell’orario di lavoro su cinque giorni</w:t>
      </w:r>
      <w:proofErr w:type="gramStart"/>
      <w:r w:rsidRPr="00690EE7">
        <w:rPr>
          <w:rFonts w:ascii="Garamond" w:hAnsi="Garamond"/>
          <w:sz w:val="24"/>
          <w:szCs w:val="24"/>
        </w:rPr>
        <w:t xml:space="preserve"> ,</w:t>
      </w:r>
      <w:proofErr w:type="gramEnd"/>
      <w:r w:rsidRPr="00690EE7">
        <w:rPr>
          <w:rFonts w:ascii="Garamond" w:hAnsi="Garamond"/>
          <w:sz w:val="24"/>
          <w:szCs w:val="24"/>
        </w:rPr>
        <w:t xml:space="preserve"> la fruizione di ogni singolo giorno di ferie comporterà una decurtazione pari a 1,20 giorni.</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Dal computo del predetto periodo di ferie vanno escluse le domeniche e le festività nazionali e infrasettimanali cadenti nel periodo stesso, e pertanto il periodo di ferie sarà prolungato di tanti giorni quante sono le domeniche e le festività nazionali e infrasettimanali in </w:t>
      </w:r>
      <w:proofErr w:type="gramStart"/>
      <w:r w:rsidRPr="00690EE7">
        <w:rPr>
          <w:rFonts w:ascii="Garamond" w:hAnsi="Garamond"/>
          <w:sz w:val="24"/>
          <w:szCs w:val="24"/>
        </w:rPr>
        <w:t>esso</w:t>
      </w:r>
      <w:proofErr w:type="gramEnd"/>
      <w:r w:rsidRPr="00690EE7">
        <w:rPr>
          <w:rFonts w:ascii="Garamond" w:hAnsi="Garamond"/>
          <w:sz w:val="24"/>
          <w:szCs w:val="24"/>
        </w:rPr>
        <w:t xml:space="preserve"> comprese.</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Il periodo di </w:t>
      </w:r>
      <w:proofErr w:type="gramStart"/>
      <w:r w:rsidRPr="00690EE7">
        <w:rPr>
          <w:rFonts w:ascii="Garamond" w:hAnsi="Garamond"/>
          <w:sz w:val="24"/>
          <w:szCs w:val="24"/>
        </w:rPr>
        <w:t>fruizione</w:t>
      </w:r>
      <w:proofErr w:type="gramEnd"/>
      <w:r w:rsidRPr="00690EE7">
        <w:rPr>
          <w:rFonts w:ascii="Garamond" w:hAnsi="Garamond"/>
          <w:sz w:val="24"/>
          <w:szCs w:val="24"/>
        </w:rPr>
        <w:t xml:space="preserve"> continuativa, di almeno due settimane, da parte del lavoratore, riguarda il periodo estivo nella fascia 1° giugno – 3 settembre. </w:t>
      </w:r>
    </w:p>
    <w:p w:rsidR="00BF420E" w:rsidRDefault="00BF420E" w:rsidP="007F0018">
      <w:pPr>
        <w:jc w:val="both"/>
        <w:rPr>
          <w:rFonts w:ascii="Garamond" w:hAnsi="Garamond"/>
          <w:sz w:val="24"/>
          <w:szCs w:val="24"/>
        </w:rPr>
      </w:pPr>
      <w:r w:rsidRPr="00690EE7">
        <w:rPr>
          <w:rFonts w:ascii="Garamond" w:hAnsi="Garamond"/>
          <w:sz w:val="24"/>
          <w:szCs w:val="24"/>
        </w:rPr>
        <w:t xml:space="preserve">Le ferie di cui sopra sono normalmente godute nel corso dell’anno di maturazione e comunque, per il residuo, non oltre i </w:t>
      </w:r>
      <w:proofErr w:type="gramStart"/>
      <w:r w:rsidR="00220A39">
        <w:rPr>
          <w:rFonts w:ascii="Garamond" w:hAnsi="Garamond"/>
          <w:sz w:val="24"/>
          <w:szCs w:val="24"/>
        </w:rPr>
        <w:t>18</w:t>
      </w:r>
      <w:proofErr w:type="gramEnd"/>
      <w:r w:rsidRPr="00690EE7">
        <w:rPr>
          <w:rFonts w:ascii="Garamond" w:hAnsi="Garamond"/>
          <w:sz w:val="24"/>
          <w:szCs w:val="24"/>
        </w:rPr>
        <w:t xml:space="preserve"> mesi</w:t>
      </w:r>
      <w:r w:rsidR="00220A39">
        <w:rPr>
          <w:rFonts w:ascii="Garamond" w:hAnsi="Garamond"/>
          <w:sz w:val="24"/>
          <w:szCs w:val="24"/>
        </w:rPr>
        <w:t xml:space="preserve"> dal termine del medesimo anno.</w:t>
      </w:r>
    </w:p>
    <w:p w:rsidR="00220A39" w:rsidRPr="00690EE7" w:rsidRDefault="00220A39" w:rsidP="007F0018">
      <w:pPr>
        <w:jc w:val="both"/>
        <w:rPr>
          <w:rFonts w:ascii="Garamond" w:hAnsi="Garamond"/>
          <w:sz w:val="24"/>
          <w:szCs w:val="24"/>
        </w:rPr>
      </w:pPr>
      <w:r w:rsidRPr="00220A39">
        <w:rPr>
          <w:rFonts w:ascii="Garamond" w:hAnsi="Garamond"/>
          <w:sz w:val="24"/>
          <w:szCs w:val="24"/>
        </w:rPr>
        <w:t xml:space="preserve">Al fine di ridurre al minimo il disagio per l’attività, i lavoratori dovranno predisporre </w:t>
      </w:r>
      <w:proofErr w:type="gramStart"/>
      <w:r w:rsidRPr="00220A39">
        <w:rPr>
          <w:rFonts w:ascii="Garamond" w:hAnsi="Garamond"/>
          <w:sz w:val="24"/>
          <w:szCs w:val="24"/>
        </w:rPr>
        <w:t>un proprio piano ferie</w:t>
      </w:r>
      <w:proofErr w:type="gramEnd"/>
      <w:r w:rsidRPr="00220A39">
        <w:rPr>
          <w:rFonts w:ascii="Garamond" w:hAnsi="Garamond"/>
          <w:sz w:val="24"/>
          <w:szCs w:val="24"/>
        </w:rPr>
        <w:t xml:space="preserve"> entro il 31 marzo di ogni anno con previsione delle assenze sino al 31 dicembre successivo. Laddove ciò non avvenga i medesimi prestatori potranno essere collocati in ferie d’ufficio con atto unilaterale del datore da comunicarsi con preavviso di </w:t>
      </w:r>
      <w:proofErr w:type="gramStart"/>
      <w:r w:rsidRPr="00220A39">
        <w:rPr>
          <w:rFonts w:ascii="Garamond" w:hAnsi="Garamond"/>
          <w:sz w:val="24"/>
          <w:szCs w:val="24"/>
        </w:rPr>
        <w:t>gg.</w:t>
      </w:r>
      <w:proofErr w:type="gramEnd"/>
      <w:r w:rsidRPr="00220A39">
        <w:rPr>
          <w:rFonts w:ascii="Garamond" w:hAnsi="Garamond"/>
          <w:sz w:val="24"/>
          <w:szCs w:val="24"/>
        </w:rPr>
        <w:t xml:space="preserve"> 5 al dipendente e comunque entro i 18 mesi successivi l’anno di maturazione</w:t>
      </w:r>
      <w:r>
        <w:rPr>
          <w:rFonts w:ascii="Garamond" w:hAnsi="Garamond"/>
          <w:sz w:val="24"/>
          <w:szCs w:val="24"/>
        </w:rPr>
        <w:t>.</w:t>
      </w:r>
    </w:p>
    <w:p w:rsidR="00BF420E" w:rsidRPr="00690EE7" w:rsidRDefault="00BF420E" w:rsidP="007F0018">
      <w:pPr>
        <w:jc w:val="both"/>
        <w:rPr>
          <w:rFonts w:ascii="Garamond" w:hAnsi="Garamond"/>
          <w:sz w:val="24"/>
          <w:szCs w:val="24"/>
        </w:rPr>
      </w:pPr>
      <w:r w:rsidRPr="00690EE7">
        <w:rPr>
          <w:rFonts w:ascii="Garamond" w:hAnsi="Garamond"/>
          <w:sz w:val="24"/>
          <w:szCs w:val="24"/>
        </w:rPr>
        <w:t>Il periodo di ferie non potrà avere inizio nella giornata di domenica o di giorno festivo.</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Per particolari necessità, su richiesta del dipendente interessato, una parte delle ferie può essere goduta anche durante i periodi di attività formativa compatibilmente con le </w:t>
      </w:r>
      <w:r w:rsidRPr="00690EE7">
        <w:rPr>
          <w:rFonts w:ascii="Garamond" w:hAnsi="Garamond"/>
          <w:sz w:val="24"/>
          <w:szCs w:val="24"/>
        </w:rPr>
        <w:lastRenderedPageBreak/>
        <w:t xml:space="preserve">esigenze di servizio. </w:t>
      </w:r>
    </w:p>
    <w:p w:rsidR="00BF420E" w:rsidRPr="00690EE7" w:rsidRDefault="00BF420E" w:rsidP="007F0018">
      <w:pPr>
        <w:jc w:val="both"/>
        <w:rPr>
          <w:rFonts w:ascii="Garamond" w:hAnsi="Garamond"/>
          <w:sz w:val="24"/>
          <w:szCs w:val="24"/>
        </w:rPr>
      </w:pPr>
      <w:r w:rsidRPr="00690EE7">
        <w:rPr>
          <w:rFonts w:ascii="Garamond" w:hAnsi="Garamond"/>
          <w:sz w:val="24"/>
          <w:szCs w:val="24"/>
        </w:rPr>
        <w:t>Durante il periodo di ferie decorre a favore del lavoratore la retribuzione di fatto.</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In caso di assunzione, licenziamento o di dimissioni, </w:t>
      </w:r>
      <w:proofErr w:type="gramStart"/>
      <w:r w:rsidRPr="00690EE7">
        <w:rPr>
          <w:rFonts w:ascii="Garamond" w:hAnsi="Garamond"/>
          <w:sz w:val="24"/>
          <w:szCs w:val="24"/>
        </w:rPr>
        <w:t>spetteranno</w:t>
      </w:r>
      <w:proofErr w:type="gramEnd"/>
      <w:r w:rsidRPr="00690EE7">
        <w:rPr>
          <w:rFonts w:ascii="Garamond" w:hAnsi="Garamond"/>
          <w:sz w:val="24"/>
          <w:szCs w:val="24"/>
        </w:rPr>
        <w:t xml:space="preserve"> al lavoratore dipendente tanti dodicesimi del periodo di ferie al quale hanno diritto, per quanti sono i mesi di effettivo lavoro prestato nell'anno con la corresponsione della relativa indennità per le ferie non godute.</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Per ragioni di servizio il datore potrà richiamare il lavoratore prima del termine del periodo </w:t>
      </w:r>
      <w:proofErr w:type="gramStart"/>
      <w:r w:rsidRPr="00690EE7">
        <w:rPr>
          <w:rFonts w:ascii="Garamond" w:hAnsi="Garamond"/>
          <w:sz w:val="24"/>
          <w:szCs w:val="24"/>
        </w:rPr>
        <w:t>di</w:t>
      </w:r>
      <w:proofErr w:type="gramEnd"/>
      <w:r w:rsidRPr="00690EE7">
        <w:rPr>
          <w:rFonts w:ascii="Garamond" w:hAnsi="Garamond"/>
          <w:sz w:val="24"/>
          <w:szCs w:val="24"/>
        </w:rPr>
        <w:t xml:space="preserve"> ferie. In questo caso </w:t>
      </w:r>
      <w:proofErr w:type="gramStart"/>
      <w:r w:rsidRPr="00690EE7">
        <w:rPr>
          <w:rFonts w:ascii="Garamond" w:hAnsi="Garamond"/>
          <w:sz w:val="24"/>
          <w:szCs w:val="24"/>
        </w:rPr>
        <w:t>spettano</w:t>
      </w:r>
      <w:proofErr w:type="gramEnd"/>
      <w:r w:rsidRPr="00690EE7">
        <w:rPr>
          <w:rFonts w:ascii="Garamond" w:hAnsi="Garamond"/>
          <w:sz w:val="24"/>
          <w:szCs w:val="24"/>
        </w:rPr>
        <w:t xml:space="preserve"> al dipendente il diritto a completare il periodo residuale in un momento successivo, il rimborso delle spese necessarie per il rientro. L’eventuale diniego del lavoratore non costituisce giustificato motivo di licenziamento. </w:t>
      </w:r>
    </w:p>
    <w:p w:rsidR="00BF420E" w:rsidRPr="00690EE7" w:rsidRDefault="00BF420E" w:rsidP="007F0018">
      <w:pPr>
        <w:jc w:val="both"/>
        <w:rPr>
          <w:rFonts w:ascii="Garamond" w:hAnsi="Garamond"/>
          <w:sz w:val="24"/>
          <w:szCs w:val="24"/>
        </w:rPr>
      </w:pPr>
    </w:p>
    <w:p w:rsidR="00BF420E" w:rsidRPr="00011199" w:rsidRDefault="00151A12" w:rsidP="007F0018">
      <w:pPr>
        <w:jc w:val="center"/>
        <w:rPr>
          <w:rFonts w:ascii="Garamond" w:hAnsi="Garamond"/>
          <w:b/>
          <w:i/>
          <w:sz w:val="24"/>
          <w:szCs w:val="24"/>
        </w:rPr>
      </w:pPr>
      <w:r w:rsidRPr="00011199">
        <w:rPr>
          <w:rFonts w:ascii="Garamond" w:hAnsi="Garamond"/>
          <w:b/>
          <w:i/>
          <w:sz w:val="24"/>
          <w:szCs w:val="24"/>
        </w:rPr>
        <w:t>Art. 3</w:t>
      </w:r>
      <w:r w:rsidR="001E281E">
        <w:rPr>
          <w:rFonts w:ascii="Garamond" w:hAnsi="Garamond"/>
          <w:b/>
          <w:i/>
          <w:sz w:val="24"/>
          <w:szCs w:val="24"/>
        </w:rPr>
        <w:t>5</w:t>
      </w:r>
      <w:r w:rsidRPr="00011199">
        <w:rPr>
          <w:rFonts w:ascii="Garamond" w:hAnsi="Garamond"/>
          <w:b/>
          <w:i/>
          <w:sz w:val="24"/>
          <w:szCs w:val="24"/>
        </w:rPr>
        <w:t xml:space="preserve"> -</w:t>
      </w:r>
      <w:r w:rsidR="00BF420E" w:rsidRPr="00011199">
        <w:rPr>
          <w:rFonts w:ascii="Garamond" w:hAnsi="Garamond"/>
          <w:b/>
          <w:i/>
          <w:sz w:val="24"/>
          <w:szCs w:val="24"/>
        </w:rPr>
        <w:t xml:space="preserve"> Trasferta</w:t>
      </w:r>
    </w:p>
    <w:p w:rsidR="00BF420E" w:rsidRPr="00011199" w:rsidRDefault="00BF420E" w:rsidP="007F0018">
      <w:pPr>
        <w:jc w:val="both"/>
        <w:rPr>
          <w:rFonts w:ascii="Garamond" w:hAnsi="Garamond"/>
          <w:sz w:val="24"/>
          <w:szCs w:val="24"/>
        </w:rPr>
      </w:pPr>
      <w:r w:rsidRPr="00011199">
        <w:rPr>
          <w:rFonts w:ascii="Garamond" w:hAnsi="Garamond"/>
          <w:sz w:val="24"/>
          <w:szCs w:val="24"/>
        </w:rPr>
        <w:t>Il datore di lavoro ha facoltà di inviare temporaneamente il lavoratore in trasferta per motivi legati all’espletamento della sua attività.</w:t>
      </w:r>
    </w:p>
    <w:p w:rsidR="00BF420E" w:rsidRPr="00011199" w:rsidRDefault="00BF420E" w:rsidP="007F0018">
      <w:pPr>
        <w:jc w:val="both"/>
        <w:rPr>
          <w:rFonts w:ascii="Garamond" w:hAnsi="Garamond"/>
          <w:sz w:val="24"/>
          <w:szCs w:val="24"/>
        </w:rPr>
      </w:pPr>
      <w:r w:rsidRPr="00011199">
        <w:rPr>
          <w:rFonts w:ascii="Garamond" w:hAnsi="Garamond"/>
          <w:sz w:val="24"/>
          <w:szCs w:val="24"/>
        </w:rPr>
        <w:t xml:space="preserve">Se la trasferta avviene nell’ambito del Comune dove vi è la sede lavorativa del dipendente, egli ha diritto al mero rimborso delle spese di viaggio </w:t>
      </w:r>
      <w:r w:rsidR="00011199" w:rsidRPr="00011199">
        <w:rPr>
          <w:rFonts w:ascii="Garamond" w:hAnsi="Garamond"/>
          <w:sz w:val="24"/>
          <w:szCs w:val="24"/>
        </w:rPr>
        <w:t>debitamente documentate</w:t>
      </w:r>
      <w:r w:rsidR="003217A6" w:rsidRPr="00011199">
        <w:rPr>
          <w:rFonts w:ascii="Garamond" w:hAnsi="Garamond"/>
          <w:sz w:val="24"/>
          <w:szCs w:val="24"/>
        </w:rPr>
        <w:t>.</w:t>
      </w:r>
    </w:p>
    <w:p w:rsidR="00BF420E" w:rsidRPr="00690EE7" w:rsidRDefault="00BF420E" w:rsidP="007F0018">
      <w:pPr>
        <w:jc w:val="both"/>
        <w:rPr>
          <w:rFonts w:ascii="Garamond" w:hAnsi="Garamond"/>
          <w:sz w:val="24"/>
          <w:szCs w:val="24"/>
        </w:rPr>
      </w:pPr>
      <w:r w:rsidRPr="00011199">
        <w:rPr>
          <w:rFonts w:ascii="Garamond" w:hAnsi="Garamond"/>
          <w:sz w:val="24"/>
          <w:szCs w:val="24"/>
        </w:rPr>
        <w:t xml:space="preserve">Se invece la trasferta </w:t>
      </w:r>
      <w:proofErr w:type="gramStart"/>
      <w:r w:rsidRPr="00011199">
        <w:rPr>
          <w:rFonts w:ascii="Garamond" w:hAnsi="Garamond"/>
          <w:sz w:val="24"/>
          <w:szCs w:val="24"/>
        </w:rPr>
        <w:t>viene</w:t>
      </w:r>
      <w:proofErr w:type="gramEnd"/>
      <w:r w:rsidRPr="00011199">
        <w:rPr>
          <w:rFonts w:ascii="Garamond" w:hAnsi="Garamond"/>
          <w:sz w:val="24"/>
          <w:szCs w:val="24"/>
        </w:rPr>
        <w:t xml:space="preserve"> effettuata fuori Comune rispetto alla sede dove egli svolge abitualmente la sua atti</w:t>
      </w:r>
      <w:r w:rsidR="007903CD" w:rsidRPr="00011199">
        <w:rPr>
          <w:rFonts w:ascii="Garamond" w:hAnsi="Garamond"/>
          <w:sz w:val="24"/>
          <w:szCs w:val="24"/>
        </w:rPr>
        <w:t xml:space="preserve">vità lavorativa, al dipendente </w:t>
      </w:r>
      <w:r w:rsidR="00E32F79">
        <w:rPr>
          <w:rFonts w:ascii="Garamond" w:hAnsi="Garamond"/>
          <w:sz w:val="24"/>
          <w:szCs w:val="24"/>
        </w:rPr>
        <w:t>potrà essere</w:t>
      </w:r>
      <w:r w:rsidRPr="00011199">
        <w:rPr>
          <w:rFonts w:ascii="Garamond" w:hAnsi="Garamond"/>
          <w:sz w:val="24"/>
          <w:szCs w:val="24"/>
        </w:rPr>
        <w:t xml:space="preserve"> riconosciuta</w:t>
      </w:r>
      <w:r w:rsidR="00011199" w:rsidRPr="00011199">
        <w:rPr>
          <w:rFonts w:ascii="Garamond" w:hAnsi="Garamond"/>
          <w:sz w:val="24"/>
          <w:szCs w:val="24"/>
        </w:rPr>
        <w:t>,</w:t>
      </w:r>
      <w:r w:rsidRPr="00011199">
        <w:rPr>
          <w:rFonts w:ascii="Garamond" w:hAnsi="Garamond"/>
          <w:sz w:val="24"/>
          <w:szCs w:val="24"/>
        </w:rPr>
        <w:t xml:space="preserve"> in aggiunta alla normale retribuzione</w:t>
      </w:r>
      <w:r w:rsidR="00011199" w:rsidRPr="00011199">
        <w:rPr>
          <w:rFonts w:ascii="Garamond" w:hAnsi="Garamond"/>
          <w:sz w:val="24"/>
          <w:szCs w:val="24"/>
        </w:rPr>
        <w:t>,</w:t>
      </w:r>
      <w:r w:rsidRPr="00011199">
        <w:rPr>
          <w:rFonts w:ascii="Garamond" w:hAnsi="Garamond"/>
          <w:sz w:val="24"/>
          <w:szCs w:val="24"/>
        </w:rPr>
        <w:t xml:space="preserve"> una indennità di trasferta </w:t>
      </w:r>
      <w:r w:rsidR="007903CD" w:rsidRPr="00011199">
        <w:rPr>
          <w:rFonts w:ascii="Garamond" w:hAnsi="Garamond"/>
          <w:sz w:val="24"/>
          <w:szCs w:val="24"/>
        </w:rPr>
        <w:t>fino a 4</w:t>
      </w:r>
      <w:r w:rsidR="00011199" w:rsidRPr="00011199">
        <w:rPr>
          <w:rFonts w:ascii="Garamond" w:hAnsi="Garamond"/>
          <w:sz w:val="24"/>
          <w:szCs w:val="24"/>
        </w:rPr>
        <w:t>5,00</w:t>
      </w:r>
      <w:r w:rsidRPr="00011199">
        <w:rPr>
          <w:rFonts w:ascii="Garamond" w:hAnsi="Garamond"/>
          <w:sz w:val="24"/>
          <w:szCs w:val="24"/>
        </w:rPr>
        <w:t xml:space="preserve"> euro al giorno</w:t>
      </w:r>
      <w:r w:rsidRPr="001315F8">
        <w:rPr>
          <w:rFonts w:ascii="Garamond" w:hAnsi="Garamond"/>
          <w:sz w:val="24"/>
          <w:szCs w:val="24"/>
        </w:rPr>
        <w:t xml:space="preserve">. Qualora la trasferta </w:t>
      </w:r>
      <w:proofErr w:type="gramStart"/>
      <w:r w:rsidRPr="001315F8">
        <w:rPr>
          <w:rFonts w:ascii="Garamond" w:hAnsi="Garamond"/>
          <w:sz w:val="24"/>
          <w:szCs w:val="24"/>
        </w:rPr>
        <w:t>comporti il</w:t>
      </w:r>
      <w:proofErr w:type="gramEnd"/>
      <w:r w:rsidR="001315F8" w:rsidRPr="001315F8">
        <w:rPr>
          <w:rFonts w:ascii="Garamond" w:hAnsi="Garamond"/>
          <w:sz w:val="24"/>
          <w:szCs w:val="24"/>
        </w:rPr>
        <w:t xml:space="preserve"> pernottamento fuori Comune al dipendente potrà essere riconosciuto i</w:t>
      </w:r>
      <w:r w:rsidRPr="001315F8">
        <w:rPr>
          <w:rFonts w:ascii="Garamond" w:hAnsi="Garamond"/>
          <w:sz w:val="24"/>
          <w:szCs w:val="24"/>
        </w:rPr>
        <w:t xml:space="preserve">l rimborso delle spese </w:t>
      </w:r>
      <w:r w:rsidR="00011199" w:rsidRPr="001315F8">
        <w:rPr>
          <w:rFonts w:ascii="Garamond" w:hAnsi="Garamond"/>
          <w:sz w:val="24"/>
          <w:szCs w:val="24"/>
        </w:rPr>
        <w:t>vive sostenute</w:t>
      </w:r>
      <w:r w:rsidRPr="001315F8">
        <w:rPr>
          <w:rFonts w:ascii="Garamond" w:hAnsi="Garamond"/>
          <w:sz w:val="24"/>
          <w:szCs w:val="24"/>
        </w:rPr>
        <w:t>,</w:t>
      </w:r>
      <w:r w:rsidR="00E32F79" w:rsidRPr="001315F8">
        <w:rPr>
          <w:rFonts w:ascii="Garamond" w:hAnsi="Garamond"/>
          <w:sz w:val="24"/>
          <w:szCs w:val="24"/>
        </w:rPr>
        <w:t xml:space="preserve"> tutte debitamente documentate</w:t>
      </w:r>
      <w:r w:rsidR="001315F8" w:rsidRPr="001315F8">
        <w:rPr>
          <w:rFonts w:ascii="Garamond" w:hAnsi="Garamond"/>
          <w:sz w:val="24"/>
          <w:szCs w:val="24"/>
        </w:rPr>
        <w:t>. I</w:t>
      </w:r>
      <w:r w:rsidRPr="001315F8">
        <w:rPr>
          <w:rFonts w:ascii="Garamond" w:hAnsi="Garamond"/>
          <w:sz w:val="24"/>
          <w:szCs w:val="24"/>
        </w:rPr>
        <w:t xml:space="preserve">l dipendente, </w:t>
      </w:r>
      <w:proofErr w:type="gramStart"/>
      <w:r w:rsidRPr="001315F8">
        <w:rPr>
          <w:rFonts w:ascii="Garamond" w:hAnsi="Garamond"/>
          <w:sz w:val="24"/>
          <w:szCs w:val="24"/>
        </w:rPr>
        <w:t xml:space="preserve">nella </w:t>
      </w:r>
      <w:proofErr w:type="gramEnd"/>
      <w:r w:rsidRPr="001315F8">
        <w:rPr>
          <w:rFonts w:ascii="Garamond" w:hAnsi="Garamond"/>
          <w:sz w:val="24"/>
          <w:szCs w:val="24"/>
        </w:rPr>
        <w:t>esecuzione della trasferta potrà richiedere di essere autorizzato</w:t>
      </w:r>
      <w:r w:rsidRPr="00011199">
        <w:rPr>
          <w:rFonts w:ascii="Garamond" w:hAnsi="Garamond"/>
          <w:sz w:val="24"/>
          <w:szCs w:val="24"/>
        </w:rPr>
        <w:t xml:space="preserve"> a spostarsi con l’autovettura propria. In tal caso, il datore di lavoro </w:t>
      </w:r>
      <w:r w:rsidR="001315F8">
        <w:rPr>
          <w:rFonts w:ascii="Garamond" w:hAnsi="Garamond"/>
          <w:sz w:val="24"/>
          <w:szCs w:val="24"/>
        </w:rPr>
        <w:t>potrà procedere</w:t>
      </w:r>
      <w:r w:rsidRPr="00011199">
        <w:rPr>
          <w:rFonts w:ascii="Garamond" w:hAnsi="Garamond"/>
          <w:sz w:val="24"/>
          <w:szCs w:val="24"/>
        </w:rPr>
        <w:t xml:space="preserve"> alla corresponsione del rimborso chilometrico secondo le tabelle Aci. Detto rimborso è da intendersi omnicomprensivo anche dei pedaggi autostradali.</w:t>
      </w:r>
      <w:r w:rsidRPr="00690EE7">
        <w:rPr>
          <w:rFonts w:ascii="Garamond" w:hAnsi="Garamond"/>
          <w:sz w:val="24"/>
          <w:szCs w:val="24"/>
        </w:rPr>
        <w:t xml:space="preserve"> </w:t>
      </w:r>
    </w:p>
    <w:p w:rsidR="00BF420E" w:rsidRPr="00690EE7" w:rsidRDefault="00BF420E" w:rsidP="007F0018">
      <w:pPr>
        <w:ind w:firstLine="565"/>
        <w:jc w:val="both"/>
        <w:rPr>
          <w:rFonts w:ascii="Garamond" w:hAnsi="Garamond"/>
          <w:sz w:val="24"/>
          <w:szCs w:val="24"/>
        </w:rPr>
      </w:pPr>
    </w:p>
    <w:p w:rsidR="00BF420E" w:rsidRPr="00690EE7" w:rsidRDefault="00151A12" w:rsidP="007F0018">
      <w:pPr>
        <w:jc w:val="center"/>
        <w:rPr>
          <w:rFonts w:ascii="Garamond" w:hAnsi="Garamond"/>
          <w:b/>
          <w:i/>
          <w:sz w:val="24"/>
          <w:szCs w:val="24"/>
        </w:rPr>
      </w:pPr>
      <w:r w:rsidRPr="00690EE7">
        <w:rPr>
          <w:rFonts w:ascii="Garamond" w:hAnsi="Garamond"/>
          <w:b/>
          <w:i/>
          <w:sz w:val="24"/>
          <w:szCs w:val="24"/>
        </w:rPr>
        <w:t>Art. 3</w:t>
      </w:r>
      <w:r w:rsidR="001E281E">
        <w:rPr>
          <w:rFonts w:ascii="Garamond" w:hAnsi="Garamond"/>
          <w:b/>
          <w:i/>
          <w:sz w:val="24"/>
          <w:szCs w:val="24"/>
        </w:rPr>
        <w:t>6</w:t>
      </w:r>
      <w:r w:rsidRPr="00690EE7">
        <w:rPr>
          <w:rFonts w:ascii="Garamond" w:hAnsi="Garamond"/>
          <w:b/>
          <w:i/>
          <w:sz w:val="24"/>
          <w:szCs w:val="24"/>
        </w:rPr>
        <w:t xml:space="preserve"> -</w:t>
      </w:r>
      <w:r w:rsidR="00BF420E" w:rsidRPr="00690EE7">
        <w:rPr>
          <w:rFonts w:ascii="Garamond" w:hAnsi="Garamond"/>
          <w:b/>
          <w:i/>
          <w:sz w:val="24"/>
          <w:szCs w:val="24"/>
        </w:rPr>
        <w:t xml:space="preserve"> Trasferimento</w:t>
      </w:r>
    </w:p>
    <w:p w:rsidR="00BF420E" w:rsidRPr="00690EE7" w:rsidRDefault="00011199" w:rsidP="007F0018">
      <w:pPr>
        <w:jc w:val="both"/>
        <w:rPr>
          <w:rFonts w:ascii="Garamond" w:hAnsi="Garamond"/>
          <w:sz w:val="24"/>
          <w:szCs w:val="24"/>
        </w:rPr>
      </w:pPr>
      <w:r>
        <w:rPr>
          <w:rFonts w:ascii="Garamond" w:hAnsi="Garamond"/>
          <w:sz w:val="24"/>
          <w:szCs w:val="24"/>
        </w:rPr>
        <w:t>Il datore di l</w:t>
      </w:r>
      <w:r w:rsidR="00BF420E" w:rsidRPr="00690EE7">
        <w:rPr>
          <w:rFonts w:ascii="Garamond" w:hAnsi="Garamond"/>
          <w:sz w:val="24"/>
          <w:szCs w:val="24"/>
        </w:rPr>
        <w:t>avoro ha facoltà di applicare la mobilità del personale dipendente per ragioni tecniche, organizzative e produttive.</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In caso di trasferimento definitivo del personale da una sede </w:t>
      </w:r>
      <w:proofErr w:type="gramStart"/>
      <w:r w:rsidRPr="00690EE7">
        <w:rPr>
          <w:rFonts w:ascii="Garamond" w:hAnsi="Garamond"/>
          <w:sz w:val="24"/>
          <w:szCs w:val="24"/>
        </w:rPr>
        <w:t>a</w:t>
      </w:r>
      <w:r w:rsidR="00011199">
        <w:rPr>
          <w:rFonts w:ascii="Garamond" w:hAnsi="Garamond"/>
          <w:sz w:val="24"/>
          <w:szCs w:val="24"/>
        </w:rPr>
        <w:t>d</w:t>
      </w:r>
      <w:proofErr w:type="gramEnd"/>
      <w:r w:rsidR="00011199">
        <w:rPr>
          <w:rFonts w:ascii="Garamond" w:hAnsi="Garamond"/>
          <w:sz w:val="24"/>
          <w:szCs w:val="24"/>
        </w:rPr>
        <w:t xml:space="preserve"> un'altra il datore di lavoro </w:t>
      </w:r>
      <w:r w:rsidRPr="00690EE7">
        <w:rPr>
          <w:rFonts w:ascii="Garamond" w:hAnsi="Garamond"/>
          <w:sz w:val="24"/>
          <w:szCs w:val="24"/>
        </w:rPr>
        <w:t>riconoscerà i seguenti benefici:</w:t>
      </w:r>
    </w:p>
    <w:p w:rsidR="00BF420E" w:rsidRPr="00690EE7" w:rsidRDefault="00BF420E" w:rsidP="00082EB5">
      <w:pPr>
        <w:pStyle w:val="Paragrafoelenco"/>
        <w:numPr>
          <w:ilvl w:val="0"/>
          <w:numId w:val="25"/>
        </w:numPr>
        <w:ind w:left="0" w:firstLine="0"/>
        <w:jc w:val="both"/>
        <w:rPr>
          <w:rFonts w:ascii="Garamond" w:hAnsi="Garamond"/>
          <w:sz w:val="24"/>
          <w:szCs w:val="24"/>
        </w:rPr>
      </w:pPr>
      <w:proofErr w:type="gramStart"/>
      <w:r w:rsidRPr="00690EE7">
        <w:rPr>
          <w:rFonts w:ascii="Garamond" w:hAnsi="Garamond"/>
          <w:sz w:val="24"/>
          <w:szCs w:val="24"/>
        </w:rPr>
        <w:t>spese</w:t>
      </w:r>
      <w:proofErr w:type="gramEnd"/>
      <w:r w:rsidRPr="00690EE7">
        <w:rPr>
          <w:rFonts w:ascii="Garamond" w:hAnsi="Garamond"/>
          <w:sz w:val="24"/>
          <w:szCs w:val="24"/>
        </w:rPr>
        <w:t xml:space="preserve"> viaggio per la via più breve;</w:t>
      </w:r>
    </w:p>
    <w:p w:rsidR="00BF420E" w:rsidRPr="00690EE7" w:rsidRDefault="00BF420E" w:rsidP="00082EB5">
      <w:pPr>
        <w:pStyle w:val="Paragrafoelenco"/>
        <w:numPr>
          <w:ilvl w:val="0"/>
          <w:numId w:val="25"/>
        </w:numPr>
        <w:ind w:left="0" w:firstLine="0"/>
        <w:jc w:val="both"/>
        <w:rPr>
          <w:rFonts w:ascii="Garamond" w:hAnsi="Garamond"/>
          <w:sz w:val="24"/>
          <w:szCs w:val="24"/>
        </w:rPr>
      </w:pPr>
      <w:proofErr w:type="gramStart"/>
      <w:r w:rsidRPr="00690EE7">
        <w:rPr>
          <w:rFonts w:ascii="Garamond" w:hAnsi="Garamond"/>
          <w:sz w:val="24"/>
          <w:szCs w:val="24"/>
        </w:rPr>
        <w:t>spese</w:t>
      </w:r>
      <w:proofErr w:type="gramEnd"/>
      <w:r w:rsidRPr="00690EE7">
        <w:rPr>
          <w:rFonts w:ascii="Garamond" w:hAnsi="Garamond"/>
          <w:sz w:val="24"/>
          <w:szCs w:val="24"/>
        </w:rPr>
        <w:t xml:space="preserve"> trasloco;</w:t>
      </w:r>
    </w:p>
    <w:p w:rsidR="00BF420E" w:rsidRPr="00690EE7" w:rsidRDefault="00BF420E" w:rsidP="00082EB5">
      <w:pPr>
        <w:pStyle w:val="Paragrafoelenco"/>
        <w:numPr>
          <w:ilvl w:val="0"/>
          <w:numId w:val="25"/>
        </w:numPr>
        <w:ind w:left="0" w:firstLine="0"/>
        <w:jc w:val="both"/>
        <w:rPr>
          <w:rFonts w:ascii="Garamond" w:hAnsi="Garamond"/>
          <w:sz w:val="24"/>
          <w:szCs w:val="24"/>
        </w:rPr>
      </w:pPr>
      <w:proofErr w:type="gramStart"/>
      <w:r w:rsidRPr="00690EE7">
        <w:rPr>
          <w:rFonts w:ascii="Garamond" w:hAnsi="Garamond"/>
          <w:sz w:val="24"/>
          <w:szCs w:val="24"/>
        </w:rPr>
        <w:t>tre</w:t>
      </w:r>
      <w:proofErr w:type="gramEnd"/>
      <w:r w:rsidRPr="00690EE7">
        <w:rPr>
          <w:rFonts w:ascii="Garamond" w:hAnsi="Garamond"/>
          <w:sz w:val="24"/>
          <w:szCs w:val="24"/>
        </w:rPr>
        <w:t xml:space="preserve"> giorni di permesso straordinario onde consen</w:t>
      </w:r>
      <w:r w:rsidR="007903CD">
        <w:rPr>
          <w:rFonts w:ascii="Garamond" w:hAnsi="Garamond"/>
          <w:sz w:val="24"/>
          <w:szCs w:val="24"/>
        </w:rPr>
        <w:t>tirgli un’adeguata sistemazione.</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Il provvedimento di trasferimento dovrà essere comunicato con un congruo termine il quale non potrà essere inferiore a </w:t>
      </w:r>
      <w:proofErr w:type="gramStart"/>
      <w:r w:rsidRPr="00690EE7">
        <w:rPr>
          <w:rFonts w:ascii="Garamond" w:hAnsi="Garamond"/>
          <w:sz w:val="24"/>
          <w:szCs w:val="24"/>
        </w:rPr>
        <w:t>5</w:t>
      </w:r>
      <w:proofErr w:type="gramEnd"/>
      <w:r w:rsidR="007903CD">
        <w:rPr>
          <w:rFonts w:ascii="Garamond" w:hAnsi="Garamond"/>
          <w:sz w:val="24"/>
          <w:szCs w:val="24"/>
        </w:rPr>
        <w:t xml:space="preserve"> </w:t>
      </w:r>
      <w:r w:rsidRPr="00690EE7">
        <w:rPr>
          <w:rFonts w:ascii="Garamond" w:hAnsi="Garamond"/>
          <w:sz w:val="24"/>
          <w:szCs w:val="24"/>
        </w:rPr>
        <w:t>gg. lavorativi.</w:t>
      </w:r>
    </w:p>
    <w:p w:rsidR="00BF420E" w:rsidRPr="00690EE7" w:rsidRDefault="00BF420E" w:rsidP="007F0018">
      <w:pPr>
        <w:jc w:val="both"/>
        <w:rPr>
          <w:rFonts w:ascii="Garamond" w:hAnsi="Garamond"/>
          <w:sz w:val="24"/>
          <w:szCs w:val="24"/>
        </w:rPr>
      </w:pPr>
    </w:p>
    <w:p w:rsidR="00BF420E" w:rsidRPr="00690EE7" w:rsidRDefault="00151A12" w:rsidP="007F0018">
      <w:pPr>
        <w:jc w:val="center"/>
        <w:rPr>
          <w:rFonts w:ascii="Garamond" w:hAnsi="Garamond"/>
          <w:b/>
          <w:bCs/>
          <w:i/>
          <w:sz w:val="24"/>
          <w:szCs w:val="24"/>
        </w:rPr>
      </w:pPr>
      <w:r w:rsidRPr="00690EE7">
        <w:rPr>
          <w:rFonts w:ascii="Garamond" w:hAnsi="Garamond"/>
          <w:b/>
          <w:bCs/>
          <w:i/>
          <w:sz w:val="24"/>
          <w:szCs w:val="24"/>
        </w:rPr>
        <w:t>Art. 3</w:t>
      </w:r>
      <w:r w:rsidR="001E281E">
        <w:rPr>
          <w:rFonts w:ascii="Garamond" w:hAnsi="Garamond"/>
          <w:b/>
          <w:bCs/>
          <w:i/>
          <w:sz w:val="24"/>
          <w:szCs w:val="24"/>
        </w:rPr>
        <w:t>7</w:t>
      </w:r>
      <w:r w:rsidRPr="00690EE7">
        <w:rPr>
          <w:rFonts w:ascii="Garamond" w:hAnsi="Garamond"/>
          <w:b/>
          <w:bCs/>
          <w:i/>
          <w:sz w:val="24"/>
          <w:szCs w:val="24"/>
        </w:rPr>
        <w:t xml:space="preserve"> -</w:t>
      </w:r>
      <w:r w:rsidR="00BF420E" w:rsidRPr="00690EE7">
        <w:rPr>
          <w:rFonts w:ascii="Garamond" w:hAnsi="Garamond"/>
          <w:b/>
          <w:bCs/>
          <w:i/>
          <w:sz w:val="24"/>
          <w:szCs w:val="24"/>
        </w:rPr>
        <w:t xml:space="preserve"> Il distacco</w:t>
      </w:r>
    </w:p>
    <w:p w:rsidR="00BF420E" w:rsidRPr="00690EE7" w:rsidRDefault="00BF420E" w:rsidP="007F0018">
      <w:pPr>
        <w:jc w:val="both"/>
        <w:rPr>
          <w:rFonts w:ascii="Garamond" w:hAnsi="Garamond"/>
          <w:bCs/>
          <w:sz w:val="24"/>
          <w:szCs w:val="24"/>
        </w:rPr>
      </w:pPr>
      <w:r w:rsidRPr="00690EE7">
        <w:rPr>
          <w:rFonts w:ascii="Garamond" w:hAnsi="Garamond"/>
          <w:bCs/>
          <w:sz w:val="24"/>
          <w:szCs w:val="24"/>
        </w:rPr>
        <w:t xml:space="preserve">Il distacco </w:t>
      </w:r>
      <w:proofErr w:type="gramStart"/>
      <w:r w:rsidRPr="00690EE7">
        <w:rPr>
          <w:rFonts w:ascii="Garamond" w:hAnsi="Garamond"/>
          <w:bCs/>
          <w:sz w:val="24"/>
          <w:szCs w:val="24"/>
        </w:rPr>
        <w:t>si verifica</w:t>
      </w:r>
      <w:proofErr w:type="gramEnd"/>
      <w:r w:rsidRPr="00690EE7">
        <w:rPr>
          <w:rFonts w:ascii="Garamond" w:hAnsi="Garamond"/>
          <w:bCs/>
          <w:sz w:val="24"/>
          <w:szCs w:val="24"/>
        </w:rPr>
        <w:t xml:space="preserve"> quando il datore di lavoro distacchi il proprio dipendente presso un'altra azienda.</w:t>
      </w:r>
    </w:p>
    <w:p w:rsidR="00BF420E" w:rsidRDefault="00BF420E" w:rsidP="007F0018">
      <w:pPr>
        <w:jc w:val="both"/>
        <w:rPr>
          <w:rFonts w:ascii="Garamond" w:hAnsi="Garamond"/>
          <w:bCs/>
          <w:sz w:val="24"/>
          <w:szCs w:val="24"/>
        </w:rPr>
      </w:pPr>
      <w:r w:rsidRPr="00690EE7">
        <w:rPr>
          <w:rFonts w:ascii="Garamond" w:hAnsi="Garamond"/>
          <w:bCs/>
          <w:sz w:val="24"/>
          <w:szCs w:val="24"/>
        </w:rPr>
        <w:t xml:space="preserve">La disciplina del distacco è dettata dall’art. 30 </w:t>
      </w:r>
      <w:proofErr w:type="spellStart"/>
      <w:proofErr w:type="gramStart"/>
      <w:r w:rsidRPr="00690EE7">
        <w:rPr>
          <w:rFonts w:ascii="Garamond" w:hAnsi="Garamond"/>
          <w:bCs/>
          <w:sz w:val="24"/>
          <w:szCs w:val="24"/>
        </w:rPr>
        <w:t>D.lgs</w:t>
      </w:r>
      <w:proofErr w:type="spellEnd"/>
      <w:proofErr w:type="gramEnd"/>
      <w:r w:rsidRPr="00690EE7">
        <w:rPr>
          <w:rFonts w:ascii="Garamond" w:hAnsi="Garamond"/>
          <w:bCs/>
          <w:sz w:val="24"/>
          <w:szCs w:val="24"/>
        </w:rPr>
        <w:t xml:space="preserve"> n. 276/2003, il quale precisa che si parla di distacco quando un datore di lavoro, per soddisfare un proprio interesse, pone temporaneamente uno o più lavoratori a disposizione di un altro datore di lavoro per l’esecuzione di una determinata attività lavorativa, rimanendo responsabile del trattamento economico e normativo a favore del lavoratore.</w:t>
      </w:r>
    </w:p>
    <w:p w:rsidR="00580C0A" w:rsidRPr="00580C0A" w:rsidRDefault="00580C0A" w:rsidP="007F0018">
      <w:pPr>
        <w:jc w:val="both"/>
        <w:rPr>
          <w:rFonts w:ascii="Garamond" w:hAnsi="Garamond"/>
          <w:b/>
          <w:bCs/>
          <w:i/>
          <w:sz w:val="24"/>
          <w:szCs w:val="24"/>
        </w:rPr>
      </w:pPr>
      <w:r w:rsidRPr="00580C0A">
        <w:rPr>
          <w:rFonts w:ascii="Garamond" w:hAnsi="Garamond"/>
          <w:b/>
          <w:bCs/>
          <w:i/>
          <w:sz w:val="24"/>
          <w:szCs w:val="24"/>
        </w:rPr>
        <w:t>Comando per lo svolgimento delle attività operative dei Patronati</w:t>
      </w:r>
    </w:p>
    <w:p w:rsidR="00580C0A" w:rsidRDefault="00580C0A" w:rsidP="007F0018">
      <w:pPr>
        <w:jc w:val="both"/>
        <w:rPr>
          <w:rFonts w:ascii="Garamond" w:hAnsi="Garamond"/>
          <w:bCs/>
          <w:sz w:val="24"/>
          <w:szCs w:val="24"/>
        </w:rPr>
      </w:pPr>
      <w:r>
        <w:rPr>
          <w:rFonts w:ascii="Garamond" w:hAnsi="Garamond"/>
          <w:bCs/>
          <w:sz w:val="24"/>
          <w:szCs w:val="24"/>
        </w:rPr>
        <w:t>Ai sensi e per gli effetti dell’art. 6 comma 1 della Legge 152/2001 p</w:t>
      </w:r>
      <w:r w:rsidRPr="00580C0A">
        <w:rPr>
          <w:rFonts w:ascii="Garamond" w:hAnsi="Garamond"/>
          <w:bCs/>
          <w:sz w:val="24"/>
          <w:szCs w:val="24"/>
        </w:rPr>
        <w:t xml:space="preserve">er lo svolgimento delle proprie attività operative, gli istituti di patronato e di assistenza sociale possono avvalersi esclusivamente di lavoratori subordinati dipendenti degli istituti stessi o </w:t>
      </w:r>
      <w:proofErr w:type="gramStart"/>
      <w:r w:rsidRPr="00580C0A">
        <w:rPr>
          <w:rFonts w:ascii="Garamond" w:hAnsi="Garamond"/>
          <w:bCs/>
          <w:sz w:val="24"/>
          <w:szCs w:val="24"/>
        </w:rPr>
        <w:t>dipendenti</w:t>
      </w:r>
      <w:proofErr w:type="gramEnd"/>
      <w:r w:rsidRPr="00580C0A">
        <w:rPr>
          <w:rFonts w:ascii="Garamond" w:hAnsi="Garamond"/>
          <w:bCs/>
          <w:sz w:val="24"/>
          <w:szCs w:val="24"/>
        </w:rPr>
        <w:t xml:space="preserve"> delle organizzazioni promotrici, se comandati presso gli istituti stessi con provvedimento notificato </w:t>
      </w:r>
      <w:r>
        <w:rPr>
          <w:rFonts w:ascii="Garamond" w:hAnsi="Garamond"/>
          <w:bCs/>
          <w:sz w:val="24"/>
          <w:szCs w:val="24"/>
        </w:rPr>
        <w:t>all’Ispettorato Territoriale</w:t>
      </w:r>
      <w:r w:rsidRPr="00580C0A">
        <w:rPr>
          <w:rFonts w:ascii="Garamond" w:hAnsi="Garamond"/>
          <w:bCs/>
          <w:sz w:val="24"/>
          <w:szCs w:val="24"/>
        </w:rPr>
        <w:t xml:space="preserve"> del lavoro e per l’estero alle autorità consolari e diplomatiche.</w:t>
      </w:r>
    </w:p>
    <w:p w:rsidR="00BF420E" w:rsidRPr="00690EE7" w:rsidRDefault="00BF420E" w:rsidP="007F0018">
      <w:pPr>
        <w:jc w:val="both"/>
        <w:rPr>
          <w:rFonts w:ascii="Garamond" w:hAnsi="Garamond"/>
          <w:bCs/>
          <w:sz w:val="24"/>
          <w:szCs w:val="24"/>
        </w:rPr>
      </w:pPr>
    </w:p>
    <w:p w:rsidR="00BF420E" w:rsidRPr="00690EE7" w:rsidRDefault="00BF420E" w:rsidP="007F0018">
      <w:pPr>
        <w:jc w:val="center"/>
        <w:rPr>
          <w:rFonts w:ascii="Garamond" w:hAnsi="Garamond"/>
          <w:b/>
          <w:bCs/>
          <w:i/>
          <w:sz w:val="24"/>
          <w:szCs w:val="24"/>
        </w:rPr>
      </w:pPr>
      <w:r w:rsidRPr="00690EE7">
        <w:rPr>
          <w:rFonts w:ascii="Garamond" w:hAnsi="Garamond"/>
          <w:b/>
          <w:bCs/>
          <w:i/>
          <w:sz w:val="24"/>
          <w:szCs w:val="24"/>
        </w:rPr>
        <w:lastRenderedPageBreak/>
        <w:t>TITOLO XI</w:t>
      </w:r>
    </w:p>
    <w:p w:rsidR="00BF420E" w:rsidRPr="00690EE7" w:rsidRDefault="00BF420E" w:rsidP="007F0018">
      <w:pPr>
        <w:jc w:val="center"/>
        <w:rPr>
          <w:rFonts w:ascii="Garamond" w:hAnsi="Garamond"/>
          <w:b/>
          <w:bCs/>
          <w:i/>
          <w:sz w:val="24"/>
          <w:szCs w:val="24"/>
        </w:rPr>
      </w:pPr>
      <w:r w:rsidRPr="00690EE7">
        <w:rPr>
          <w:rFonts w:ascii="Garamond" w:hAnsi="Garamond"/>
          <w:b/>
          <w:bCs/>
          <w:i/>
          <w:sz w:val="24"/>
          <w:szCs w:val="24"/>
        </w:rPr>
        <w:t>Disciplina dei lavoratori stranieri</w:t>
      </w:r>
    </w:p>
    <w:p w:rsidR="00437333" w:rsidRPr="00690EE7" w:rsidRDefault="00437333" w:rsidP="007F0018">
      <w:pPr>
        <w:jc w:val="center"/>
        <w:rPr>
          <w:rFonts w:ascii="Garamond" w:hAnsi="Garamond"/>
          <w:b/>
          <w:bCs/>
          <w:i/>
          <w:sz w:val="24"/>
          <w:szCs w:val="24"/>
        </w:rPr>
      </w:pPr>
    </w:p>
    <w:p w:rsidR="00BF420E" w:rsidRPr="00690EE7" w:rsidRDefault="00BF420E" w:rsidP="007F0018">
      <w:pPr>
        <w:jc w:val="center"/>
        <w:rPr>
          <w:rFonts w:ascii="Garamond" w:hAnsi="Garamond"/>
          <w:b/>
          <w:bCs/>
          <w:i/>
          <w:sz w:val="24"/>
          <w:szCs w:val="24"/>
        </w:rPr>
      </w:pPr>
      <w:r w:rsidRPr="00690EE7">
        <w:rPr>
          <w:rFonts w:ascii="Garamond" w:hAnsi="Garamond"/>
          <w:b/>
          <w:bCs/>
          <w:i/>
          <w:sz w:val="24"/>
          <w:szCs w:val="24"/>
        </w:rPr>
        <w:t>Art.</w:t>
      </w:r>
      <w:r w:rsidR="00151A12" w:rsidRPr="00690EE7">
        <w:rPr>
          <w:rFonts w:ascii="Garamond" w:hAnsi="Garamond"/>
          <w:b/>
          <w:bCs/>
          <w:i/>
          <w:sz w:val="24"/>
          <w:szCs w:val="24"/>
        </w:rPr>
        <w:t xml:space="preserve"> 3</w:t>
      </w:r>
      <w:r w:rsidR="001E281E">
        <w:rPr>
          <w:rFonts w:ascii="Garamond" w:hAnsi="Garamond"/>
          <w:b/>
          <w:bCs/>
          <w:i/>
          <w:sz w:val="24"/>
          <w:szCs w:val="24"/>
        </w:rPr>
        <w:t>8</w:t>
      </w:r>
      <w:r w:rsidR="004B4A9E">
        <w:rPr>
          <w:rFonts w:ascii="Garamond" w:hAnsi="Garamond"/>
          <w:b/>
          <w:bCs/>
          <w:i/>
          <w:sz w:val="24"/>
          <w:szCs w:val="24"/>
        </w:rPr>
        <w:t xml:space="preserve"> </w:t>
      </w:r>
      <w:r w:rsidRPr="00690EE7">
        <w:rPr>
          <w:rFonts w:ascii="Garamond" w:hAnsi="Garamond"/>
          <w:b/>
          <w:bCs/>
          <w:i/>
          <w:sz w:val="24"/>
          <w:szCs w:val="24"/>
        </w:rPr>
        <w:t>- Lavoratori Stranieri</w:t>
      </w:r>
    </w:p>
    <w:p w:rsidR="00BF420E" w:rsidRPr="00690EE7" w:rsidRDefault="00BF420E" w:rsidP="007F0018">
      <w:pPr>
        <w:jc w:val="both"/>
        <w:rPr>
          <w:rFonts w:ascii="Garamond" w:hAnsi="Garamond"/>
          <w:sz w:val="24"/>
          <w:szCs w:val="24"/>
        </w:rPr>
      </w:pPr>
      <w:r w:rsidRPr="00690EE7">
        <w:rPr>
          <w:rFonts w:ascii="Garamond" w:hAnsi="Garamond"/>
          <w:bCs/>
          <w:sz w:val="24"/>
          <w:szCs w:val="24"/>
        </w:rPr>
        <w:t>Le Parti prendono atto dell’importanza e del ruolo che stanno acquisendo i lavoratori di cittadinanza non italiana e concordano di promuovere iniziative finalizzate all’integrazione, alle pari opportunità, alla formazione professionale.</w:t>
      </w:r>
      <w:r w:rsidRPr="00690EE7">
        <w:rPr>
          <w:rFonts w:ascii="Garamond" w:hAnsi="Garamond"/>
          <w:sz w:val="24"/>
          <w:szCs w:val="24"/>
        </w:rPr>
        <w:t xml:space="preserve"> A tal fine </w:t>
      </w:r>
      <w:proofErr w:type="gramStart"/>
      <w:r w:rsidRPr="00690EE7">
        <w:rPr>
          <w:rFonts w:ascii="Garamond" w:hAnsi="Garamond"/>
          <w:sz w:val="24"/>
          <w:szCs w:val="24"/>
        </w:rPr>
        <w:t>vengono</w:t>
      </w:r>
      <w:proofErr w:type="gramEnd"/>
      <w:r w:rsidRPr="00690EE7">
        <w:rPr>
          <w:rFonts w:ascii="Garamond" w:hAnsi="Garamond"/>
          <w:sz w:val="24"/>
          <w:szCs w:val="24"/>
        </w:rPr>
        <w:t xml:space="preserve"> riconosciuti i medesimi permessi stabiliti per il diritto allo studio, con i limiti e le modalità di cui al presente CCNL, anche per i  lavoratori stranieri che intendano partecipare a corsi di scolarizzazione dedicati, organizzati da istituti e/o enti pubblici.</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Qualora il lavoratore straniero abbia necessità di </w:t>
      </w:r>
      <w:proofErr w:type="gramStart"/>
      <w:r w:rsidRPr="00690EE7">
        <w:rPr>
          <w:rFonts w:ascii="Garamond" w:hAnsi="Garamond"/>
          <w:sz w:val="24"/>
          <w:szCs w:val="24"/>
        </w:rPr>
        <w:t>godere di</w:t>
      </w:r>
      <w:proofErr w:type="gramEnd"/>
      <w:r w:rsidRPr="00690EE7">
        <w:rPr>
          <w:rFonts w:ascii="Garamond" w:hAnsi="Garamond"/>
          <w:sz w:val="24"/>
          <w:szCs w:val="24"/>
        </w:rPr>
        <w:t xml:space="preserve"> un periodo di ferie più lungo rispetto a quello stabilito nel presente CCNL, al fine di utilizzarlo per un rimpatrio non definitivo, su sua richiesta e accordo del datore di lavoro, è possibile l’accumulo delle ferie nell’arco massimo di un biennio, nei limiti previsti dalla legge.</w:t>
      </w:r>
    </w:p>
    <w:p w:rsidR="00BF420E" w:rsidRPr="00690EE7" w:rsidRDefault="00BF420E" w:rsidP="007F0018">
      <w:pPr>
        <w:jc w:val="both"/>
        <w:rPr>
          <w:rFonts w:ascii="Garamond" w:hAnsi="Garamond"/>
          <w:sz w:val="24"/>
          <w:szCs w:val="24"/>
        </w:rPr>
      </w:pPr>
    </w:p>
    <w:p w:rsidR="00BF420E" w:rsidRPr="00690EE7" w:rsidRDefault="00BF420E" w:rsidP="007F0018">
      <w:pPr>
        <w:pStyle w:val="Titolo1"/>
        <w:jc w:val="center"/>
        <w:rPr>
          <w:rFonts w:ascii="Garamond" w:hAnsi="Garamond" w:cs="Arial"/>
          <w:b/>
          <w:i/>
          <w:sz w:val="24"/>
          <w:szCs w:val="24"/>
        </w:rPr>
      </w:pPr>
      <w:r w:rsidRPr="00690EE7">
        <w:rPr>
          <w:rFonts w:ascii="Garamond" w:hAnsi="Garamond" w:cs="Arial"/>
          <w:b/>
          <w:i/>
          <w:sz w:val="24"/>
          <w:szCs w:val="24"/>
        </w:rPr>
        <w:t>TITOLO XII</w:t>
      </w:r>
    </w:p>
    <w:p w:rsidR="00BF420E" w:rsidRPr="00690EE7" w:rsidRDefault="00BF420E" w:rsidP="007F0018">
      <w:pPr>
        <w:pStyle w:val="Titolo1"/>
        <w:jc w:val="center"/>
        <w:rPr>
          <w:rFonts w:ascii="Garamond" w:hAnsi="Garamond" w:cs="Arial"/>
          <w:b/>
          <w:i/>
          <w:sz w:val="24"/>
          <w:szCs w:val="24"/>
        </w:rPr>
      </w:pPr>
      <w:r w:rsidRPr="00690EE7">
        <w:rPr>
          <w:rFonts w:ascii="Garamond" w:hAnsi="Garamond" w:cs="Arial"/>
          <w:b/>
          <w:i/>
          <w:sz w:val="24"/>
          <w:szCs w:val="24"/>
        </w:rPr>
        <w:t>Disciplina dell’</w:t>
      </w:r>
      <w:proofErr w:type="gramStart"/>
      <w:r w:rsidRPr="00690EE7">
        <w:rPr>
          <w:rFonts w:ascii="Garamond" w:hAnsi="Garamond" w:cs="Arial"/>
          <w:b/>
          <w:i/>
          <w:sz w:val="24"/>
          <w:szCs w:val="24"/>
        </w:rPr>
        <w:t>Aspettativa</w:t>
      </w:r>
      <w:proofErr w:type="gramEnd"/>
    </w:p>
    <w:p w:rsidR="00437333" w:rsidRPr="00690EE7" w:rsidRDefault="00437333" w:rsidP="007F0018">
      <w:pPr>
        <w:pStyle w:val="Titolo1"/>
        <w:jc w:val="center"/>
        <w:rPr>
          <w:rFonts w:ascii="Garamond" w:hAnsi="Garamond" w:cs="Arial"/>
          <w:b/>
          <w:i/>
          <w:sz w:val="24"/>
          <w:szCs w:val="24"/>
        </w:rPr>
      </w:pPr>
    </w:p>
    <w:p w:rsidR="00BF420E" w:rsidRPr="00690EE7" w:rsidRDefault="00151A12" w:rsidP="007F0018">
      <w:pPr>
        <w:pStyle w:val="Titolo1"/>
        <w:jc w:val="center"/>
        <w:rPr>
          <w:rFonts w:ascii="Garamond" w:hAnsi="Garamond" w:cs="Arial"/>
          <w:b/>
          <w:i/>
          <w:sz w:val="24"/>
          <w:szCs w:val="24"/>
        </w:rPr>
      </w:pPr>
      <w:r w:rsidRPr="00690EE7">
        <w:rPr>
          <w:rFonts w:ascii="Garamond" w:hAnsi="Garamond" w:cs="Arial"/>
          <w:b/>
          <w:i/>
          <w:sz w:val="24"/>
          <w:szCs w:val="24"/>
        </w:rPr>
        <w:t xml:space="preserve">Art. </w:t>
      </w:r>
      <w:r w:rsidR="001E281E">
        <w:rPr>
          <w:rFonts w:ascii="Garamond" w:hAnsi="Garamond" w:cs="Arial"/>
          <w:b/>
          <w:i/>
          <w:sz w:val="24"/>
          <w:szCs w:val="24"/>
        </w:rPr>
        <w:t>39</w:t>
      </w:r>
      <w:r w:rsidR="00BF420E" w:rsidRPr="00690EE7">
        <w:rPr>
          <w:rFonts w:ascii="Garamond" w:hAnsi="Garamond" w:cs="Arial"/>
          <w:b/>
          <w:i/>
          <w:sz w:val="24"/>
          <w:szCs w:val="24"/>
        </w:rPr>
        <w:t xml:space="preserve"> - </w:t>
      </w:r>
      <w:proofErr w:type="gramStart"/>
      <w:r w:rsidR="00BF420E" w:rsidRPr="00690EE7">
        <w:rPr>
          <w:rFonts w:ascii="Garamond" w:hAnsi="Garamond" w:cs="Arial"/>
          <w:b/>
          <w:i/>
          <w:sz w:val="24"/>
          <w:szCs w:val="24"/>
        </w:rPr>
        <w:t>Aspettativa</w:t>
      </w:r>
      <w:proofErr w:type="gramEnd"/>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Al lavoratore dipendente assunto a tempo indeterminato, che ne faccia motivata richiesta, </w:t>
      </w:r>
      <w:r w:rsidR="00E40EFA" w:rsidRPr="00410A4D">
        <w:rPr>
          <w:rFonts w:ascii="Garamond" w:hAnsi="Garamond"/>
          <w:sz w:val="24"/>
          <w:szCs w:val="24"/>
        </w:rPr>
        <w:t xml:space="preserve">può </w:t>
      </w:r>
      <w:r w:rsidRPr="00690EE7">
        <w:rPr>
          <w:rFonts w:ascii="Garamond" w:hAnsi="Garamond"/>
          <w:sz w:val="24"/>
          <w:szCs w:val="24"/>
        </w:rPr>
        <w:t xml:space="preserve">essere concesso un periodo di </w:t>
      </w:r>
      <w:proofErr w:type="gramStart"/>
      <w:r w:rsidRPr="00690EE7">
        <w:rPr>
          <w:rFonts w:ascii="Garamond" w:hAnsi="Garamond"/>
          <w:sz w:val="24"/>
          <w:szCs w:val="24"/>
        </w:rPr>
        <w:t>aspettativa</w:t>
      </w:r>
      <w:proofErr w:type="gramEnd"/>
      <w:r w:rsidRPr="00690EE7">
        <w:rPr>
          <w:rFonts w:ascii="Garamond" w:hAnsi="Garamond"/>
          <w:sz w:val="24"/>
          <w:szCs w:val="24"/>
        </w:rPr>
        <w:t xml:space="preserve"> senza retribuzione e senza decorrenza dell'anzianità ad alcun effetto, continuativo o frazionato in due periodi, pari ad un mese ogni anno di anzianità maturata fino ad</w:t>
      </w:r>
      <w:r w:rsidR="004D64A1">
        <w:rPr>
          <w:rFonts w:ascii="Garamond" w:hAnsi="Garamond"/>
          <w:sz w:val="24"/>
          <w:szCs w:val="24"/>
        </w:rPr>
        <w:t xml:space="preserve"> un</w:t>
      </w:r>
      <w:r w:rsidRPr="00690EE7">
        <w:rPr>
          <w:rFonts w:ascii="Garamond" w:hAnsi="Garamond"/>
          <w:sz w:val="24"/>
          <w:szCs w:val="24"/>
        </w:rPr>
        <w:t xml:space="preserve"> massimo di 6 mesi.</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Il datore di lavoro qualora accerti che durante il periodo di </w:t>
      </w:r>
      <w:proofErr w:type="gramStart"/>
      <w:r w:rsidRPr="00690EE7">
        <w:rPr>
          <w:rFonts w:ascii="Garamond" w:hAnsi="Garamond"/>
          <w:sz w:val="24"/>
          <w:szCs w:val="24"/>
        </w:rPr>
        <w:t>aspettativa</w:t>
      </w:r>
      <w:proofErr w:type="gramEnd"/>
      <w:r w:rsidRPr="00690EE7">
        <w:rPr>
          <w:rFonts w:ascii="Garamond" w:hAnsi="Garamond"/>
          <w:sz w:val="24"/>
          <w:szCs w:val="24"/>
        </w:rPr>
        <w:t xml:space="preserve"> sono venuti meno i motivi che ne hanno giustificato la concessione, può richiedere al lavoratore dipendente di riprendere il lavoro nel termine di 7 giorni.</w:t>
      </w:r>
    </w:p>
    <w:p w:rsidR="00BF420E" w:rsidRPr="00690EE7" w:rsidRDefault="00BF420E" w:rsidP="007F0018">
      <w:pPr>
        <w:jc w:val="center"/>
        <w:rPr>
          <w:rFonts w:ascii="Garamond" w:hAnsi="Garamond"/>
          <w:sz w:val="24"/>
          <w:szCs w:val="24"/>
        </w:rPr>
      </w:pPr>
    </w:p>
    <w:p w:rsidR="00BF420E" w:rsidRPr="00690EE7" w:rsidRDefault="00BF420E" w:rsidP="007F0018">
      <w:pPr>
        <w:pStyle w:val="Titolo1"/>
        <w:jc w:val="center"/>
        <w:rPr>
          <w:rFonts w:ascii="Garamond" w:hAnsi="Garamond" w:cs="Arial"/>
          <w:b/>
          <w:i/>
          <w:sz w:val="24"/>
          <w:szCs w:val="24"/>
        </w:rPr>
      </w:pPr>
      <w:r w:rsidRPr="00690EE7">
        <w:rPr>
          <w:rFonts w:ascii="Garamond" w:hAnsi="Garamond" w:cs="Arial"/>
          <w:b/>
          <w:i/>
          <w:sz w:val="24"/>
          <w:szCs w:val="24"/>
        </w:rPr>
        <w:t>TITOLO XIII</w:t>
      </w:r>
    </w:p>
    <w:p w:rsidR="00BF420E" w:rsidRPr="00690EE7" w:rsidRDefault="00BF420E" w:rsidP="007F0018">
      <w:pPr>
        <w:jc w:val="center"/>
        <w:rPr>
          <w:rFonts w:ascii="Garamond" w:hAnsi="Garamond"/>
          <w:b/>
          <w:i/>
          <w:sz w:val="24"/>
          <w:szCs w:val="24"/>
        </w:rPr>
      </w:pPr>
      <w:r w:rsidRPr="00690EE7">
        <w:rPr>
          <w:rFonts w:ascii="Garamond" w:hAnsi="Garamond"/>
          <w:b/>
          <w:i/>
          <w:sz w:val="24"/>
          <w:szCs w:val="24"/>
        </w:rPr>
        <w:t>Disciplina della Malattia e dell’infortunio</w:t>
      </w:r>
    </w:p>
    <w:p w:rsidR="00437333" w:rsidRPr="00690EE7" w:rsidRDefault="00437333" w:rsidP="007F0018">
      <w:pPr>
        <w:pStyle w:val="Titolo1"/>
        <w:jc w:val="center"/>
        <w:rPr>
          <w:rFonts w:ascii="Garamond" w:hAnsi="Garamond" w:cs="Arial"/>
          <w:b/>
          <w:i/>
          <w:sz w:val="24"/>
          <w:szCs w:val="24"/>
        </w:rPr>
      </w:pPr>
    </w:p>
    <w:p w:rsidR="00BF420E" w:rsidRPr="00690EE7" w:rsidRDefault="001E281E" w:rsidP="007F0018">
      <w:pPr>
        <w:pStyle w:val="Titolo1"/>
        <w:jc w:val="center"/>
        <w:rPr>
          <w:rFonts w:ascii="Garamond" w:hAnsi="Garamond" w:cs="Arial"/>
          <w:b/>
          <w:i/>
          <w:sz w:val="24"/>
          <w:szCs w:val="24"/>
        </w:rPr>
      </w:pPr>
      <w:r>
        <w:rPr>
          <w:rFonts w:ascii="Garamond" w:hAnsi="Garamond" w:cs="Arial"/>
          <w:b/>
          <w:i/>
          <w:sz w:val="24"/>
          <w:szCs w:val="24"/>
        </w:rPr>
        <w:t>Art. 40</w:t>
      </w:r>
      <w:r w:rsidR="00BF420E" w:rsidRPr="00690EE7">
        <w:rPr>
          <w:rFonts w:ascii="Garamond" w:hAnsi="Garamond" w:cs="Arial"/>
          <w:b/>
          <w:i/>
          <w:sz w:val="24"/>
          <w:szCs w:val="24"/>
        </w:rPr>
        <w:t xml:space="preserve"> </w:t>
      </w:r>
      <w:r w:rsidR="00457502">
        <w:rPr>
          <w:rFonts w:ascii="Garamond" w:hAnsi="Garamond" w:cs="Arial"/>
          <w:b/>
          <w:i/>
          <w:sz w:val="24"/>
          <w:szCs w:val="24"/>
        </w:rPr>
        <w:t>-</w:t>
      </w:r>
      <w:r w:rsidR="00BF420E" w:rsidRPr="00690EE7">
        <w:rPr>
          <w:rFonts w:ascii="Garamond" w:hAnsi="Garamond" w:cs="Arial"/>
          <w:b/>
          <w:i/>
          <w:sz w:val="24"/>
          <w:szCs w:val="24"/>
        </w:rPr>
        <w:t xml:space="preserve"> Malattia</w:t>
      </w:r>
    </w:p>
    <w:p w:rsidR="00BF420E" w:rsidRPr="00690EE7" w:rsidRDefault="00BF420E" w:rsidP="007F0018">
      <w:pPr>
        <w:ind w:right="-28"/>
        <w:jc w:val="both"/>
        <w:rPr>
          <w:rFonts w:ascii="Garamond" w:hAnsi="Garamond"/>
          <w:bCs/>
          <w:sz w:val="24"/>
          <w:szCs w:val="24"/>
        </w:rPr>
      </w:pPr>
      <w:r w:rsidRPr="003C6825">
        <w:rPr>
          <w:rFonts w:ascii="Garamond" w:hAnsi="Garamond"/>
          <w:sz w:val="24"/>
          <w:szCs w:val="24"/>
        </w:rPr>
        <w:t>I</w:t>
      </w:r>
      <w:r w:rsidRPr="003C6825">
        <w:rPr>
          <w:rFonts w:ascii="Garamond" w:hAnsi="Garamond"/>
          <w:bCs/>
          <w:sz w:val="24"/>
          <w:szCs w:val="24"/>
        </w:rPr>
        <w:t xml:space="preserve">l lavoratore ha l’obbligo entro </w:t>
      </w:r>
      <w:proofErr w:type="gramStart"/>
      <w:r w:rsidRPr="003C6825">
        <w:rPr>
          <w:rFonts w:ascii="Garamond" w:hAnsi="Garamond"/>
          <w:bCs/>
          <w:sz w:val="24"/>
          <w:szCs w:val="24"/>
        </w:rPr>
        <w:t>2</w:t>
      </w:r>
      <w:proofErr w:type="gramEnd"/>
      <w:r w:rsidRPr="003C6825">
        <w:rPr>
          <w:rFonts w:ascii="Garamond" w:hAnsi="Garamond"/>
          <w:bCs/>
          <w:sz w:val="24"/>
          <w:szCs w:val="24"/>
        </w:rPr>
        <w:t xml:space="preserve"> giorni dall’inizio dell’assenza di inviare certificazione medica attestante l’avvenuto stato di malattia e la presunta durata della medesima</w:t>
      </w:r>
      <w:r w:rsidR="003C6825" w:rsidRPr="003C6825">
        <w:rPr>
          <w:rFonts w:ascii="Garamond" w:hAnsi="Garamond"/>
          <w:bCs/>
          <w:sz w:val="24"/>
          <w:szCs w:val="24"/>
        </w:rPr>
        <w:t xml:space="preserve"> secondo le modalità previste dalla normativa vigente in materia</w:t>
      </w:r>
      <w:r w:rsidRPr="003C6825">
        <w:rPr>
          <w:rFonts w:ascii="Garamond" w:hAnsi="Garamond"/>
          <w:bCs/>
          <w:sz w:val="24"/>
          <w:szCs w:val="24"/>
        </w:rPr>
        <w:t>.</w:t>
      </w:r>
      <w:r w:rsidR="00442465" w:rsidRPr="00442465">
        <w:rPr>
          <w:rFonts w:ascii="Garamond" w:hAnsi="Garamond"/>
          <w:sz w:val="24"/>
          <w:szCs w:val="24"/>
        </w:rPr>
        <w:t xml:space="preserve"> </w:t>
      </w:r>
      <w:r w:rsidR="00442465" w:rsidRPr="00690EE7">
        <w:rPr>
          <w:rFonts w:ascii="Garamond" w:hAnsi="Garamond"/>
          <w:sz w:val="24"/>
          <w:szCs w:val="24"/>
        </w:rPr>
        <w:t>Il lavoratore assente per malattia</w:t>
      </w:r>
      <w:r w:rsidR="00442465">
        <w:rPr>
          <w:rFonts w:ascii="Garamond" w:hAnsi="Garamond"/>
          <w:sz w:val="24"/>
          <w:szCs w:val="24"/>
        </w:rPr>
        <w:t xml:space="preserve"> deve darne tempestiva comunicazione entro l’orario </w:t>
      </w:r>
      <w:proofErr w:type="gramStart"/>
      <w:r w:rsidR="00442465">
        <w:rPr>
          <w:rFonts w:ascii="Garamond" w:hAnsi="Garamond"/>
          <w:sz w:val="24"/>
          <w:szCs w:val="24"/>
        </w:rPr>
        <w:t xml:space="preserve">di </w:t>
      </w:r>
      <w:proofErr w:type="gramEnd"/>
      <w:r w:rsidR="00442465">
        <w:rPr>
          <w:rFonts w:ascii="Garamond" w:hAnsi="Garamond"/>
          <w:sz w:val="24"/>
          <w:szCs w:val="24"/>
        </w:rPr>
        <w:t>inizio della propria attività lavorativa.</w:t>
      </w:r>
    </w:p>
    <w:p w:rsidR="00BF420E" w:rsidRPr="00690EE7" w:rsidRDefault="00BF420E" w:rsidP="007F0018">
      <w:pPr>
        <w:ind w:right="-28"/>
        <w:jc w:val="both"/>
        <w:rPr>
          <w:rFonts w:ascii="Garamond" w:hAnsi="Garamond"/>
          <w:sz w:val="24"/>
          <w:szCs w:val="24"/>
        </w:rPr>
      </w:pPr>
      <w:r w:rsidRPr="00690EE7">
        <w:rPr>
          <w:rFonts w:ascii="Garamond" w:hAnsi="Garamond"/>
          <w:sz w:val="24"/>
          <w:szCs w:val="24"/>
        </w:rPr>
        <w:t xml:space="preserve">Il ritardo </w:t>
      </w:r>
      <w:r w:rsidR="00442465">
        <w:rPr>
          <w:rFonts w:ascii="Garamond" w:hAnsi="Garamond"/>
          <w:sz w:val="24"/>
          <w:szCs w:val="24"/>
        </w:rPr>
        <w:t xml:space="preserve">nella comunicazione </w:t>
      </w:r>
      <w:r w:rsidRPr="00690EE7">
        <w:rPr>
          <w:rFonts w:ascii="Garamond" w:hAnsi="Garamond"/>
          <w:sz w:val="24"/>
          <w:szCs w:val="24"/>
        </w:rPr>
        <w:t xml:space="preserve">o </w:t>
      </w:r>
      <w:proofErr w:type="gramStart"/>
      <w:r w:rsidRPr="00690EE7">
        <w:rPr>
          <w:rFonts w:ascii="Garamond" w:hAnsi="Garamond"/>
          <w:sz w:val="24"/>
          <w:szCs w:val="24"/>
        </w:rPr>
        <w:t xml:space="preserve">la </w:t>
      </w:r>
      <w:proofErr w:type="gramEnd"/>
      <w:r w:rsidRPr="00690EE7">
        <w:rPr>
          <w:rFonts w:ascii="Garamond" w:hAnsi="Garamond"/>
          <w:sz w:val="24"/>
          <w:szCs w:val="24"/>
        </w:rPr>
        <w:t>omissione delle certificazione di cui innanzi, in</w:t>
      </w:r>
      <w:r w:rsidR="00437333" w:rsidRPr="00690EE7">
        <w:rPr>
          <w:rFonts w:ascii="Garamond" w:hAnsi="Garamond"/>
          <w:sz w:val="24"/>
          <w:szCs w:val="24"/>
        </w:rPr>
        <w:t xml:space="preserve"> osservanza ai termini citati, </w:t>
      </w:r>
      <w:r w:rsidRPr="00690EE7">
        <w:rPr>
          <w:rFonts w:ascii="Garamond" w:hAnsi="Garamond"/>
          <w:sz w:val="24"/>
          <w:szCs w:val="24"/>
        </w:rPr>
        <w:t>determina l’assenza ingiustificata del dipendente e l’applicazione delle relative sanzioni, qualora non vi siano comprovate giustificazione per le quali il lavoratore si trovava nella impossibilità ad osservare detto obbligo.</w:t>
      </w:r>
    </w:p>
    <w:p w:rsidR="00BF420E" w:rsidRPr="00690EE7" w:rsidRDefault="00442465" w:rsidP="007F0018">
      <w:pPr>
        <w:jc w:val="both"/>
        <w:rPr>
          <w:rFonts w:ascii="Garamond" w:hAnsi="Garamond"/>
          <w:sz w:val="24"/>
          <w:szCs w:val="24"/>
        </w:rPr>
      </w:pPr>
      <w:r>
        <w:rPr>
          <w:rFonts w:ascii="Garamond" w:hAnsi="Garamond"/>
          <w:sz w:val="24"/>
          <w:szCs w:val="24"/>
        </w:rPr>
        <w:t>Il lavoratore</w:t>
      </w:r>
      <w:r w:rsidR="00BF420E" w:rsidRPr="00690EE7">
        <w:rPr>
          <w:rFonts w:ascii="Garamond" w:hAnsi="Garamond"/>
          <w:sz w:val="24"/>
          <w:szCs w:val="24"/>
        </w:rPr>
        <w:t xml:space="preserve"> è tenuto a rispettare scrupolosamente le prescrizioni mediche </w:t>
      </w:r>
      <w:proofErr w:type="gramStart"/>
      <w:r w:rsidR="00BF420E" w:rsidRPr="00690EE7">
        <w:rPr>
          <w:rFonts w:ascii="Garamond" w:hAnsi="Garamond"/>
          <w:sz w:val="24"/>
          <w:szCs w:val="24"/>
        </w:rPr>
        <w:t>inerenti la</w:t>
      </w:r>
      <w:proofErr w:type="gramEnd"/>
      <w:r w:rsidR="00BF420E" w:rsidRPr="00690EE7">
        <w:rPr>
          <w:rFonts w:ascii="Garamond" w:hAnsi="Garamond"/>
          <w:sz w:val="24"/>
          <w:szCs w:val="24"/>
        </w:rPr>
        <w:t xml:space="preserve"> permanenza presso il proprio domicilio presso il quale è tenuto a rimanere dalle ore 10.00 alle ore 12.00 e dalle ore 17.00 alle ore 19.00, al fine di consentire l’effettuazione delle visite di controllo.</w:t>
      </w:r>
    </w:p>
    <w:p w:rsidR="00BF420E" w:rsidRPr="00690EE7" w:rsidRDefault="00BF420E" w:rsidP="007F0018">
      <w:pPr>
        <w:jc w:val="both"/>
        <w:rPr>
          <w:rFonts w:ascii="Garamond" w:hAnsi="Garamond"/>
          <w:sz w:val="24"/>
          <w:szCs w:val="24"/>
        </w:rPr>
      </w:pPr>
      <w:r w:rsidRPr="00690EE7">
        <w:rPr>
          <w:rFonts w:ascii="Garamond" w:hAnsi="Garamond"/>
          <w:sz w:val="24"/>
          <w:szCs w:val="24"/>
        </w:rPr>
        <w:t>Quanto, detto sopra, ovviamente non trova applicazione in caso di giustificata e comprovata necessità di assentarsi dal domicilio per le visite, le prestazioni, gli accertamenti specialistici e le visite ambulatoriali di controllo e i casi di forza maggiore.</w:t>
      </w:r>
    </w:p>
    <w:p w:rsidR="00BF420E" w:rsidRPr="00690EE7" w:rsidRDefault="00BF420E" w:rsidP="007F0018">
      <w:pPr>
        <w:jc w:val="both"/>
        <w:rPr>
          <w:rFonts w:ascii="Garamond" w:hAnsi="Garamond"/>
          <w:sz w:val="24"/>
          <w:szCs w:val="24"/>
        </w:rPr>
      </w:pPr>
      <w:r w:rsidRPr="00690EE7">
        <w:rPr>
          <w:rFonts w:ascii="Garamond" w:hAnsi="Garamond"/>
          <w:sz w:val="24"/>
          <w:szCs w:val="24"/>
        </w:rPr>
        <w:t>Il lavoratore ha, altresì, l’obbligo di presentarsi in servizio alla data indicata dal certificato del medico curante o, laddove siano esperiti i controlli sanitari previsti, alla data indicata dal certificato del medico di controllo. In caso di mancata presentazione o di ritardo ingiustificato, il datore potrà procedere alla risoluzione del rapporto.</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La malattia insorta durante il periodo di ferie ne sospende la </w:t>
      </w:r>
      <w:proofErr w:type="gramStart"/>
      <w:r w:rsidRPr="00690EE7">
        <w:rPr>
          <w:rFonts w:ascii="Garamond" w:hAnsi="Garamond"/>
          <w:sz w:val="24"/>
          <w:szCs w:val="24"/>
        </w:rPr>
        <w:t>fruizione</w:t>
      </w:r>
      <w:proofErr w:type="gramEnd"/>
      <w:r w:rsidRPr="00690EE7">
        <w:rPr>
          <w:rFonts w:ascii="Garamond" w:hAnsi="Garamond"/>
          <w:sz w:val="24"/>
          <w:szCs w:val="24"/>
        </w:rPr>
        <w:t xml:space="preserve"> nelle seguenti ipotesi:</w:t>
      </w:r>
    </w:p>
    <w:p w:rsidR="00BF420E" w:rsidRPr="00690EE7" w:rsidRDefault="00BF420E" w:rsidP="00082EB5">
      <w:pPr>
        <w:widowControl/>
        <w:numPr>
          <w:ilvl w:val="0"/>
          <w:numId w:val="23"/>
        </w:numPr>
        <w:tabs>
          <w:tab w:val="clear" w:pos="720"/>
          <w:tab w:val="num" w:pos="284"/>
        </w:tabs>
        <w:ind w:left="0" w:firstLine="0"/>
        <w:jc w:val="both"/>
        <w:rPr>
          <w:rFonts w:ascii="Garamond" w:hAnsi="Garamond"/>
          <w:sz w:val="24"/>
          <w:szCs w:val="24"/>
        </w:rPr>
      </w:pPr>
      <w:proofErr w:type="gramStart"/>
      <w:r w:rsidRPr="00690EE7">
        <w:rPr>
          <w:rFonts w:ascii="Garamond" w:hAnsi="Garamond"/>
          <w:sz w:val="24"/>
          <w:szCs w:val="24"/>
        </w:rPr>
        <w:lastRenderedPageBreak/>
        <w:t>malattia</w:t>
      </w:r>
      <w:proofErr w:type="gramEnd"/>
      <w:r w:rsidRPr="00690EE7">
        <w:rPr>
          <w:rFonts w:ascii="Garamond" w:hAnsi="Garamond"/>
          <w:sz w:val="24"/>
          <w:szCs w:val="24"/>
        </w:rPr>
        <w:t xml:space="preserve"> che comporta ricovero ospedaliero per la durata dello stesso periodo di ferie;</w:t>
      </w:r>
    </w:p>
    <w:p w:rsidR="00BF420E" w:rsidRPr="00690EE7" w:rsidRDefault="00BF420E" w:rsidP="00082EB5">
      <w:pPr>
        <w:widowControl/>
        <w:numPr>
          <w:ilvl w:val="0"/>
          <w:numId w:val="23"/>
        </w:numPr>
        <w:tabs>
          <w:tab w:val="clear" w:pos="720"/>
          <w:tab w:val="num" w:pos="284"/>
        </w:tabs>
        <w:ind w:left="0" w:firstLine="0"/>
        <w:jc w:val="both"/>
        <w:rPr>
          <w:rFonts w:ascii="Garamond" w:hAnsi="Garamond"/>
          <w:sz w:val="24"/>
          <w:szCs w:val="24"/>
        </w:rPr>
      </w:pPr>
      <w:proofErr w:type="gramStart"/>
      <w:r w:rsidRPr="00690EE7">
        <w:rPr>
          <w:rFonts w:ascii="Garamond" w:hAnsi="Garamond"/>
          <w:sz w:val="24"/>
          <w:szCs w:val="24"/>
        </w:rPr>
        <w:t>malattia</w:t>
      </w:r>
      <w:proofErr w:type="gramEnd"/>
      <w:r w:rsidRPr="00690EE7">
        <w:rPr>
          <w:rFonts w:ascii="Garamond" w:hAnsi="Garamond"/>
          <w:sz w:val="24"/>
          <w:szCs w:val="24"/>
        </w:rPr>
        <w:t xml:space="preserve"> la cui prognosi sia superiore a sette giorni di calendario.</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Il datore di lavoro non può corrispondere l’indennità per un numero di giornate superiore a quelle effettuate dal lavoratore a tempo determinato alle proprie dipendenze, ancorché questi abbia precedenti lavorativi presso altri datori nei </w:t>
      </w:r>
      <w:proofErr w:type="gramStart"/>
      <w:r w:rsidRPr="00690EE7">
        <w:rPr>
          <w:rFonts w:ascii="Garamond" w:hAnsi="Garamond"/>
          <w:sz w:val="24"/>
          <w:szCs w:val="24"/>
        </w:rPr>
        <w:t>12</w:t>
      </w:r>
      <w:proofErr w:type="gramEnd"/>
      <w:r w:rsidRPr="00690EE7">
        <w:rPr>
          <w:rFonts w:ascii="Garamond" w:hAnsi="Garamond"/>
          <w:sz w:val="24"/>
          <w:szCs w:val="24"/>
        </w:rPr>
        <w:t xml:space="preserve"> mesi precedenti. Allo scadere del termine contrattuale viene comunque meno il diritto a qualsiasi indennità sia a conguaglio (datore) che a pagamento diretto (INPS). </w:t>
      </w:r>
    </w:p>
    <w:p w:rsidR="00BF420E" w:rsidRPr="00690EE7" w:rsidRDefault="00BF420E" w:rsidP="007F0018">
      <w:pPr>
        <w:pStyle w:val="Paragrafoelenco"/>
        <w:ind w:left="0"/>
        <w:jc w:val="both"/>
        <w:rPr>
          <w:rFonts w:ascii="Garamond" w:hAnsi="Garamond"/>
          <w:b/>
          <w:i/>
          <w:sz w:val="24"/>
          <w:szCs w:val="24"/>
        </w:rPr>
      </w:pPr>
      <w:r w:rsidRPr="00690EE7">
        <w:rPr>
          <w:rFonts w:ascii="Garamond" w:hAnsi="Garamond"/>
          <w:b/>
          <w:i/>
          <w:sz w:val="24"/>
          <w:szCs w:val="24"/>
        </w:rPr>
        <w:t>Trattamento economico in malattia</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Il lavoratore in malattia sarà destinatario del seguente regime economico percependo da parte del datore: </w:t>
      </w:r>
    </w:p>
    <w:p w:rsidR="00BF420E" w:rsidRPr="00690EE7" w:rsidRDefault="00BF420E" w:rsidP="00082EB5">
      <w:pPr>
        <w:pStyle w:val="Paragrafoelenco"/>
        <w:numPr>
          <w:ilvl w:val="0"/>
          <w:numId w:val="26"/>
        </w:numPr>
        <w:ind w:left="0" w:firstLine="0"/>
        <w:jc w:val="both"/>
        <w:rPr>
          <w:rFonts w:ascii="Garamond" w:hAnsi="Garamond"/>
          <w:sz w:val="24"/>
          <w:szCs w:val="24"/>
        </w:rPr>
      </w:pPr>
      <w:proofErr w:type="gramStart"/>
      <w:r w:rsidRPr="00690EE7">
        <w:rPr>
          <w:rFonts w:ascii="Garamond" w:hAnsi="Garamond"/>
          <w:sz w:val="24"/>
          <w:szCs w:val="24"/>
        </w:rPr>
        <w:t>il</w:t>
      </w:r>
      <w:proofErr w:type="gramEnd"/>
      <w:r w:rsidRPr="00690EE7">
        <w:rPr>
          <w:rFonts w:ascii="Garamond" w:hAnsi="Garamond"/>
          <w:sz w:val="24"/>
          <w:szCs w:val="24"/>
        </w:rPr>
        <w:t xml:space="preserve"> 100% della retribuzione giornaliera netta  cui il lavoratore avrebbe avuto diritto in caso di normale svolgimento del rapporto per i primi tre giorni di assenza (periodo di carenza);</w:t>
      </w:r>
    </w:p>
    <w:p w:rsidR="00BF420E" w:rsidRPr="00690EE7" w:rsidRDefault="00BF420E" w:rsidP="00082EB5">
      <w:pPr>
        <w:pStyle w:val="Paragrafoelenco"/>
        <w:numPr>
          <w:ilvl w:val="0"/>
          <w:numId w:val="26"/>
        </w:numPr>
        <w:ind w:left="0" w:firstLine="0"/>
        <w:jc w:val="both"/>
        <w:rPr>
          <w:rFonts w:ascii="Garamond" w:hAnsi="Garamond"/>
          <w:sz w:val="24"/>
          <w:szCs w:val="24"/>
        </w:rPr>
      </w:pPr>
      <w:proofErr w:type="gramStart"/>
      <w:r w:rsidRPr="00690EE7">
        <w:rPr>
          <w:rFonts w:ascii="Garamond" w:hAnsi="Garamond"/>
          <w:sz w:val="24"/>
          <w:szCs w:val="24"/>
        </w:rPr>
        <w:t>un’</w:t>
      </w:r>
      <w:proofErr w:type="gramEnd"/>
      <w:r w:rsidRPr="00690EE7">
        <w:rPr>
          <w:rFonts w:ascii="Garamond" w:hAnsi="Garamond"/>
          <w:sz w:val="24"/>
          <w:szCs w:val="24"/>
        </w:rPr>
        <w:t>integrazione dell’indennità a carico INPS fino a raggiungere il 75% della retribuzione giornaliera netta cui il lavoratore avrebbe avuto diritto in caso di normale svolgimento del rapporto dal 4° al 20° giorno di assenza, salvo il caso di ricovero ospedaliero dove l’integrazione garantirà sempre il 100% della retribuzione di fatto del lavoratore per tutta la durata del ricovero;</w:t>
      </w:r>
    </w:p>
    <w:p w:rsidR="00BF420E" w:rsidRPr="00690EE7" w:rsidRDefault="00BF420E" w:rsidP="007F0018">
      <w:pPr>
        <w:pStyle w:val="Paragrafoelenco"/>
        <w:numPr>
          <w:ilvl w:val="0"/>
          <w:numId w:val="26"/>
        </w:numPr>
        <w:ind w:left="0" w:firstLine="0"/>
        <w:jc w:val="both"/>
        <w:rPr>
          <w:rFonts w:ascii="Garamond" w:hAnsi="Garamond"/>
          <w:sz w:val="24"/>
          <w:szCs w:val="24"/>
        </w:rPr>
      </w:pPr>
      <w:proofErr w:type="gramStart"/>
      <w:r w:rsidRPr="00690EE7">
        <w:rPr>
          <w:rFonts w:ascii="Garamond" w:hAnsi="Garamond"/>
          <w:sz w:val="24"/>
          <w:szCs w:val="24"/>
        </w:rPr>
        <w:t>un’</w:t>
      </w:r>
      <w:proofErr w:type="gramEnd"/>
      <w:r w:rsidRPr="00690EE7">
        <w:rPr>
          <w:rFonts w:ascii="Garamond" w:hAnsi="Garamond"/>
          <w:sz w:val="24"/>
          <w:szCs w:val="24"/>
        </w:rPr>
        <w:t xml:space="preserve">integrazione dell’indennità a carico INPS fino a raggiungere il 100% della retribuzione giornaliera netta cui il lavoratore avrebbe avuto diritto in caso di normale svolgimento del rapporto dal 21° al 180° giorno di assenza. </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Le indennità/integrazioni che precedono non </w:t>
      </w:r>
      <w:proofErr w:type="gramStart"/>
      <w:r w:rsidRPr="00690EE7">
        <w:rPr>
          <w:rFonts w:ascii="Garamond" w:hAnsi="Garamond"/>
          <w:sz w:val="24"/>
          <w:szCs w:val="24"/>
        </w:rPr>
        <w:t>sono dovute</w:t>
      </w:r>
      <w:proofErr w:type="gramEnd"/>
      <w:r w:rsidRPr="00690EE7">
        <w:rPr>
          <w:rFonts w:ascii="Garamond" w:hAnsi="Garamond"/>
          <w:sz w:val="24"/>
          <w:szCs w:val="24"/>
        </w:rPr>
        <w:t xml:space="preserve"> da parte del datore di lavoro se l’INPS non corrisponde per qualsiasi motivo l’indennità di sua competenza. Inoltre se l’indennità stessa è corrisposta dall’INPS in misura ridotta, il datore di lavoro non è tenuto </w:t>
      </w:r>
      <w:proofErr w:type="gramStart"/>
      <w:r w:rsidRPr="00690EE7">
        <w:rPr>
          <w:rFonts w:ascii="Garamond" w:hAnsi="Garamond"/>
          <w:sz w:val="24"/>
          <w:szCs w:val="24"/>
        </w:rPr>
        <w:t>ad</w:t>
      </w:r>
      <w:proofErr w:type="gramEnd"/>
      <w:r w:rsidRPr="00690EE7">
        <w:rPr>
          <w:rFonts w:ascii="Garamond" w:hAnsi="Garamond"/>
          <w:sz w:val="24"/>
          <w:szCs w:val="24"/>
        </w:rPr>
        <w:t xml:space="preserve"> integrare la parte di indennità non corrisposta dall’istituto.</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Per le festività cadenti nel periodo di malattia, il lavoratore ha diritto </w:t>
      </w:r>
      <w:proofErr w:type="gramStart"/>
      <w:r w:rsidRPr="00690EE7">
        <w:rPr>
          <w:rFonts w:ascii="Garamond" w:hAnsi="Garamond"/>
          <w:sz w:val="24"/>
          <w:szCs w:val="24"/>
        </w:rPr>
        <w:t>ad</w:t>
      </w:r>
      <w:proofErr w:type="gramEnd"/>
      <w:r w:rsidRPr="00690EE7">
        <w:rPr>
          <w:rFonts w:ascii="Garamond" w:hAnsi="Garamond"/>
          <w:sz w:val="24"/>
          <w:szCs w:val="24"/>
        </w:rPr>
        <w:t xml:space="preserve"> un’indennità integrativa  rispetto a quella a carico rispettivamente dell’INPS e dell’INAIL, da corrispondersi a carico del datore di lavoro, in modo da raggiungere complessivamente il 100% della retribuzione. </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Nel corso di ciascun anno di calendario (1º gennaio-31 dicembre), la quota </w:t>
      </w:r>
      <w:proofErr w:type="gramStart"/>
      <w:r w:rsidRPr="00690EE7">
        <w:rPr>
          <w:rFonts w:ascii="Garamond" w:hAnsi="Garamond"/>
          <w:sz w:val="24"/>
          <w:szCs w:val="24"/>
        </w:rPr>
        <w:t xml:space="preserve">di </w:t>
      </w:r>
      <w:proofErr w:type="gramEnd"/>
      <w:r w:rsidRPr="00690EE7">
        <w:rPr>
          <w:rFonts w:ascii="Garamond" w:hAnsi="Garamond"/>
          <w:sz w:val="24"/>
          <w:szCs w:val="24"/>
        </w:rPr>
        <w:t>integrazione a carico azienda per i primi 3 giorni di malattia viene corrisposta nella misura del 100% per i primi 2 eventi morbosi, del 66% per il terzo evento e del 50% per il 4º evento, e cessa di essere corrisposta a partire dal 5º evento.</w:t>
      </w:r>
    </w:p>
    <w:p w:rsidR="00BF420E" w:rsidRPr="00690EE7" w:rsidRDefault="00BF420E" w:rsidP="007F0018">
      <w:pPr>
        <w:pStyle w:val="Normale1"/>
        <w:ind w:left="0" w:firstLine="0"/>
        <w:rPr>
          <w:rFonts w:ascii="Garamond" w:hAnsi="Garamond"/>
          <w:sz w:val="24"/>
          <w:szCs w:val="24"/>
        </w:rPr>
      </w:pPr>
      <w:r w:rsidRPr="00690EE7">
        <w:rPr>
          <w:rFonts w:ascii="Garamond" w:hAnsi="Garamond"/>
          <w:sz w:val="24"/>
          <w:szCs w:val="24"/>
        </w:rPr>
        <w:t>La suddetta disposizione non si applica peraltro nelle seguenti ipotesi:</w:t>
      </w:r>
    </w:p>
    <w:p w:rsidR="00BF420E" w:rsidRPr="00690EE7" w:rsidRDefault="00BF420E" w:rsidP="007F0018">
      <w:pPr>
        <w:pStyle w:val="Normale1"/>
        <w:ind w:left="0" w:firstLine="0"/>
        <w:rPr>
          <w:rFonts w:ascii="Garamond" w:hAnsi="Garamond"/>
          <w:sz w:val="24"/>
          <w:szCs w:val="24"/>
        </w:rPr>
      </w:pPr>
      <w:r w:rsidRPr="00690EE7">
        <w:rPr>
          <w:rFonts w:ascii="Garamond" w:hAnsi="Garamond"/>
          <w:sz w:val="24"/>
          <w:szCs w:val="24"/>
        </w:rPr>
        <w:t xml:space="preserve">- ricovero ospedaliero, </w:t>
      </w:r>
      <w:proofErr w:type="spellStart"/>
      <w:r w:rsidRPr="00690EE7">
        <w:rPr>
          <w:rFonts w:ascii="Garamond" w:hAnsi="Garamond"/>
          <w:sz w:val="24"/>
          <w:szCs w:val="24"/>
        </w:rPr>
        <w:t>day</w:t>
      </w:r>
      <w:proofErr w:type="spellEnd"/>
      <w:r w:rsidRPr="00690EE7">
        <w:rPr>
          <w:rFonts w:ascii="Garamond" w:hAnsi="Garamond"/>
          <w:sz w:val="24"/>
          <w:szCs w:val="24"/>
        </w:rPr>
        <w:t xml:space="preserve"> hospital, emodialisi;</w:t>
      </w:r>
    </w:p>
    <w:p w:rsidR="00BF420E" w:rsidRPr="00690EE7" w:rsidRDefault="00BF420E" w:rsidP="007F0018">
      <w:pPr>
        <w:pStyle w:val="Normale1"/>
        <w:ind w:left="0" w:firstLine="0"/>
        <w:rPr>
          <w:rFonts w:ascii="Garamond" w:hAnsi="Garamond"/>
          <w:sz w:val="24"/>
          <w:szCs w:val="24"/>
        </w:rPr>
      </w:pPr>
      <w:r w:rsidRPr="00690EE7">
        <w:rPr>
          <w:rFonts w:ascii="Garamond" w:hAnsi="Garamond"/>
          <w:sz w:val="24"/>
          <w:szCs w:val="24"/>
        </w:rPr>
        <w:t xml:space="preserve">- malattia certificata con prognosi iniziale non inferiore a </w:t>
      </w:r>
      <w:proofErr w:type="gramStart"/>
      <w:r w:rsidRPr="00690EE7">
        <w:rPr>
          <w:rFonts w:ascii="Garamond" w:hAnsi="Garamond"/>
          <w:sz w:val="24"/>
          <w:szCs w:val="24"/>
        </w:rPr>
        <w:t>12</w:t>
      </w:r>
      <w:proofErr w:type="gramEnd"/>
      <w:r w:rsidRPr="00690EE7">
        <w:rPr>
          <w:rFonts w:ascii="Garamond" w:hAnsi="Garamond"/>
          <w:sz w:val="24"/>
          <w:szCs w:val="24"/>
        </w:rPr>
        <w:t xml:space="preserve"> giorni;</w:t>
      </w:r>
    </w:p>
    <w:p w:rsidR="00BF420E" w:rsidRPr="00690EE7" w:rsidRDefault="00BF420E" w:rsidP="00E40EFA">
      <w:pPr>
        <w:pStyle w:val="Normale1"/>
        <w:ind w:left="0" w:right="-28" w:firstLine="0"/>
        <w:rPr>
          <w:rFonts w:ascii="Garamond" w:hAnsi="Garamond"/>
          <w:sz w:val="24"/>
          <w:szCs w:val="24"/>
        </w:rPr>
      </w:pPr>
      <w:r w:rsidRPr="00690EE7">
        <w:rPr>
          <w:rFonts w:ascii="Garamond" w:hAnsi="Garamond"/>
          <w:sz w:val="24"/>
          <w:szCs w:val="24"/>
        </w:rPr>
        <w:t xml:space="preserve">- sclerosi multipla o progressiva e patologie gravi e </w:t>
      </w:r>
      <w:proofErr w:type="gramStart"/>
      <w:r w:rsidRPr="00690EE7">
        <w:rPr>
          <w:rFonts w:ascii="Garamond" w:hAnsi="Garamond"/>
          <w:sz w:val="24"/>
          <w:szCs w:val="24"/>
        </w:rPr>
        <w:t>continuative</w:t>
      </w:r>
      <w:proofErr w:type="gramEnd"/>
      <w:r w:rsidRPr="00690EE7">
        <w:rPr>
          <w:rFonts w:ascii="Garamond" w:hAnsi="Garamond"/>
          <w:sz w:val="24"/>
          <w:szCs w:val="24"/>
        </w:rPr>
        <w:t xml:space="preserve"> che comportino terapie salvavita, documentate da specialisti del S.S.N.;</w:t>
      </w:r>
    </w:p>
    <w:p w:rsidR="00BF420E" w:rsidRPr="00690EE7" w:rsidRDefault="00BF420E" w:rsidP="007F0018">
      <w:pPr>
        <w:pStyle w:val="Normale1"/>
        <w:ind w:left="0" w:firstLine="0"/>
        <w:rPr>
          <w:rFonts w:ascii="Garamond" w:hAnsi="Garamond"/>
          <w:sz w:val="24"/>
          <w:szCs w:val="24"/>
        </w:rPr>
      </w:pPr>
      <w:r w:rsidRPr="00690EE7">
        <w:rPr>
          <w:rFonts w:ascii="Garamond" w:hAnsi="Garamond"/>
          <w:sz w:val="24"/>
          <w:szCs w:val="24"/>
        </w:rPr>
        <w:t>- eventi morbosi delle lavoratrici verificatisi durante il periodo di gravidanza.</w:t>
      </w:r>
    </w:p>
    <w:p w:rsidR="00BF420E" w:rsidRPr="00E40EFA" w:rsidRDefault="00BF420E" w:rsidP="007F0018">
      <w:pPr>
        <w:jc w:val="both"/>
        <w:rPr>
          <w:rFonts w:ascii="Garamond" w:hAnsi="Garamond"/>
          <w:b/>
          <w:i/>
          <w:sz w:val="24"/>
          <w:szCs w:val="24"/>
        </w:rPr>
      </w:pPr>
      <w:proofErr w:type="spellStart"/>
      <w:r w:rsidRPr="00E40EFA">
        <w:rPr>
          <w:rFonts w:ascii="Garamond" w:hAnsi="Garamond"/>
          <w:b/>
          <w:i/>
          <w:sz w:val="24"/>
          <w:szCs w:val="24"/>
        </w:rPr>
        <w:t>Day</w:t>
      </w:r>
      <w:proofErr w:type="spellEnd"/>
      <w:r w:rsidRPr="00E40EFA">
        <w:rPr>
          <w:rFonts w:ascii="Garamond" w:hAnsi="Garamond"/>
          <w:b/>
          <w:i/>
          <w:sz w:val="24"/>
          <w:szCs w:val="24"/>
        </w:rPr>
        <w:t xml:space="preserve"> hospital </w:t>
      </w:r>
    </w:p>
    <w:p w:rsidR="00BF420E" w:rsidRPr="00690EE7" w:rsidRDefault="00BF420E" w:rsidP="007F0018">
      <w:pPr>
        <w:jc w:val="both"/>
        <w:rPr>
          <w:rFonts w:ascii="Garamond" w:hAnsi="Garamond"/>
          <w:sz w:val="24"/>
          <w:szCs w:val="24"/>
        </w:rPr>
      </w:pPr>
      <w:r w:rsidRPr="00E40EFA">
        <w:rPr>
          <w:rFonts w:ascii="Garamond" w:hAnsi="Garamond"/>
          <w:sz w:val="24"/>
          <w:szCs w:val="24"/>
        </w:rPr>
        <w:t>L</w:t>
      </w:r>
      <w:r w:rsidRPr="00690EE7">
        <w:rPr>
          <w:rFonts w:ascii="Garamond" w:hAnsi="Garamond"/>
          <w:sz w:val="24"/>
          <w:szCs w:val="24"/>
        </w:rPr>
        <w:t xml:space="preserve">e giornate in cui si </w:t>
      </w:r>
      <w:proofErr w:type="gramStart"/>
      <w:r w:rsidRPr="00690EE7">
        <w:rPr>
          <w:rFonts w:ascii="Garamond" w:hAnsi="Garamond"/>
          <w:sz w:val="24"/>
          <w:szCs w:val="24"/>
        </w:rPr>
        <w:t>effettua</w:t>
      </w:r>
      <w:proofErr w:type="gramEnd"/>
      <w:r w:rsidRPr="00690EE7">
        <w:rPr>
          <w:rFonts w:ascii="Garamond" w:hAnsi="Garamond"/>
          <w:sz w:val="24"/>
          <w:szCs w:val="24"/>
        </w:rPr>
        <w:t xml:space="preserve"> la prestazione in regime di “</w:t>
      </w:r>
      <w:proofErr w:type="spellStart"/>
      <w:r w:rsidRPr="00690EE7">
        <w:rPr>
          <w:rFonts w:ascii="Garamond" w:hAnsi="Garamond"/>
          <w:sz w:val="24"/>
          <w:szCs w:val="24"/>
        </w:rPr>
        <w:t>day</w:t>
      </w:r>
      <w:proofErr w:type="spellEnd"/>
      <w:r w:rsidRPr="00690EE7">
        <w:rPr>
          <w:rFonts w:ascii="Garamond" w:hAnsi="Garamond"/>
          <w:sz w:val="24"/>
          <w:szCs w:val="24"/>
        </w:rPr>
        <w:t xml:space="preserve"> hospital” sono equiparate al giorno di ricovero ospedaliero. E’ richiesta certificazione attestante </w:t>
      </w:r>
      <w:proofErr w:type="gramStart"/>
      <w:r w:rsidRPr="00690EE7">
        <w:rPr>
          <w:rFonts w:ascii="Garamond" w:hAnsi="Garamond"/>
          <w:sz w:val="24"/>
          <w:szCs w:val="24"/>
        </w:rPr>
        <w:t>l’avvenuto prestazione</w:t>
      </w:r>
      <w:proofErr w:type="gramEnd"/>
      <w:r w:rsidRPr="00690EE7">
        <w:rPr>
          <w:rFonts w:ascii="Garamond" w:hAnsi="Garamond"/>
          <w:sz w:val="24"/>
          <w:szCs w:val="24"/>
        </w:rPr>
        <w:t xml:space="preserve"> da consegnare al datore di lavoro unitamente alle ulteriori giornate di assenza per motivi di convalescenza, unitamente alla certificato del suo medico curante.</w:t>
      </w:r>
    </w:p>
    <w:p w:rsidR="00BF420E" w:rsidRPr="00690EE7" w:rsidRDefault="00BF420E" w:rsidP="007F0018">
      <w:pPr>
        <w:jc w:val="both"/>
        <w:rPr>
          <w:rFonts w:ascii="Garamond" w:hAnsi="Garamond"/>
          <w:sz w:val="24"/>
          <w:szCs w:val="24"/>
        </w:rPr>
      </w:pPr>
      <w:r w:rsidRPr="00690EE7">
        <w:rPr>
          <w:rFonts w:ascii="Garamond" w:hAnsi="Garamond"/>
          <w:b/>
          <w:bCs/>
          <w:i/>
          <w:sz w:val="24"/>
          <w:szCs w:val="24"/>
        </w:rPr>
        <w:t>Cure termali</w:t>
      </w:r>
    </w:p>
    <w:p w:rsidR="00BF420E" w:rsidRPr="00690EE7" w:rsidRDefault="00BF420E" w:rsidP="007F0018">
      <w:pPr>
        <w:jc w:val="both"/>
        <w:rPr>
          <w:rFonts w:ascii="Garamond" w:hAnsi="Garamond"/>
          <w:bCs/>
          <w:sz w:val="24"/>
          <w:szCs w:val="24"/>
        </w:rPr>
      </w:pPr>
      <w:r w:rsidRPr="00690EE7">
        <w:rPr>
          <w:rFonts w:ascii="Garamond" w:hAnsi="Garamond"/>
          <w:bCs/>
          <w:sz w:val="24"/>
          <w:szCs w:val="24"/>
        </w:rPr>
        <w:t xml:space="preserve">Le prestazioni termali non danno titolo a retribuzione considerata la natura preventiva. Per quanto concerne le cure riabilitative potranno essere retribuite soltanto in caso di affezioni o stati patologici per la cui risoluzione il medico specialistico </w:t>
      </w:r>
      <w:proofErr w:type="gramStart"/>
      <w:r w:rsidRPr="00690EE7">
        <w:rPr>
          <w:rFonts w:ascii="Garamond" w:hAnsi="Garamond"/>
          <w:bCs/>
          <w:sz w:val="24"/>
          <w:szCs w:val="24"/>
        </w:rPr>
        <w:t xml:space="preserve">della </w:t>
      </w:r>
      <w:proofErr w:type="gramEnd"/>
      <w:r w:rsidRPr="00690EE7">
        <w:rPr>
          <w:rFonts w:ascii="Garamond" w:hAnsi="Garamond"/>
          <w:bCs/>
          <w:sz w:val="24"/>
          <w:szCs w:val="24"/>
        </w:rPr>
        <w:t>ASL ritenga determinanti ed indifferibili le cure stesse attestando che le medesime non possano essere differite fino alle ferie.</w:t>
      </w:r>
    </w:p>
    <w:p w:rsidR="00BF420E" w:rsidRPr="00E40EFA" w:rsidRDefault="00BF420E" w:rsidP="007F0018">
      <w:pPr>
        <w:jc w:val="both"/>
        <w:rPr>
          <w:rFonts w:ascii="Garamond" w:hAnsi="Garamond"/>
          <w:i/>
          <w:sz w:val="24"/>
          <w:szCs w:val="24"/>
        </w:rPr>
      </w:pPr>
      <w:r w:rsidRPr="00E40EFA">
        <w:rPr>
          <w:rFonts w:ascii="Garamond" w:hAnsi="Garamond"/>
          <w:b/>
          <w:bCs/>
          <w:i/>
          <w:sz w:val="24"/>
          <w:szCs w:val="24"/>
        </w:rPr>
        <w:t>Giornate non indennizzabili</w:t>
      </w:r>
    </w:p>
    <w:p w:rsidR="00BF420E" w:rsidRPr="00690EE7" w:rsidRDefault="00BF420E" w:rsidP="007F0018">
      <w:pPr>
        <w:jc w:val="both"/>
        <w:rPr>
          <w:rFonts w:ascii="Garamond" w:hAnsi="Garamond"/>
          <w:bCs/>
          <w:sz w:val="24"/>
          <w:szCs w:val="24"/>
        </w:rPr>
      </w:pPr>
      <w:r w:rsidRPr="00690EE7">
        <w:rPr>
          <w:rFonts w:ascii="Garamond" w:hAnsi="Garamond"/>
          <w:bCs/>
          <w:sz w:val="24"/>
          <w:szCs w:val="24"/>
        </w:rPr>
        <w:t xml:space="preserve">Non potranno essere coperte da indennità di malattia i giorni nei quali il dipendente è </w:t>
      </w:r>
      <w:proofErr w:type="gramStart"/>
      <w:r w:rsidRPr="00690EE7">
        <w:rPr>
          <w:rFonts w:ascii="Garamond" w:hAnsi="Garamond"/>
          <w:bCs/>
          <w:sz w:val="24"/>
          <w:szCs w:val="24"/>
        </w:rPr>
        <w:t>risultato</w:t>
      </w:r>
      <w:proofErr w:type="gramEnd"/>
      <w:r w:rsidRPr="00690EE7">
        <w:rPr>
          <w:rFonts w:ascii="Garamond" w:hAnsi="Garamond"/>
          <w:bCs/>
          <w:sz w:val="24"/>
          <w:szCs w:val="24"/>
        </w:rPr>
        <w:t xml:space="preserve"> assente alle visite di controllo nonché le giornate non coperte da certificazione </w:t>
      </w:r>
      <w:r w:rsidRPr="00690EE7">
        <w:rPr>
          <w:rFonts w:ascii="Garamond" w:hAnsi="Garamond"/>
          <w:bCs/>
          <w:sz w:val="24"/>
          <w:szCs w:val="24"/>
        </w:rPr>
        <w:lastRenderedPageBreak/>
        <w:t>medica.</w:t>
      </w:r>
    </w:p>
    <w:p w:rsidR="00BF420E" w:rsidRPr="00410A4D" w:rsidRDefault="00E40EFA" w:rsidP="007F0018">
      <w:pPr>
        <w:jc w:val="both"/>
        <w:rPr>
          <w:rFonts w:ascii="Garamond" w:hAnsi="Garamond"/>
          <w:b/>
          <w:i/>
          <w:sz w:val="24"/>
          <w:szCs w:val="24"/>
        </w:rPr>
      </w:pPr>
      <w:proofErr w:type="gramStart"/>
      <w:r w:rsidRPr="00410A4D">
        <w:rPr>
          <w:rFonts w:ascii="Garamond" w:hAnsi="Garamond"/>
          <w:b/>
          <w:i/>
          <w:sz w:val="24"/>
          <w:szCs w:val="24"/>
        </w:rPr>
        <w:t>Aspettativa</w:t>
      </w:r>
      <w:proofErr w:type="gramEnd"/>
      <w:r w:rsidRPr="00410A4D">
        <w:rPr>
          <w:rFonts w:ascii="Garamond" w:hAnsi="Garamond"/>
          <w:b/>
          <w:i/>
          <w:sz w:val="24"/>
          <w:szCs w:val="24"/>
        </w:rPr>
        <w:t xml:space="preserve"> non retribuita</w:t>
      </w:r>
    </w:p>
    <w:p w:rsidR="00E40EFA" w:rsidRPr="00410A4D" w:rsidRDefault="00E40EFA" w:rsidP="00E40EFA">
      <w:pPr>
        <w:pStyle w:val="Normale1"/>
        <w:ind w:left="0" w:right="-28" w:firstLine="0"/>
        <w:rPr>
          <w:rFonts w:ascii="Garamond" w:hAnsi="Garamond"/>
          <w:sz w:val="24"/>
          <w:szCs w:val="24"/>
        </w:rPr>
      </w:pPr>
      <w:r w:rsidRPr="00410A4D">
        <w:rPr>
          <w:rFonts w:ascii="Garamond" w:hAnsi="Garamond"/>
          <w:sz w:val="24"/>
          <w:szCs w:val="24"/>
        </w:rPr>
        <w:t>Superato il periodo di conservazi</w:t>
      </w:r>
      <w:r w:rsidR="0080549B">
        <w:rPr>
          <w:rFonts w:ascii="Garamond" w:hAnsi="Garamond"/>
          <w:sz w:val="24"/>
          <w:szCs w:val="24"/>
        </w:rPr>
        <w:t xml:space="preserve">one del posto </w:t>
      </w:r>
      <w:proofErr w:type="gramStart"/>
      <w:r w:rsidR="0080549B">
        <w:rPr>
          <w:rFonts w:ascii="Garamond" w:hAnsi="Garamond"/>
          <w:sz w:val="24"/>
          <w:szCs w:val="24"/>
        </w:rPr>
        <w:t>di</w:t>
      </w:r>
      <w:proofErr w:type="gramEnd"/>
      <w:r w:rsidR="0080549B">
        <w:rPr>
          <w:rFonts w:ascii="Garamond" w:hAnsi="Garamond"/>
          <w:sz w:val="24"/>
          <w:szCs w:val="24"/>
        </w:rPr>
        <w:t xml:space="preserve"> cui all’art. 43</w:t>
      </w:r>
      <w:r w:rsidRPr="00410A4D">
        <w:rPr>
          <w:rFonts w:ascii="Garamond" w:hAnsi="Garamond"/>
          <w:sz w:val="24"/>
          <w:szCs w:val="24"/>
        </w:rPr>
        <w:t xml:space="preserve"> del presente CCNL il lavoratore ha diritto, su richiesta da avanzare a mezzo raccomandata a/r entro il termine di cui al predetto articolo, </w:t>
      </w:r>
      <w:proofErr w:type="gramStart"/>
      <w:r w:rsidRPr="00410A4D">
        <w:rPr>
          <w:rFonts w:ascii="Garamond" w:hAnsi="Garamond"/>
          <w:sz w:val="24"/>
          <w:szCs w:val="24"/>
        </w:rPr>
        <w:t>ad</w:t>
      </w:r>
      <w:proofErr w:type="gramEnd"/>
      <w:r w:rsidRPr="00410A4D">
        <w:rPr>
          <w:rFonts w:ascii="Garamond" w:hAnsi="Garamond"/>
          <w:sz w:val="24"/>
          <w:szCs w:val="24"/>
        </w:rPr>
        <w:t xml:space="preserve"> un periodo di aspettativa non retribuita e non superiore a 12 mesi, considerato utile ai fini dell'anzianità di servizio in caso di prosecuzione del rapporto. Durante il periodo di </w:t>
      </w:r>
      <w:proofErr w:type="gramStart"/>
      <w:r w:rsidRPr="00410A4D">
        <w:rPr>
          <w:rFonts w:ascii="Garamond" w:hAnsi="Garamond"/>
          <w:sz w:val="24"/>
          <w:szCs w:val="24"/>
        </w:rPr>
        <w:t>aspettativa</w:t>
      </w:r>
      <w:proofErr w:type="gramEnd"/>
      <w:r w:rsidRPr="00410A4D">
        <w:rPr>
          <w:rFonts w:ascii="Garamond" w:hAnsi="Garamond"/>
          <w:sz w:val="24"/>
          <w:szCs w:val="24"/>
        </w:rPr>
        <w:t xml:space="preserve"> non matura in favore del dipendente nessun Istituto Contrattuale Economico.</w:t>
      </w:r>
    </w:p>
    <w:p w:rsidR="00E40EFA" w:rsidRPr="00690EE7" w:rsidRDefault="00E40EFA" w:rsidP="007F0018">
      <w:pPr>
        <w:jc w:val="both"/>
        <w:rPr>
          <w:rFonts w:ascii="Garamond" w:hAnsi="Garamond"/>
          <w:sz w:val="24"/>
          <w:szCs w:val="24"/>
        </w:rPr>
      </w:pPr>
    </w:p>
    <w:p w:rsidR="00BF420E" w:rsidRPr="00690EE7" w:rsidRDefault="00151A12" w:rsidP="007F0018">
      <w:pPr>
        <w:jc w:val="center"/>
        <w:rPr>
          <w:rFonts w:ascii="Garamond" w:hAnsi="Garamond"/>
          <w:b/>
          <w:i/>
          <w:sz w:val="24"/>
          <w:szCs w:val="24"/>
        </w:rPr>
      </w:pPr>
      <w:r w:rsidRPr="00690EE7">
        <w:rPr>
          <w:rFonts w:ascii="Garamond" w:hAnsi="Garamond"/>
          <w:b/>
          <w:i/>
          <w:sz w:val="24"/>
          <w:szCs w:val="24"/>
        </w:rPr>
        <w:t>Art.</w:t>
      </w:r>
      <w:r w:rsidR="00457502">
        <w:rPr>
          <w:rFonts w:ascii="Garamond" w:hAnsi="Garamond"/>
          <w:b/>
          <w:i/>
          <w:sz w:val="24"/>
          <w:szCs w:val="24"/>
        </w:rPr>
        <w:t xml:space="preserve"> </w:t>
      </w:r>
      <w:r w:rsidRPr="00690EE7">
        <w:rPr>
          <w:rFonts w:ascii="Garamond" w:hAnsi="Garamond"/>
          <w:b/>
          <w:i/>
          <w:sz w:val="24"/>
          <w:szCs w:val="24"/>
        </w:rPr>
        <w:t>4</w:t>
      </w:r>
      <w:r w:rsidR="001E281E">
        <w:rPr>
          <w:rFonts w:ascii="Garamond" w:hAnsi="Garamond"/>
          <w:b/>
          <w:i/>
          <w:sz w:val="24"/>
          <w:szCs w:val="24"/>
        </w:rPr>
        <w:t>1</w:t>
      </w:r>
      <w:r w:rsidR="00BF420E" w:rsidRPr="00690EE7">
        <w:rPr>
          <w:rFonts w:ascii="Garamond" w:hAnsi="Garamond"/>
          <w:b/>
          <w:i/>
          <w:sz w:val="24"/>
          <w:szCs w:val="24"/>
        </w:rPr>
        <w:t xml:space="preserve"> -</w:t>
      </w:r>
      <w:r w:rsidR="00457502">
        <w:rPr>
          <w:rFonts w:ascii="Garamond" w:hAnsi="Garamond"/>
          <w:b/>
          <w:i/>
          <w:sz w:val="24"/>
          <w:szCs w:val="24"/>
        </w:rPr>
        <w:t xml:space="preserve"> </w:t>
      </w:r>
      <w:r w:rsidR="00BF420E" w:rsidRPr="00690EE7">
        <w:rPr>
          <w:rFonts w:ascii="Garamond" w:hAnsi="Garamond"/>
          <w:b/>
          <w:i/>
          <w:sz w:val="24"/>
          <w:szCs w:val="24"/>
        </w:rPr>
        <w:t>Infortunio</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Il lavoratore deve </w:t>
      </w:r>
      <w:proofErr w:type="gramStart"/>
      <w:r w:rsidRPr="00690EE7">
        <w:rPr>
          <w:rFonts w:ascii="Garamond" w:hAnsi="Garamond"/>
          <w:sz w:val="24"/>
          <w:szCs w:val="24"/>
        </w:rPr>
        <w:t>dare</w:t>
      </w:r>
      <w:proofErr w:type="gramEnd"/>
      <w:r w:rsidRPr="00690EE7">
        <w:rPr>
          <w:rFonts w:ascii="Garamond" w:hAnsi="Garamond"/>
          <w:sz w:val="24"/>
          <w:szCs w:val="24"/>
        </w:rPr>
        <w:t xml:space="preserve"> immediata notizia di qualsiasi infortunio, anche di lieve entità, al proprio datore di lavoro. Il datore di lavoro che non sarà messo a conoscenza dal lavoratore dell’infortunio accaduto, come detto sopra, sarà esonerato da ogni e qualsiasi responsabilità derivante dalla ritardata denuncia presso </w:t>
      </w:r>
      <w:proofErr w:type="gramStart"/>
      <w:r w:rsidRPr="00690EE7">
        <w:rPr>
          <w:rFonts w:ascii="Garamond" w:hAnsi="Garamond"/>
          <w:sz w:val="24"/>
          <w:szCs w:val="24"/>
        </w:rPr>
        <w:t xml:space="preserve">gli </w:t>
      </w:r>
      <w:proofErr w:type="gramEnd"/>
      <w:r w:rsidRPr="00690EE7">
        <w:rPr>
          <w:rFonts w:ascii="Garamond" w:hAnsi="Garamond"/>
          <w:sz w:val="24"/>
          <w:szCs w:val="24"/>
        </w:rPr>
        <w:t>ufficio dell’INAIL.</w:t>
      </w:r>
    </w:p>
    <w:p w:rsidR="00BF420E" w:rsidRPr="00690EE7" w:rsidRDefault="00BF420E" w:rsidP="00E40EFA">
      <w:pPr>
        <w:pStyle w:val="Normale1"/>
        <w:ind w:left="0" w:right="-28" w:firstLine="0"/>
        <w:rPr>
          <w:rFonts w:ascii="Garamond" w:hAnsi="Garamond"/>
          <w:sz w:val="24"/>
          <w:szCs w:val="24"/>
        </w:rPr>
      </w:pPr>
      <w:r w:rsidRPr="00690EE7">
        <w:rPr>
          <w:rFonts w:ascii="Garamond" w:hAnsi="Garamond"/>
          <w:sz w:val="24"/>
          <w:szCs w:val="24"/>
        </w:rPr>
        <w:t xml:space="preserve">La durata massima del periodo di conservazione </w:t>
      </w:r>
      <w:proofErr w:type="gramStart"/>
      <w:r w:rsidRPr="00690EE7">
        <w:rPr>
          <w:rFonts w:ascii="Garamond" w:hAnsi="Garamond"/>
          <w:sz w:val="24"/>
          <w:szCs w:val="24"/>
        </w:rPr>
        <w:t>del</w:t>
      </w:r>
      <w:proofErr w:type="gramEnd"/>
      <w:r w:rsidRPr="00690EE7">
        <w:rPr>
          <w:rFonts w:ascii="Garamond" w:hAnsi="Garamond"/>
          <w:sz w:val="24"/>
          <w:szCs w:val="24"/>
        </w:rPr>
        <w:t xml:space="preserve"> posto per i lavoratori non in prova è di 180 giorni nell'anno solare.</w:t>
      </w:r>
    </w:p>
    <w:p w:rsidR="00BF420E" w:rsidRPr="00690EE7" w:rsidRDefault="00BF420E" w:rsidP="007F0018">
      <w:pPr>
        <w:pStyle w:val="Normale1"/>
        <w:ind w:left="0" w:right="-28" w:firstLine="0"/>
        <w:rPr>
          <w:rFonts w:ascii="Garamond" w:hAnsi="Garamond"/>
          <w:sz w:val="24"/>
          <w:szCs w:val="24"/>
        </w:rPr>
      </w:pPr>
      <w:r w:rsidRPr="00690EE7">
        <w:rPr>
          <w:rFonts w:ascii="Garamond" w:hAnsi="Garamond"/>
          <w:sz w:val="24"/>
          <w:szCs w:val="24"/>
        </w:rPr>
        <w:t xml:space="preserve">Superato il periodo di conservazione del </w:t>
      </w:r>
      <w:proofErr w:type="gramStart"/>
      <w:r w:rsidRPr="00690EE7">
        <w:rPr>
          <w:rFonts w:ascii="Garamond" w:hAnsi="Garamond"/>
          <w:sz w:val="24"/>
          <w:szCs w:val="24"/>
        </w:rPr>
        <w:t>posto</w:t>
      </w:r>
      <w:proofErr w:type="gramEnd"/>
      <w:r w:rsidRPr="00690EE7">
        <w:rPr>
          <w:rFonts w:ascii="Garamond" w:hAnsi="Garamond"/>
          <w:sz w:val="24"/>
          <w:szCs w:val="24"/>
        </w:rPr>
        <w:t xml:space="preserve"> il lavoratore ha diritto, su richiesta da </w:t>
      </w:r>
      <w:r w:rsidR="00437333" w:rsidRPr="00690EE7">
        <w:rPr>
          <w:rFonts w:ascii="Garamond" w:hAnsi="Garamond"/>
          <w:sz w:val="24"/>
          <w:szCs w:val="24"/>
        </w:rPr>
        <w:t>avanzare a mezzo raccomandata a/</w:t>
      </w:r>
      <w:r w:rsidRPr="00690EE7">
        <w:rPr>
          <w:rFonts w:ascii="Garamond" w:hAnsi="Garamond"/>
          <w:sz w:val="24"/>
          <w:szCs w:val="24"/>
        </w:rPr>
        <w:t>r. entro il 180º giorno di assenza, ad un periodo di aspettativa non retribuita per tutta la durata dell'infortunio, fino alla cessazione della corresponsione dell'indennità di mobilità temporanea da parte dell'INAIL.</w:t>
      </w:r>
    </w:p>
    <w:p w:rsidR="00BF420E" w:rsidRPr="00690EE7" w:rsidRDefault="00BF420E" w:rsidP="007F0018">
      <w:pPr>
        <w:pStyle w:val="Normale1"/>
        <w:ind w:left="0" w:right="-28" w:firstLine="0"/>
        <w:rPr>
          <w:rFonts w:ascii="Garamond" w:hAnsi="Garamond"/>
          <w:sz w:val="24"/>
          <w:szCs w:val="24"/>
        </w:rPr>
      </w:pPr>
      <w:r w:rsidRPr="00690EE7">
        <w:rPr>
          <w:rFonts w:ascii="Garamond" w:hAnsi="Garamond"/>
          <w:sz w:val="24"/>
          <w:szCs w:val="24"/>
        </w:rPr>
        <w:t xml:space="preserve">Tale periodo è considerato utile ai fini dell'anzianità di servizio in caso </w:t>
      </w:r>
      <w:proofErr w:type="gramStart"/>
      <w:r w:rsidRPr="00690EE7">
        <w:rPr>
          <w:rFonts w:ascii="Garamond" w:hAnsi="Garamond"/>
          <w:sz w:val="24"/>
          <w:szCs w:val="24"/>
        </w:rPr>
        <w:t>di</w:t>
      </w:r>
      <w:proofErr w:type="gramEnd"/>
      <w:r w:rsidRPr="00690EE7">
        <w:rPr>
          <w:rFonts w:ascii="Garamond" w:hAnsi="Garamond"/>
          <w:sz w:val="24"/>
          <w:szCs w:val="24"/>
        </w:rPr>
        <w:t xml:space="preserve"> prosecuzione del rapporto, limitatamente ai primi 120 giorni.</w:t>
      </w:r>
    </w:p>
    <w:p w:rsidR="00BF420E" w:rsidRPr="00E40EFA" w:rsidRDefault="00BF420E" w:rsidP="007F0018">
      <w:pPr>
        <w:jc w:val="both"/>
        <w:rPr>
          <w:rFonts w:ascii="Garamond" w:hAnsi="Garamond"/>
          <w:b/>
          <w:i/>
          <w:sz w:val="24"/>
          <w:szCs w:val="24"/>
        </w:rPr>
      </w:pPr>
      <w:r w:rsidRPr="00E40EFA">
        <w:rPr>
          <w:rFonts w:ascii="Garamond" w:hAnsi="Garamond"/>
          <w:b/>
          <w:i/>
          <w:sz w:val="24"/>
          <w:szCs w:val="24"/>
        </w:rPr>
        <w:t>Trattamento economico</w:t>
      </w:r>
      <w:r w:rsidR="00E40EFA">
        <w:rPr>
          <w:rFonts w:ascii="Garamond" w:hAnsi="Garamond"/>
          <w:b/>
          <w:i/>
          <w:sz w:val="24"/>
          <w:szCs w:val="24"/>
        </w:rPr>
        <w:t xml:space="preserve"> in infortunio</w:t>
      </w:r>
    </w:p>
    <w:p w:rsidR="00BF420E" w:rsidRPr="00690EE7" w:rsidRDefault="00BF420E" w:rsidP="007F0018">
      <w:pPr>
        <w:jc w:val="both"/>
        <w:rPr>
          <w:rFonts w:ascii="Garamond" w:hAnsi="Garamond"/>
          <w:sz w:val="24"/>
          <w:szCs w:val="24"/>
        </w:rPr>
      </w:pPr>
      <w:r w:rsidRPr="00690EE7">
        <w:rPr>
          <w:rFonts w:ascii="Garamond" w:hAnsi="Garamond"/>
          <w:sz w:val="24"/>
          <w:szCs w:val="24"/>
        </w:rPr>
        <w:t>Il datore di lavoro è tenuto a corrispondere un’intera quota giornaliera della retribuzione di fatto per la giornata in cui avviene l’infortunio.</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A decorrere dal primo giorno successivo a quello dell’infortunio, </w:t>
      </w:r>
      <w:proofErr w:type="gramStart"/>
      <w:r w:rsidRPr="00690EE7">
        <w:rPr>
          <w:rFonts w:ascii="Garamond" w:hAnsi="Garamond"/>
          <w:sz w:val="24"/>
          <w:szCs w:val="24"/>
        </w:rPr>
        <w:t>verrà</w:t>
      </w:r>
      <w:proofErr w:type="gramEnd"/>
      <w:r w:rsidRPr="00690EE7">
        <w:rPr>
          <w:rFonts w:ascii="Garamond" w:hAnsi="Garamond"/>
          <w:sz w:val="24"/>
          <w:szCs w:val="24"/>
        </w:rPr>
        <w:t xml:space="preserve"> corrisposta dal datore di lavoro al lavoratore assente per inabilità temporanea assoluta derivante da infortunio sul lavoro, una integrazione dell’indennità corrisposta dall’INAIL fino a raggiungere complessivamente le seguenti percentuali della retribuzione giornaliera netta cui il lavoratore avrebbe avuto diritto in caso di normale svolgimento del rapporto:</w:t>
      </w:r>
    </w:p>
    <w:p w:rsidR="00BF420E" w:rsidRPr="00690EE7" w:rsidRDefault="00545C39" w:rsidP="007F0018">
      <w:pPr>
        <w:jc w:val="both"/>
        <w:rPr>
          <w:rFonts w:ascii="Garamond" w:hAnsi="Garamond"/>
          <w:sz w:val="24"/>
          <w:szCs w:val="24"/>
        </w:rPr>
      </w:pPr>
      <w:r>
        <w:rPr>
          <w:rFonts w:ascii="Garamond" w:hAnsi="Garamond"/>
          <w:sz w:val="24"/>
          <w:szCs w:val="24"/>
        </w:rPr>
        <w:t>-</w:t>
      </w:r>
      <w:r>
        <w:rPr>
          <w:rFonts w:ascii="Garamond" w:hAnsi="Garamond"/>
          <w:sz w:val="24"/>
          <w:szCs w:val="24"/>
        </w:rPr>
        <w:tab/>
      </w:r>
      <w:r w:rsidR="00BF420E" w:rsidRPr="00690EE7">
        <w:rPr>
          <w:rFonts w:ascii="Garamond" w:hAnsi="Garamond"/>
          <w:sz w:val="24"/>
          <w:szCs w:val="24"/>
        </w:rPr>
        <w:t>60% per i primi tre giorni successivi all’evento;</w:t>
      </w:r>
    </w:p>
    <w:p w:rsidR="00BF420E" w:rsidRPr="00690EE7" w:rsidRDefault="00545C39" w:rsidP="007F0018">
      <w:pPr>
        <w:jc w:val="both"/>
        <w:rPr>
          <w:rFonts w:ascii="Garamond" w:hAnsi="Garamond"/>
          <w:sz w:val="24"/>
          <w:szCs w:val="24"/>
        </w:rPr>
      </w:pPr>
      <w:r>
        <w:rPr>
          <w:rFonts w:ascii="Garamond" w:hAnsi="Garamond"/>
          <w:sz w:val="24"/>
          <w:szCs w:val="24"/>
        </w:rPr>
        <w:t>-</w:t>
      </w:r>
      <w:r>
        <w:rPr>
          <w:rFonts w:ascii="Garamond" w:hAnsi="Garamond"/>
          <w:sz w:val="24"/>
          <w:szCs w:val="24"/>
        </w:rPr>
        <w:tab/>
      </w:r>
      <w:r w:rsidR="00BF420E" w:rsidRPr="00690EE7">
        <w:rPr>
          <w:rFonts w:ascii="Garamond" w:hAnsi="Garamond"/>
          <w:sz w:val="24"/>
          <w:szCs w:val="24"/>
        </w:rPr>
        <w:t>100%</w:t>
      </w:r>
      <w:proofErr w:type="gramStart"/>
      <w:r w:rsidR="00BF420E" w:rsidRPr="00690EE7">
        <w:rPr>
          <w:rFonts w:ascii="Garamond" w:hAnsi="Garamond"/>
          <w:sz w:val="24"/>
          <w:szCs w:val="24"/>
        </w:rPr>
        <w:t xml:space="preserve">  </w:t>
      </w:r>
      <w:proofErr w:type="gramEnd"/>
      <w:r w:rsidR="00BF420E" w:rsidRPr="00690EE7">
        <w:rPr>
          <w:rFonts w:ascii="Garamond" w:hAnsi="Garamond"/>
          <w:sz w:val="24"/>
          <w:szCs w:val="24"/>
        </w:rPr>
        <w:t>per i giorni dal 5° fino a guarigione avvenuta.</w:t>
      </w:r>
    </w:p>
    <w:p w:rsidR="00BF420E" w:rsidRPr="00690EE7" w:rsidRDefault="00BF420E" w:rsidP="007F0018">
      <w:pPr>
        <w:jc w:val="both"/>
        <w:rPr>
          <w:rFonts w:ascii="Garamond" w:hAnsi="Garamond"/>
          <w:sz w:val="24"/>
          <w:szCs w:val="24"/>
        </w:rPr>
      </w:pPr>
      <w:r w:rsidRPr="00690EE7">
        <w:rPr>
          <w:rFonts w:ascii="Garamond" w:hAnsi="Garamond"/>
          <w:sz w:val="24"/>
          <w:szCs w:val="24"/>
        </w:rPr>
        <w:t>In caso di prosecuzione del rapporto, il periodo stesso è considerato utile ai fini dell’anzianità di servizio.</w:t>
      </w:r>
    </w:p>
    <w:p w:rsidR="00BF420E" w:rsidRPr="00690EE7" w:rsidRDefault="00BF420E" w:rsidP="007F0018">
      <w:pPr>
        <w:jc w:val="both"/>
        <w:rPr>
          <w:rFonts w:ascii="Garamond" w:hAnsi="Garamond"/>
          <w:sz w:val="24"/>
          <w:szCs w:val="24"/>
        </w:rPr>
      </w:pPr>
      <w:r w:rsidRPr="00690EE7">
        <w:rPr>
          <w:rFonts w:ascii="Garamond" w:hAnsi="Garamond"/>
          <w:sz w:val="24"/>
          <w:szCs w:val="24"/>
        </w:rPr>
        <w:t>L’indennità a carico del datore di lavoro</w:t>
      </w:r>
      <w:r w:rsidR="00580C0A">
        <w:rPr>
          <w:rFonts w:ascii="Garamond" w:hAnsi="Garamond"/>
          <w:sz w:val="24"/>
          <w:szCs w:val="24"/>
        </w:rPr>
        <w:t xml:space="preserve"> di cui al presente articolo</w:t>
      </w:r>
      <w:r w:rsidRPr="00690EE7">
        <w:rPr>
          <w:rFonts w:ascii="Garamond" w:hAnsi="Garamond"/>
          <w:sz w:val="24"/>
          <w:szCs w:val="24"/>
        </w:rPr>
        <w:t xml:space="preserve"> non </w:t>
      </w:r>
      <w:proofErr w:type="gramStart"/>
      <w:r w:rsidRPr="00690EE7">
        <w:rPr>
          <w:rFonts w:ascii="Garamond" w:hAnsi="Garamond"/>
          <w:sz w:val="24"/>
          <w:szCs w:val="24"/>
        </w:rPr>
        <w:t>è dovuta</w:t>
      </w:r>
      <w:proofErr w:type="gramEnd"/>
      <w:r w:rsidRPr="00690EE7">
        <w:rPr>
          <w:rFonts w:ascii="Garamond" w:hAnsi="Garamond"/>
          <w:sz w:val="24"/>
          <w:szCs w:val="24"/>
        </w:rPr>
        <w:t xml:space="preserve"> se l’INAIL non corrisponde per qualsiasi motivo l’indennità prevista dalla legge.</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Per le festività cadenti nel periodo </w:t>
      </w:r>
      <w:proofErr w:type="gramStart"/>
      <w:r w:rsidRPr="00690EE7">
        <w:rPr>
          <w:rFonts w:ascii="Garamond" w:hAnsi="Garamond"/>
          <w:sz w:val="24"/>
          <w:szCs w:val="24"/>
        </w:rPr>
        <w:t xml:space="preserve">di </w:t>
      </w:r>
      <w:proofErr w:type="gramEnd"/>
      <w:r w:rsidRPr="00690EE7">
        <w:rPr>
          <w:rFonts w:ascii="Garamond" w:hAnsi="Garamond"/>
          <w:sz w:val="24"/>
          <w:szCs w:val="24"/>
        </w:rPr>
        <w:t>infortunio, il lavoratore ha diritto ad un’indennità integrativa rispetto a quella a carico rispettivamente dell’INPS e dell’INAIL, da corrispondersi a carico del datore di lavoro, in modo da raggiungere complessivamente il 100% della retribuzione.</w:t>
      </w:r>
    </w:p>
    <w:p w:rsidR="00BF420E" w:rsidRPr="00690EE7" w:rsidRDefault="00BF420E" w:rsidP="007F0018">
      <w:pPr>
        <w:jc w:val="both"/>
        <w:rPr>
          <w:rFonts w:ascii="Garamond" w:hAnsi="Garamond"/>
          <w:sz w:val="24"/>
          <w:szCs w:val="24"/>
        </w:rPr>
      </w:pPr>
      <w:r w:rsidRPr="00690EE7">
        <w:rPr>
          <w:rFonts w:ascii="Garamond" w:hAnsi="Garamond"/>
          <w:b/>
          <w:i/>
          <w:sz w:val="24"/>
          <w:szCs w:val="24"/>
        </w:rPr>
        <w:t>Infortunio in itinere</w:t>
      </w:r>
    </w:p>
    <w:p w:rsidR="00BF420E" w:rsidRPr="00690EE7" w:rsidRDefault="00BF420E" w:rsidP="007F0018">
      <w:pPr>
        <w:jc w:val="both"/>
        <w:rPr>
          <w:rFonts w:ascii="Garamond" w:hAnsi="Garamond"/>
          <w:sz w:val="24"/>
          <w:szCs w:val="24"/>
        </w:rPr>
      </w:pPr>
      <w:r w:rsidRPr="00690EE7">
        <w:rPr>
          <w:rFonts w:ascii="Garamond" w:hAnsi="Garamond"/>
          <w:sz w:val="24"/>
          <w:szCs w:val="24"/>
        </w:rPr>
        <w:t>L'infortunio in itinere e, più precisamente l’infortunio che può occorrere ai lavoratori durante il “normale percorso”:</w:t>
      </w:r>
    </w:p>
    <w:p w:rsidR="00BF420E" w:rsidRPr="00690EE7" w:rsidRDefault="00BF420E" w:rsidP="00082EB5">
      <w:pPr>
        <w:pStyle w:val="Paragrafoelenco"/>
        <w:numPr>
          <w:ilvl w:val="0"/>
          <w:numId w:val="26"/>
        </w:numPr>
        <w:ind w:left="0" w:firstLine="0"/>
        <w:jc w:val="both"/>
        <w:rPr>
          <w:rFonts w:ascii="Garamond" w:hAnsi="Garamond"/>
          <w:sz w:val="24"/>
          <w:szCs w:val="24"/>
        </w:rPr>
      </w:pPr>
      <w:proofErr w:type="gramStart"/>
      <w:r w:rsidRPr="00690EE7">
        <w:rPr>
          <w:rFonts w:ascii="Garamond" w:hAnsi="Garamond"/>
          <w:sz w:val="24"/>
          <w:szCs w:val="24"/>
        </w:rPr>
        <w:t>di</w:t>
      </w:r>
      <w:proofErr w:type="gramEnd"/>
      <w:r w:rsidRPr="00690EE7">
        <w:rPr>
          <w:rFonts w:ascii="Garamond" w:hAnsi="Garamond"/>
          <w:sz w:val="24"/>
          <w:szCs w:val="24"/>
        </w:rPr>
        <w:t xml:space="preserve"> andata e ritorno dal luogo di abitazione a quello di lavoro; </w:t>
      </w:r>
    </w:p>
    <w:p w:rsidR="00BF420E" w:rsidRPr="00690EE7" w:rsidRDefault="00BF420E" w:rsidP="00082EB5">
      <w:pPr>
        <w:pStyle w:val="Paragrafoelenco"/>
        <w:numPr>
          <w:ilvl w:val="0"/>
          <w:numId w:val="26"/>
        </w:numPr>
        <w:ind w:left="0" w:firstLine="0"/>
        <w:jc w:val="both"/>
        <w:rPr>
          <w:rFonts w:ascii="Garamond" w:hAnsi="Garamond"/>
          <w:sz w:val="24"/>
          <w:szCs w:val="24"/>
        </w:rPr>
      </w:pPr>
      <w:proofErr w:type="gramStart"/>
      <w:r w:rsidRPr="00690EE7">
        <w:rPr>
          <w:rFonts w:ascii="Garamond" w:hAnsi="Garamond"/>
          <w:sz w:val="24"/>
          <w:szCs w:val="24"/>
        </w:rPr>
        <w:t>che</w:t>
      </w:r>
      <w:proofErr w:type="gramEnd"/>
      <w:r w:rsidRPr="00690EE7">
        <w:rPr>
          <w:rFonts w:ascii="Garamond" w:hAnsi="Garamond"/>
          <w:sz w:val="24"/>
          <w:szCs w:val="24"/>
        </w:rPr>
        <w:t xml:space="preserve"> collega due luoghi di lavoro se il lavoratore ha più rapporti di lavoro;</w:t>
      </w:r>
    </w:p>
    <w:p w:rsidR="00BF420E" w:rsidRPr="00690EE7" w:rsidRDefault="00BF420E" w:rsidP="00082EB5">
      <w:pPr>
        <w:pStyle w:val="Paragrafoelenco"/>
        <w:numPr>
          <w:ilvl w:val="0"/>
          <w:numId w:val="26"/>
        </w:numPr>
        <w:ind w:left="0" w:firstLine="0"/>
        <w:jc w:val="both"/>
        <w:rPr>
          <w:rFonts w:ascii="Garamond" w:hAnsi="Garamond"/>
          <w:sz w:val="24"/>
          <w:szCs w:val="24"/>
        </w:rPr>
      </w:pPr>
      <w:proofErr w:type="gramStart"/>
      <w:r w:rsidRPr="00690EE7">
        <w:rPr>
          <w:rFonts w:ascii="Garamond" w:hAnsi="Garamond"/>
          <w:sz w:val="24"/>
          <w:szCs w:val="24"/>
        </w:rPr>
        <w:t>di</w:t>
      </w:r>
      <w:proofErr w:type="gramEnd"/>
      <w:r w:rsidRPr="00690EE7">
        <w:rPr>
          <w:rFonts w:ascii="Garamond" w:hAnsi="Garamond"/>
          <w:sz w:val="24"/>
          <w:szCs w:val="24"/>
        </w:rPr>
        <w:t xml:space="preserve"> andata e ritorno dal luogo di lavoro a quello di consumazione abituale dei pasti, in mancanza di un servizio mensa aziendale</w:t>
      </w:r>
    </w:p>
    <w:p w:rsidR="00BF420E" w:rsidRPr="00690EE7" w:rsidRDefault="00BF420E" w:rsidP="007F0018">
      <w:pPr>
        <w:pStyle w:val="Paragrafoelenco"/>
        <w:ind w:left="0"/>
        <w:jc w:val="both"/>
        <w:rPr>
          <w:rFonts w:ascii="Garamond" w:hAnsi="Garamond"/>
          <w:sz w:val="24"/>
          <w:szCs w:val="24"/>
        </w:rPr>
      </w:pPr>
      <w:r w:rsidRPr="00690EE7">
        <w:rPr>
          <w:rFonts w:ascii="Garamond" w:hAnsi="Garamond"/>
          <w:sz w:val="24"/>
          <w:szCs w:val="24"/>
        </w:rPr>
        <w:t>La copertura assicurativa non opera:</w:t>
      </w:r>
    </w:p>
    <w:p w:rsidR="00BF420E" w:rsidRPr="00690EE7" w:rsidRDefault="00BF420E" w:rsidP="00082EB5">
      <w:pPr>
        <w:pStyle w:val="Paragrafoelenco"/>
        <w:numPr>
          <w:ilvl w:val="0"/>
          <w:numId w:val="26"/>
        </w:numPr>
        <w:ind w:left="0" w:firstLine="0"/>
        <w:jc w:val="both"/>
        <w:rPr>
          <w:rFonts w:ascii="Garamond" w:hAnsi="Garamond"/>
          <w:sz w:val="24"/>
          <w:szCs w:val="24"/>
        </w:rPr>
      </w:pPr>
      <w:r w:rsidRPr="00690EE7">
        <w:rPr>
          <w:rFonts w:ascii="Garamond" w:hAnsi="Garamond"/>
          <w:sz w:val="24"/>
          <w:szCs w:val="24"/>
        </w:rPr>
        <w:t xml:space="preserve">in caso </w:t>
      </w:r>
      <w:proofErr w:type="gramStart"/>
      <w:r w:rsidRPr="00690EE7">
        <w:rPr>
          <w:rFonts w:ascii="Garamond" w:hAnsi="Garamond"/>
          <w:sz w:val="24"/>
          <w:szCs w:val="24"/>
        </w:rPr>
        <w:t xml:space="preserve">di </w:t>
      </w:r>
      <w:proofErr w:type="gramEnd"/>
      <w:r w:rsidRPr="00690EE7">
        <w:rPr>
          <w:rFonts w:ascii="Garamond" w:hAnsi="Garamond"/>
          <w:sz w:val="24"/>
          <w:szCs w:val="24"/>
        </w:rPr>
        <w:t xml:space="preserve">interruzione o deviazione del tutto indipendente dal lavoro o comunque non necessitata; </w:t>
      </w:r>
    </w:p>
    <w:p w:rsidR="00BF420E" w:rsidRPr="00690EE7" w:rsidRDefault="00BF420E" w:rsidP="00082EB5">
      <w:pPr>
        <w:pStyle w:val="Paragrafoelenco"/>
        <w:numPr>
          <w:ilvl w:val="0"/>
          <w:numId w:val="26"/>
        </w:numPr>
        <w:ind w:left="0" w:firstLine="0"/>
        <w:jc w:val="both"/>
        <w:rPr>
          <w:rFonts w:ascii="Garamond" w:hAnsi="Garamond"/>
          <w:sz w:val="24"/>
          <w:szCs w:val="24"/>
        </w:rPr>
      </w:pPr>
      <w:proofErr w:type="gramStart"/>
      <w:r w:rsidRPr="00690EE7">
        <w:rPr>
          <w:rFonts w:ascii="Garamond" w:hAnsi="Garamond"/>
          <w:sz w:val="24"/>
          <w:szCs w:val="24"/>
        </w:rPr>
        <w:t>qualora</w:t>
      </w:r>
      <w:proofErr w:type="gramEnd"/>
      <w:r w:rsidRPr="00690EE7">
        <w:rPr>
          <w:rFonts w:ascii="Garamond" w:hAnsi="Garamond"/>
          <w:sz w:val="24"/>
          <w:szCs w:val="24"/>
        </w:rPr>
        <w:t xml:space="preserve"> l'infortunio sia direttamente causato dall'abuso di alcolici, psicofarmaci o dall'uso non terapeutico di stupefacenti ed allucinogeni; </w:t>
      </w:r>
    </w:p>
    <w:p w:rsidR="00BF420E" w:rsidRDefault="00BF420E" w:rsidP="00082EB5">
      <w:pPr>
        <w:pStyle w:val="Paragrafoelenco"/>
        <w:numPr>
          <w:ilvl w:val="0"/>
          <w:numId w:val="26"/>
        </w:numPr>
        <w:ind w:left="0" w:firstLine="0"/>
        <w:jc w:val="both"/>
        <w:rPr>
          <w:rFonts w:ascii="Garamond" w:hAnsi="Garamond"/>
          <w:sz w:val="24"/>
          <w:szCs w:val="24"/>
        </w:rPr>
      </w:pPr>
      <w:proofErr w:type="gramStart"/>
      <w:r w:rsidRPr="00EE380E">
        <w:rPr>
          <w:rFonts w:ascii="Garamond" w:hAnsi="Garamond"/>
          <w:sz w:val="24"/>
          <w:szCs w:val="24"/>
        </w:rPr>
        <w:t>qualora</w:t>
      </w:r>
      <w:proofErr w:type="gramEnd"/>
      <w:r w:rsidRPr="00EE380E">
        <w:rPr>
          <w:rFonts w:ascii="Garamond" w:hAnsi="Garamond"/>
          <w:sz w:val="24"/>
          <w:szCs w:val="24"/>
        </w:rPr>
        <w:t xml:space="preserve"> il </w:t>
      </w:r>
      <w:r w:rsidR="003C6825" w:rsidRPr="00EE380E">
        <w:rPr>
          <w:rFonts w:ascii="Garamond" w:hAnsi="Garamond"/>
          <w:sz w:val="24"/>
          <w:szCs w:val="24"/>
        </w:rPr>
        <w:t xml:space="preserve">dipendente </w:t>
      </w:r>
      <w:r w:rsidRPr="00EE380E">
        <w:rPr>
          <w:rFonts w:ascii="Garamond" w:hAnsi="Garamond"/>
          <w:sz w:val="24"/>
          <w:szCs w:val="24"/>
        </w:rPr>
        <w:t>conducente del veicolo sia spr</w:t>
      </w:r>
      <w:r w:rsidR="00D60C2A" w:rsidRPr="00EE380E">
        <w:rPr>
          <w:rFonts w:ascii="Garamond" w:hAnsi="Garamond"/>
          <w:sz w:val="24"/>
          <w:szCs w:val="24"/>
        </w:rPr>
        <w:t xml:space="preserve">ovvisto di un titolo valido </w:t>
      </w:r>
      <w:r w:rsidR="00EE380E" w:rsidRPr="00EE380E">
        <w:rPr>
          <w:rFonts w:ascii="Garamond" w:hAnsi="Garamond"/>
          <w:sz w:val="24"/>
          <w:szCs w:val="24"/>
        </w:rPr>
        <w:t xml:space="preserve">di </w:t>
      </w:r>
      <w:r w:rsidR="00EE380E" w:rsidRPr="00EE380E">
        <w:rPr>
          <w:rFonts w:ascii="Garamond" w:hAnsi="Garamond"/>
          <w:sz w:val="24"/>
          <w:szCs w:val="24"/>
        </w:rPr>
        <w:lastRenderedPageBreak/>
        <w:t>abilitazione alla</w:t>
      </w:r>
      <w:r w:rsidR="00D60C2A" w:rsidRPr="00EE380E">
        <w:rPr>
          <w:rFonts w:ascii="Garamond" w:hAnsi="Garamond"/>
          <w:sz w:val="24"/>
          <w:szCs w:val="24"/>
        </w:rPr>
        <w:t xml:space="preserve"> guida;</w:t>
      </w:r>
    </w:p>
    <w:p w:rsidR="00BF420E" w:rsidRPr="00580C0A" w:rsidRDefault="00BF420E" w:rsidP="00082EB5">
      <w:pPr>
        <w:pStyle w:val="Paragrafoelenco"/>
        <w:numPr>
          <w:ilvl w:val="0"/>
          <w:numId w:val="26"/>
        </w:numPr>
        <w:ind w:left="0" w:firstLine="0"/>
        <w:jc w:val="both"/>
        <w:rPr>
          <w:rFonts w:ascii="Garamond" w:hAnsi="Garamond"/>
          <w:sz w:val="24"/>
          <w:szCs w:val="24"/>
        </w:rPr>
      </w:pPr>
      <w:proofErr w:type="gramStart"/>
      <w:r w:rsidRPr="00580C0A">
        <w:rPr>
          <w:rFonts w:ascii="Garamond" w:hAnsi="Garamond"/>
          <w:sz w:val="24"/>
          <w:szCs w:val="24"/>
        </w:rPr>
        <w:t>qualora</w:t>
      </w:r>
      <w:proofErr w:type="gramEnd"/>
      <w:r w:rsidRPr="00580C0A">
        <w:rPr>
          <w:rFonts w:ascii="Garamond" w:hAnsi="Garamond"/>
          <w:sz w:val="24"/>
          <w:szCs w:val="24"/>
        </w:rPr>
        <w:t xml:space="preserve"> il lavoratore abbia utilizzato per suo comodo un mezzo proprio per arrivare sul posto di lavoro il quale, invece, era raggiungibile facilmente con i mezzi pubblici. E' assicurato l'infortunio occorso, nelle condizioni indicate, anche con il proprio mezzo di trasporto privato purché necessitato.</w:t>
      </w:r>
      <w:r w:rsidR="00D60C2A" w:rsidRPr="00580C0A">
        <w:rPr>
          <w:rFonts w:ascii="Garamond" w:hAnsi="Garamond"/>
          <w:sz w:val="24"/>
          <w:szCs w:val="24"/>
        </w:rPr>
        <w:t xml:space="preserve"> </w:t>
      </w:r>
    </w:p>
    <w:p w:rsidR="00437333" w:rsidRPr="00690EE7" w:rsidRDefault="00437333" w:rsidP="007F0018">
      <w:pPr>
        <w:pStyle w:val="Paragrafoelenco"/>
        <w:ind w:left="0"/>
        <w:jc w:val="center"/>
        <w:rPr>
          <w:rFonts w:ascii="Garamond" w:hAnsi="Garamond"/>
          <w:b/>
          <w:sz w:val="24"/>
          <w:szCs w:val="24"/>
        </w:rPr>
      </w:pPr>
    </w:p>
    <w:p w:rsidR="00BF420E" w:rsidRPr="00690EE7" w:rsidRDefault="00151A12" w:rsidP="007F0018">
      <w:pPr>
        <w:pStyle w:val="Paragrafoelenco"/>
        <w:ind w:left="0"/>
        <w:jc w:val="center"/>
        <w:rPr>
          <w:rStyle w:val="Titolo1Carattere"/>
          <w:rFonts w:ascii="Garamond" w:hAnsi="Garamond" w:cs="Arial"/>
          <w:b/>
          <w:i/>
          <w:sz w:val="24"/>
          <w:szCs w:val="24"/>
        </w:rPr>
      </w:pPr>
      <w:r w:rsidRPr="00690EE7">
        <w:rPr>
          <w:rFonts w:ascii="Garamond" w:hAnsi="Garamond"/>
          <w:b/>
          <w:i/>
          <w:sz w:val="24"/>
          <w:szCs w:val="24"/>
        </w:rPr>
        <w:t>Art. 4</w:t>
      </w:r>
      <w:r w:rsidR="001E281E">
        <w:rPr>
          <w:rFonts w:ascii="Garamond" w:hAnsi="Garamond"/>
          <w:b/>
          <w:i/>
          <w:sz w:val="24"/>
          <w:szCs w:val="24"/>
        </w:rPr>
        <w:t>2</w:t>
      </w:r>
      <w:r w:rsidR="00BF420E" w:rsidRPr="00690EE7">
        <w:rPr>
          <w:rFonts w:ascii="Garamond" w:hAnsi="Garamond"/>
          <w:b/>
          <w:i/>
          <w:sz w:val="24"/>
          <w:szCs w:val="24"/>
        </w:rPr>
        <w:t xml:space="preserve"> - Periodo di comporto</w:t>
      </w:r>
    </w:p>
    <w:p w:rsidR="00BF420E" w:rsidRPr="00690EE7" w:rsidRDefault="00BF420E" w:rsidP="007F0018">
      <w:pPr>
        <w:ind w:hanging="28"/>
        <w:jc w:val="both"/>
        <w:rPr>
          <w:rFonts w:ascii="Garamond" w:hAnsi="Garamond"/>
          <w:sz w:val="24"/>
          <w:szCs w:val="24"/>
        </w:rPr>
      </w:pPr>
      <w:r w:rsidRPr="00690EE7">
        <w:rPr>
          <w:rStyle w:val="Titolo1Carattere"/>
          <w:rFonts w:ascii="Garamond" w:hAnsi="Garamond" w:cs="Arial"/>
          <w:sz w:val="24"/>
          <w:szCs w:val="24"/>
        </w:rPr>
        <w:t xml:space="preserve">Per comporto </w:t>
      </w:r>
      <w:proofErr w:type="gramStart"/>
      <w:r w:rsidRPr="00690EE7">
        <w:rPr>
          <w:rStyle w:val="Titolo1Carattere"/>
          <w:rFonts w:ascii="Garamond" w:hAnsi="Garamond" w:cs="Arial"/>
          <w:sz w:val="24"/>
          <w:szCs w:val="24"/>
        </w:rPr>
        <w:t xml:space="preserve">si </w:t>
      </w:r>
      <w:proofErr w:type="gramEnd"/>
      <w:r w:rsidRPr="00690EE7">
        <w:rPr>
          <w:rStyle w:val="Titolo1Carattere"/>
          <w:rFonts w:ascii="Garamond" w:hAnsi="Garamond" w:cs="Arial"/>
          <w:sz w:val="24"/>
          <w:szCs w:val="24"/>
        </w:rPr>
        <w:t xml:space="preserve">intende quel periodo </w:t>
      </w:r>
      <w:r w:rsidRPr="00690EE7">
        <w:rPr>
          <w:rFonts w:ascii="Garamond" w:hAnsi="Garamond"/>
          <w:sz w:val="24"/>
          <w:szCs w:val="24"/>
        </w:rPr>
        <w:t xml:space="preserve">di tempo durante il quale il lavoratore ha diritto alla </w:t>
      </w:r>
      <w:r w:rsidRPr="00690EE7">
        <w:rPr>
          <w:rFonts w:ascii="Garamond" w:hAnsi="Garamond"/>
          <w:iCs/>
          <w:sz w:val="24"/>
          <w:szCs w:val="24"/>
        </w:rPr>
        <w:t>conservazione del posto di lavoro</w:t>
      </w:r>
      <w:r w:rsidRPr="00690EE7">
        <w:rPr>
          <w:rFonts w:ascii="Garamond" w:hAnsi="Garamond"/>
          <w:sz w:val="24"/>
          <w:szCs w:val="24"/>
        </w:rPr>
        <w:t>, nonostante l'esecuzione della prestazione venga sospesa per fatto riconducibile esclusivamente alla sua persona.</w:t>
      </w:r>
      <w:r w:rsidRPr="00690EE7">
        <w:rPr>
          <w:rStyle w:val="Titolo1Carattere"/>
          <w:rFonts w:ascii="Garamond" w:hAnsi="Garamond" w:cs="Arial"/>
          <w:sz w:val="24"/>
          <w:szCs w:val="24"/>
        </w:rPr>
        <w:t xml:space="preserve"> </w:t>
      </w:r>
      <w:r w:rsidRPr="00690EE7">
        <w:rPr>
          <w:rFonts w:ascii="Garamond" w:hAnsi="Garamond"/>
          <w:sz w:val="24"/>
          <w:szCs w:val="24"/>
        </w:rPr>
        <w:t xml:space="preserve">Il licenziamento eventualmente intimato durante detto periodo è </w:t>
      </w:r>
      <w:r w:rsidRPr="00690EE7">
        <w:rPr>
          <w:rFonts w:ascii="Garamond" w:hAnsi="Garamond"/>
          <w:iCs/>
          <w:sz w:val="24"/>
          <w:szCs w:val="24"/>
        </w:rPr>
        <w:t xml:space="preserve">inefficace </w:t>
      </w:r>
      <w:proofErr w:type="gramStart"/>
      <w:r w:rsidRPr="00690EE7">
        <w:rPr>
          <w:rFonts w:ascii="Garamond" w:hAnsi="Garamond"/>
          <w:iCs/>
          <w:sz w:val="24"/>
          <w:szCs w:val="24"/>
        </w:rPr>
        <w:t>a meno che</w:t>
      </w:r>
      <w:proofErr w:type="gramEnd"/>
      <w:r w:rsidRPr="00690EE7">
        <w:rPr>
          <w:rFonts w:ascii="Garamond" w:hAnsi="Garamond"/>
          <w:iCs/>
          <w:sz w:val="24"/>
          <w:szCs w:val="24"/>
        </w:rPr>
        <w:t xml:space="preserve"> non ricorra una</w:t>
      </w:r>
      <w:r w:rsidRPr="00690EE7">
        <w:rPr>
          <w:rFonts w:ascii="Garamond" w:hAnsi="Garamond"/>
          <w:sz w:val="24"/>
          <w:szCs w:val="24"/>
        </w:rPr>
        <w:t xml:space="preserve"> giusta causa di licenziamento, sussistendo in tal caso una situazione che non consente la prosecuzione del rapporto, neanche in via temporanea.</w:t>
      </w:r>
    </w:p>
    <w:p w:rsidR="00BF420E" w:rsidRPr="00690EE7" w:rsidRDefault="00BF420E" w:rsidP="007F0018">
      <w:pPr>
        <w:widowControl/>
        <w:autoSpaceDE/>
        <w:autoSpaceDN/>
        <w:adjustRightInd/>
        <w:jc w:val="both"/>
        <w:rPr>
          <w:rFonts w:ascii="Garamond" w:hAnsi="Garamond"/>
          <w:sz w:val="24"/>
          <w:szCs w:val="24"/>
        </w:rPr>
      </w:pPr>
      <w:r w:rsidRPr="00690EE7">
        <w:rPr>
          <w:rFonts w:ascii="Garamond" w:hAnsi="Garamond"/>
          <w:sz w:val="24"/>
          <w:szCs w:val="24"/>
        </w:rPr>
        <w:t xml:space="preserve">Il superamento del periodo di comporto consente al datore di intimare il licenziamento per sopravvenuta impossibilità del prestatore di </w:t>
      </w:r>
      <w:proofErr w:type="gramStart"/>
      <w:r w:rsidRPr="00690EE7">
        <w:rPr>
          <w:rFonts w:ascii="Garamond" w:hAnsi="Garamond"/>
          <w:sz w:val="24"/>
          <w:szCs w:val="24"/>
        </w:rPr>
        <w:t>adempie</w:t>
      </w:r>
      <w:r w:rsidR="00410A4D">
        <w:rPr>
          <w:rFonts w:ascii="Garamond" w:hAnsi="Garamond"/>
          <w:sz w:val="24"/>
          <w:szCs w:val="24"/>
        </w:rPr>
        <w:t>re all'</w:t>
      </w:r>
      <w:proofErr w:type="gramEnd"/>
      <w:r w:rsidR="00410A4D">
        <w:rPr>
          <w:rFonts w:ascii="Garamond" w:hAnsi="Garamond"/>
          <w:sz w:val="24"/>
          <w:szCs w:val="24"/>
        </w:rPr>
        <w:t>obbligazione di lavoro.</w:t>
      </w:r>
    </w:p>
    <w:p w:rsidR="008E67BE" w:rsidRPr="00410A4D" w:rsidRDefault="00BF420E" w:rsidP="007F0018">
      <w:pPr>
        <w:widowControl/>
        <w:autoSpaceDE/>
        <w:autoSpaceDN/>
        <w:adjustRightInd/>
        <w:jc w:val="both"/>
        <w:rPr>
          <w:rFonts w:ascii="Garamond" w:hAnsi="Garamond"/>
          <w:sz w:val="24"/>
          <w:szCs w:val="24"/>
        </w:rPr>
      </w:pPr>
      <w:r w:rsidRPr="00690EE7">
        <w:rPr>
          <w:rFonts w:ascii="Garamond" w:hAnsi="Garamond"/>
          <w:sz w:val="24"/>
          <w:szCs w:val="24"/>
        </w:rPr>
        <w:t xml:space="preserve">Il periodo di comporto può essere sospeso dalla richiesta del dipendente di </w:t>
      </w:r>
      <w:proofErr w:type="gramStart"/>
      <w:r w:rsidRPr="00690EE7">
        <w:rPr>
          <w:rFonts w:ascii="Garamond" w:hAnsi="Garamond"/>
          <w:sz w:val="24"/>
          <w:szCs w:val="24"/>
        </w:rPr>
        <w:t>godere delle</w:t>
      </w:r>
      <w:proofErr w:type="gramEnd"/>
      <w:r w:rsidRPr="00690EE7">
        <w:rPr>
          <w:rFonts w:ascii="Garamond" w:hAnsi="Garamond"/>
          <w:sz w:val="24"/>
          <w:szCs w:val="24"/>
        </w:rPr>
        <w:t xml:space="preserve"> ferie. </w:t>
      </w:r>
      <w:r w:rsidR="008E67BE" w:rsidRPr="00410A4D">
        <w:rPr>
          <w:rFonts w:ascii="Garamond" w:hAnsi="Garamond"/>
          <w:sz w:val="24"/>
          <w:szCs w:val="24"/>
        </w:rPr>
        <w:t xml:space="preserve">Al lavoratore non in prova è garantita la conservazione del posto di lavoro per un periodo massimo di 180 giorni </w:t>
      </w:r>
      <w:proofErr w:type="gramStart"/>
      <w:r w:rsidR="008E67BE" w:rsidRPr="00410A4D">
        <w:rPr>
          <w:rFonts w:ascii="Garamond" w:hAnsi="Garamond"/>
          <w:sz w:val="24"/>
          <w:szCs w:val="24"/>
        </w:rPr>
        <w:t>continuativi</w:t>
      </w:r>
      <w:proofErr w:type="gramEnd"/>
      <w:r w:rsidR="00410A4D" w:rsidRPr="00410A4D">
        <w:rPr>
          <w:rFonts w:ascii="Garamond" w:hAnsi="Garamond"/>
          <w:sz w:val="24"/>
          <w:szCs w:val="24"/>
        </w:rPr>
        <w:t xml:space="preserve"> e/o frazionati</w:t>
      </w:r>
      <w:r w:rsidR="008E67BE" w:rsidRPr="00410A4D">
        <w:rPr>
          <w:rFonts w:ascii="Garamond" w:hAnsi="Garamond"/>
          <w:sz w:val="24"/>
          <w:szCs w:val="24"/>
        </w:rPr>
        <w:t xml:space="preserve"> in un anno solare - calcolati a ritroso dall'ultimo evento morboso - decorso il quale il datore di lavoro avrà diritto di</w:t>
      </w:r>
      <w:r w:rsidR="00410A4D" w:rsidRPr="00410A4D">
        <w:rPr>
          <w:rFonts w:ascii="Garamond" w:hAnsi="Garamond"/>
          <w:sz w:val="24"/>
          <w:szCs w:val="24"/>
        </w:rPr>
        <w:t xml:space="preserve"> procedere al suo licenziamento</w:t>
      </w:r>
      <w:r w:rsidR="008E67BE" w:rsidRPr="00410A4D">
        <w:rPr>
          <w:rFonts w:ascii="Garamond" w:hAnsi="Garamond"/>
          <w:sz w:val="24"/>
          <w:szCs w:val="24"/>
        </w:rPr>
        <w:t xml:space="preserve">. Sono esclusi dal computo del periodo di comporto i </w:t>
      </w:r>
      <w:proofErr w:type="spellStart"/>
      <w:r w:rsidR="008E67BE" w:rsidRPr="00410A4D">
        <w:rPr>
          <w:rFonts w:ascii="Garamond" w:hAnsi="Garamond"/>
          <w:sz w:val="24"/>
          <w:szCs w:val="24"/>
        </w:rPr>
        <w:t>day</w:t>
      </w:r>
      <w:proofErr w:type="spellEnd"/>
      <w:r w:rsidR="008E67BE" w:rsidRPr="00410A4D">
        <w:rPr>
          <w:rFonts w:ascii="Garamond" w:hAnsi="Garamond"/>
          <w:sz w:val="24"/>
          <w:szCs w:val="24"/>
        </w:rPr>
        <w:t xml:space="preserve"> hospital, i giorni di ricovero ospedaliero comprensivi dei conseguenti giorni di prognosi così come determinati dalla struttura sanitaria presso la quale il ricovero stesso è avvenuto, i giorni di assenza per malattia dovuti a sclerosi multipla o necessari alla somministrazione al lavoratore di terapie salvavita (emodialisi, chemioterapie, ecc.), o quelli di assenza dovuti alle conseguenze direttamente collegate alla somministrazione di dette terapie, il tutto, purché debitamente </w:t>
      </w:r>
      <w:proofErr w:type="gramStart"/>
      <w:r w:rsidR="008E67BE" w:rsidRPr="00410A4D">
        <w:rPr>
          <w:rFonts w:ascii="Garamond" w:hAnsi="Garamond"/>
          <w:sz w:val="24"/>
          <w:szCs w:val="24"/>
        </w:rPr>
        <w:t>ed</w:t>
      </w:r>
      <w:proofErr w:type="gramEnd"/>
      <w:r w:rsidR="008E67BE" w:rsidRPr="00410A4D">
        <w:rPr>
          <w:rFonts w:ascii="Garamond" w:hAnsi="Garamond"/>
          <w:sz w:val="24"/>
          <w:szCs w:val="24"/>
        </w:rPr>
        <w:t xml:space="preserve"> adeguatamente certificato.</w:t>
      </w:r>
    </w:p>
    <w:p w:rsidR="00BF420E" w:rsidRPr="00690EE7" w:rsidRDefault="00BF420E" w:rsidP="007F0018">
      <w:pPr>
        <w:widowControl/>
        <w:autoSpaceDE/>
        <w:autoSpaceDN/>
        <w:adjustRightInd/>
        <w:jc w:val="both"/>
        <w:rPr>
          <w:rFonts w:ascii="Garamond" w:hAnsi="Garamond"/>
          <w:sz w:val="24"/>
          <w:szCs w:val="24"/>
        </w:rPr>
      </w:pPr>
      <w:r w:rsidRPr="00690EE7">
        <w:rPr>
          <w:rFonts w:ascii="Garamond" w:hAnsi="Garamond"/>
          <w:sz w:val="24"/>
          <w:szCs w:val="24"/>
        </w:rPr>
        <w:t xml:space="preserve">Ai fini del conteggio del periodo </w:t>
      </w:r>
      <w:proofErr w:type="gramStart"/>
      <w:r w:rsidRPr="00690EE7">
        <w:rPr>
          <w:rFonts w:ascii="Garamond" w:hAnsi="Garamond"/>
          <w:sz w:val="24"/>
          <w:szCs w:val="24"/>
        </w:rPr>
        <w:t>di</w:t>
      </w:r>
      <w:proofErr w:type="gramEnd"/>
      <w:r w:rsidRPr="00690EE7">
        <w:rPr>
          <w:rFonts w:ascii="Garamond" w:hAnsi="Garamond"/>
          <w:sz w:val="24"/>
          <w:szCs w:val="24"/>
        </w:rPr>
        <w:t xml:space="preserve"> comporto, si tiene conto di tutti i giorni di calendario, ivi compreso i sabati, le domeniche e le festività inframezzati tra un certificato di malattia e il successivo.</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Superato il periodo di conservazione del posto, ove il datore risolva il rapporto di lavoro, corrisponderà al lavoratore il trattamento economico previsto dal presente contratto per il caso di licenziamento. </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Per quanto non previsto dal presente CCNL in materia di malattia </w:t>
      </w:r>
      <w:proofErr w:type="gramStart"/>
      <w:r w:rsidRPr="00690EE7">
        <w:rPr>
          <w:rFonts w:ascii="Garamond" w:hAnsi="Garamond"/>
          <w:sz w:val="24"/>
          <w:szCs w:val="24"/>
        </w:rPr>
        <w:t>ed</w:t>
      </w:r>
      <w:proofErr w:type="gramEnd"/>
      <w:r w:rsidRPr="00690EE7">
        <w:rPr>
          <w:rFonts w:ascii="Garamond" w:hAnsi="Garamond"/>
          <w:sz w:val="24"/>
          <w:szCs w:val="24"/>
        </w:rPr>
        <w:t xml:space="preserve"> infortunio, valgono le norme di legge e regolamenti vigenti sia nazionali che regionali.</w:t>
      </w:r>
    </w:p>
    <w:p w:rsidR="007F0018" w:rsidRDefault="007F0018">
      <w:pPr>
        <w:widowControl/>
        <w:autoSpaceDE/>
        <w:autoSpaceDN/>
        <w:adjustRightInd/>
        <w:rPr>
          <w:rFonts w:ascii="Garamond" w:hAnsi="Garamond"/>
          <w:b/>
          <w:bCs/>
          <w:i/>
          <w:sz w:val="24"/>
          <w:szCs w:val="24"/>
        </w:rPr>
      </w:pPr>
    </w:p>
    <w:p w:rsidR="00BF420E" w:rsidRPr="00690EE7" w:rsidRDefault="00BF420E" w:rsidP="007F0018">
      <w:pPr>
        <w:jc w:val="center"/>
        <w:rPr>
          <w:rFonts w:ascii="Garamond" w:hAnsi="Garamond"/>
          <w:b/>
          <w:bCs/>
          <w:i/>
          <w:sz w:val="24"/>
          <w:szCs w:val="24"/>
        </w:rPr>
      </w:pPr>
      <w:r w:rsidRPr="00690EE7">
        <w:rPr>
          <w:rFonts w:ascii="Garamond" w:hAnsi="Garamond"/>
          <w:b/>
          <w:bCs/>
          <w:i/>
          <w:sz w:val="24"/>
          <w:szCs w:val="24"/>
        </w:rPr>
        <w:t>TITOLO XIV</w:t>
      </w:r>
    </w:p>
    <w:p w:rsidR="00BF420E" w:rsidRPr="00690EE7" w:rsidRDefault="00BF420E" w:rsidP="007F0018">
      <w:pPr>
        <w:jc w:val="center"/>
        <w:rPr>
          <w:rFonts w:ascii="Garamond" w:hAnsi="Garamond"/>
          <w:b/>
          <w:bCs/>
          <w:i/>
          <w:sz w:val="24"/>
          <w:szCs w:val="24"/>
        </w:rPr>
      </w:pPr>
      <w:r w:rsidRPr="00690EE7">
        <w:rPr>
          <w:rFonts w:ascii="Garamond" w:hAnsi="Garamond"/>
          <w:b/>
          <w:bCs/>
          <w:i/>
          <w:sz w:val="24"/>
          <w:szCs w:val="24"/>
        </w:rPr>
        <w:t>Disciplina della Risoluzione del rapporto</w:t>
      </w:r>
    </w:p>
    <w:p w:rsidR="00437333" w:rsidRPr="00690EE7" w:rsidRDefault="00437333" w:rsidP="007F0018">
      <w:pPr>
        <w:pStyle w:val="Titolo1"/>
        <w:jc w:val="center"/>
        <w:rPr>
          <w:rFonts w:ascii="Garamond" w:hAnsi="Garamond" w:cs="Arial"/>
          <w:b/>
          <w:i/>
          <w:sz w:val="24"/>
          <w:szCs w:val="24"/>
        </w:rPr>
      </w:pPr>
    </w:p>
    <w:p w:rsidR="00BF420E" w:rsidRPr="00690EE7" w:rsidRDefault="00151A12" w:rsidP="007F0018">
      <w:pPr>
        <w:pStyle w:val="Titolo1"/>
        <w:jc w:val="center"/>
        <w:rPr>
          <w:rFonts w:ascii="Garamond" w:hAnsi="Garamond" w:cs="Arial"/>
          <w:b/>
          <w:i/>
          <w:sz w:val="24"/>
          <w:szCs w:val="24"/>
        </w:rPr>
      </w:pPr>
      <w:r w:rsidRPr="00690EE7">
        <w:rPr>
          <w:rFonts w:ascii="Garamond" w:hAnsi="Garamond" w:cs="Arial"/>
          <w:b/>
          <w:i/>
          <w:sz w:val="24"/>
          <w:szCs w:val="24"/>
        </w:rPr>
        <w:t>Art. 4</w:t>
      </w:r>
      <w:r w:rsidR="001E281E">
        <w:rPr>
          <w:rFonts w:ascii="Garamond" w:hAnsi="Garamond" w:cs="Arial"/>
          <w:b/>
          <w:i/>
          <w:sz w:val="24"/>
          <w:szCs w:val="24"/>
        </w:rPr>
        <w:t>3</w:t>
      </w:r>
      <w:r w:rsidR="00BF420E" w:rsidRPr="00690EE7">
        <w:rPr>
          <w:rFonts w:ascii="Garamond" w:hAnsi="Garamond" w:cs="Arial"/>
          <w:b/>
          <w:i/>
          <w:sz w:val="24"/>
          <w:szCs w:val="24"/>
        </w:rPr>
        <w:t xml:space="preserve"> - Risoluzione del rapporto di lavoro</w:t>
      </w:r>
    </w:p>
    <w:p w:rsidR="00BF420E" w:rsidRPr="00690EE7" w:rsidRDefault="00BF420E" w:rsidP="007F0018">
      <w:pPr>
        <w:pStyle w:val="Corpotesto"/>
        <w:tabs>
          <w:tab w:val="left" w:pos="204"/>
        </w:tabs>
        <w:rPr>
          <w:rFonts w:ascii="Garamond" w:hAnsi="Garamond" w:cs="Arial"/>
        </w:rPr>
      </w:pPr>
      <w:r w:rsidRPr="00690EE7">
        <w:rPr>
          <w:rFonts w:ascii="Garamond" w:hAnsi="Garamond" w:cs="Arial"/>
        </w:rPr>
        <w:t xml:space="preserve">Fatte salve le leggi vigenti in materia di risoluzione del rapporto di lavoro, il datore di lavoro può recedere dal contratto di lavoro a tempo indeterminato dando motivato preavviso scritto con raccomandata </w:t>
      </w:r>
      <w:proofErr w:type="gramStart"/>
      <w:r w:rsidRPr="00690EE7">
        <w:rPr>
          <w:rFonts w:ascii="Garamond" w:hAnsi="Garamond" w:cs="Arial"/>
        </w:rPr>
        <w:t>od</w:t>
      </w:r>
      <w:proofErr w:type="gramEnd"/>
      <w:r w:rsidRPr="00690EE7">
        <w:rPr>
          <w:rFonts w:ascii="Garamond" w:hAnsi="Garamond" w:cs="Arial"/>
        </w:rPr>
        <w:t xml:space="preserve"> altro mezzo idoneo a certificare la data di ricevimento per le cause sotto elencate:</w:t>
      </w:r>
    </w:p>
    <w:p w:rsidR="00BF420E" w:rsidRPr="00690EE7" w:rsidRDefault="00BF420E" w:rsidP="007F0018">
      <w:pPr>
        <w:widowControl/>
        <w:numPr>
          <w:ilvl w:val="0"/>
          <w:numId w:val="19"/>
        </w:numPr>
        <w:ind w:left="0" w:firstLine="0"/>
        <w:jc w:val="both"/>
        <w:rPr>
          <w:rFonts w:ascii="Garamond" w:hAnsi="Garamond"/>
          <w:bCs/>
          <w:iCs/>
          <w:sz w:val="24"/>
          <w:szCs w:val="24"/>
        </w:rPr>
      </w:pPr>
      <w:proofErr w:type="gramStart"/>
      <w:r w:rsidRPr="00690EE7">
        <w:rPr>
          <w:rFonts w:ascii="Garamond" w:hAnsi="Garamond"/>
          <w:bCs/>
          <w:iCs/>
          <w:sz w:val="24"/>
          <w:szCs w:val="24"/>
        </w:rPr>
        <w:t>comportamento</w:t>
      </w:r>
      <w:proofErr w:type="gramEnd"/>
      <w:r w:rsidRPr="00690EE7">
        <w:rPr>
          <w:rFonts w:ascii="Garamond" w:hAnsi="Garamond"/>
          <w:bCs/>
          <w:iCs/>
          <w:sz w:val="24"/>
          <w:szCs w:val="24"/>
        </w:rPr>
        <w:t xml:space="preserve"> oltraggioso o insubordinazione;</w:t>
      </w:r>
    </w:p>
    <w:p w:rsidR="00BF420E" w:rsidRPr="00690EE7" w:rsidRDefault="00BF420E" w:rsidP="007F0018">
      <w:pPr>
        <w:widowControl/>
        <w:numPr>
          <w:ilvl w:val="0"/>
          <w:numId w:val="19"/>
        </w:numPr>
        <w:ind w:left="0" w:firstLine="0"/>
        <w:jc w:val="both"/>
        <w:rPr>
          <w:rFonts w:ascii="Garamond" w:hAnsi="Garamond"/>
          <w:sz w:val="24"/>
          <w:szCs w:val="24"/>
        </w:rPr>
      </w:pPr>
      <w:proofErr w:type="gramStart"/>
      <w:r w:rsidRPr="00690EE7">
        <w:rPr>
          <w:rFonts w:ascii="Garamond" w:hAnsi="Garamond"/>
          <w:sz w:val="24"/>
          <w:szCs w:val="24"/>
        </w:rPr>
        <w:t>concorrenza</w:t>
      </w:r>
      <w:proofErr w:type="gramEnd"/>
      <w:r w:rsidRPr="00690EE7">
        <w:rPr>
          <w:rFonts w:ascii="Garamond" w:hAnsi="Garamond"/>
          <w:sz w:val="24"/>
          <w:szCs w:val="24"/>
        </w:rPr>
        <w:t xml:space="preserve"> con il datore in cui presta la propria opera;</w:t>
      </w:r>
    </w:p>
    <w:p w:rsidR="00BF420E" w:rsidRPr="00690EE7" w:rsidRDefault="00BF420E" w:rsidP="007F0018">
      <w:pPr>
        <w:widowControl/>
        <w:numPr>
          <w:ilvl w:val="0"/>
          <w:numId w:val="19"/>
        </w:numPr>
        <w:ind w:left="0" w:firstLine="0"/>
        <w:jc w:val="both"/>
        <w:rPr>
          <w:rFonts w:ascii="Garamond" w:hAnsi="Garamond"/>
          <w:sz w:val="24"/>
          <w:szCs w:val="24"/>
        </w:rPr>
      </w:pPr>
      <w:proofErr w:type="gramStart"/>
      <w:r w:rsidRPr="00690EE7">
        <w:rPr>
          <w:rFonts w:ascii="Garamond" w:hAnsi="Garamond"/>
          <w:sz w:val="24"/>
          <w:szCs w:val="24"/>
        </w:rPr>
        <w:t>esecuzioni</w:t>
      </w:r>
      <w:proofErr w:type="gramEnd"/>
      <w:r w:rsidRPr="00690EE7">
        <w:rPr>
          <w:rFonts w:ascii="Garamond" w:hAnsi="Garamond"/>
          <w:sz w:val="24"/>
          <w:szCs w:val="24"/>
        </w:rPr>
        <w:t xml:space="preserve"> di lavori senza permesso, nei locali del datore sia per proprio conto che per terzi;</w:t>
      </w:r>
    </w:p>
    <w:p w:rsidR="00BF420E" w:rsidRPr="00690EE7" w:rsidRDefault="00BF420E" w:rsidP="007F0018">
      <w:pPr>
        <w:widowControl/>
        <w:numPr>
          <w:ilvl w:val="0"/>
          <w:numId w:val="19"/>
        </w:numPr>
        <w:ind w:left="0" w:firstLine="0"/>
        <w:jc w:val="both"/>
        <w:rPr>
          <w:rFonts w:ascii="Garamond" w:hAnsi="Garamond"/>
          <w:sz w:val="24"/>
          <w:szCs w:val="24"/>
        </w:rPr>
      </w:pPr>
      <w:proofErr w:type="gramStart"/>
      <w:r w:rsidRPr="00690EE7">
        <w:rPr>
          <w:rFonts w:ascii="Garamond" w:hAnsi="Garamond"/>
          <w:sz w:val="24"/>
          <w:szCs w:val="24"/>
        </w:rPr>
        <w:t>falsificazione</w:t>
      </w:r>
      <w:proofErr w:type="gramEnd"/>
      <w:r w:rsidRPr="00690EE7">
        <w:rPr>
          <w:rFonts w:ascii="Garamond" w:hAnsi="Garamond"/>
          <w:sz w:val="24"/>
          <w:szCs w:val="24"/>
        </w:rPr>
        <w:t xml:space="preserve"> di documentazione del datore; </w:t>
      </w:r>
    </w:p>
    <w:p w:rsidR="00BF420E" w:rsidRPr="00690EE7" w:rsidRDefault="00BF420E" w:rsidP="007F0018">
      <w:pPr>
        <w:widowControl/>
        <w:numPr>
          <w:ilvl w:val="0"/>
          <w:numId w:val="19"/>
        </w:numPr>
        <w:ind w:left="0" w:firstLine="0"/>
        <w:jc w:val="both"/>
        <w:rPr>
          <w:rFonts w:ascii="Garamond" w:hAnsi="Garamond"/>
          <w:sz w:val="24"/>
          <w:szCs w:val="24"/>
        </w:rPr>
      </w:pPr>
      <w:proofErr w:type="gramStart"/>
      <w:r w:rsidRPr="00690EE7">
        <w:rPr>
          <w:rFonts w:ascii="Garamond" w:hAnsi="Garamond"/>
          <w:sz w:val="24"/>
          <w:szCs w:val="24"/>
        </w:rPr>
        <w:t>danneggiamento</w:t>
      </w:r>
      <w:proofErr w:type="gramEnd"/>
      <w:r w:rsidRPr="00690EE7">
        <w:rPr>
          <w:rFonts w:ascii="Garamond" w:hAnsi="Garamond"/>
          <w:sz w:val="24"/>
          <w:szCs w:val="24"/>
        </w:rPr>
        <w:t xml:space="preserve"> volontario di beni del datore;</w:t>
      </w:r>
    </w:p>
    <w:p w:rsidR="00BF420E" w:rsidRPr="00690EE7" w:rsidRDefault="00BF420E" w:rsidP="007F0018">
      <w:pPr>
        <w:widowControl/>
        <w:numPr>
          <w:ilvl w:val="0"/>
          <w:numId w:val="19"/>
        </w:numPr>
        <w:ind w:left="0" w:firstLine="0"/>
        <w:jc w:val="both"/>
        <w:rPr>
          <w:rFonts w:ascii="Garamond" w:hAnsi="Garamond"/>
          <w:sz w:val="24"/>
          <w:szCs w:val="24"/>
        </w:rPr>
      </w:pPr>
      <w:proofErr w:type="gramStart"/>
      <w:r w:rsidRPr="00690EE7">
        <w:rPr>
          <w:rFonts w:ascii="Garamond" w:hAnsi="Garamond"/>
          <w:sz w:val="24"/>
          <w:szCs w:val="24"/>
        </w:rPr>
        <w:t>appropriazione</w:t>
      </w:r>
      <w:proofErr w:type="gramEnd"/>
      <w:r w:rsidRPr="00690EE7">
        <w:rPr>
          <w:rFonts w:ascii="Garamond" w:hAnsi="Garamond"/>
          <w:sz w:val="24"/>
          <w:szCs w:val="24"/>
        </w:rPr>
        <w:t xml:space="preserve"> di beni del datore di lavoro o di terzi sul luogo di lavoro;</w:t>
      </w:r>
    </w:p>
    <w:p w:rsidR="00BF420E" w:rsidRPr="00690EE7" w:rsidRDefault="00BF420E" w:rsidP="007F0018">
      <w:pPr>
        <w:widowControl/>
        <w:numPr>
          <w:ilvl w:val="0"/>
          <w:numId w:val="19"/>
        </w:numPr>
        <w:ind w:left="0" w:firstLine="0"/>
        <w:jc w:val="both"/>
        <w:rPr>
          <w:rFonts w:ascii="Garamond" w:hAnsi="Garamond"/>
          <w:sz w:val="24"/>
          <w:szCs w:val="24"/>
        </w:rPr>
      </w:pPr>
      <w:proofErr w:type="gramStart"/>
      <w:r w:rsidRPr="00690EE7">
        <w:rPr>
          <w:rFonts w:ascii="Garamond" w:hAnsi="Garamond"/>
          <w:sz w:val="24"/>
          <w:szCs w:val="24"/>
        </w:rPr>
        <w:t>assenze</w:t>
      </w:r>
      <w:proofErr w:type="gramEnd"/>
      <w:r w:rsidRPr="00690EE7">
        <w:rPr>
          <w:rFonts w:ascii="Garamond" w:hAnsi="Garamond"/>
          <w:sz w:val="24"/>
          <w:szCs w:val="24"/>
        </w:rPr>
        <w:t xml:space="preserve"> non giustificate di oltre quattro giornate consecutive o di 6 giornate non consecutive;</w:t>
      </w:r>
    </w:p>
    <w:p w:rsidR="00BF420E" w:rsidRPr="00690EE7" w:rsidRDefault="00BF420E" w:rsidP="007F0018">
      <w:pPr>
        <w:widowControl/>
        <w:numPr>
          <w:ilvl w:val="0"/>
          <w:numId w:val="19"/>
        </w:numPr>
        <w:ind w:left="0" w:firstLine="0"/>
        <w:jc w:val="both"/>
        <w:rPr>
          <w:rFonts w:ascii="Garamond" w:hAnsi="Garamond"/>
          <w:sz w:val="24"/>
          <w:szCs w:val="24"/>
        </w:rPr>
      </w:pPr>
      <w:proofErr w:type="gramStart"/>
      <w:r w:rsidRPr="00690EE7">
        <w:rPr>
          <w:rFonts w:ascii="Garamond" w:hAnsi="Garamond"/>
          <w:sz w:val="24"/>
          <w:szCs w:val="24"/>
        </w:rPr>
        <w:lastRenderedPageBreak/>
        <w:t>il</w:t>
      </w:r>
      <w:proofErr w:type="gramEnd"/>
      <w:r w:rsidRPr="00690EE7">
        <w:rPr>
          <w:rFonts w:ascii="Garamond" w:hAnsi="Garamond"/>
          <w:sz w:val="24"/>
          <w:szCs w:val="24"/>
        </w:rPr>
        <w:t xml:space="preserve"> rientro dopo l'assenza per malattia o per infortunio oltre il secondo giorno dalla data di guarigione;</w:t>
      </w:r>
    </w:p>
    <w:p w:rsidR="00BF420E" w:rsidRPr="00690EE7" w:rsidRDefault="00BF420E" w:rsidP="007F0018">
      <w:pPr>
        <w:widowControl/>
        <w:numPr>
          <w:ilvl w:val="0"/>
          <w:numId w:val="19"/>
        </w:numPr>
        <w:ind w:left="0" w:firstLine="0"/>
        <w:jc w:val="both"/>
        <w:rPr>
          <w:rFonts w:ascii="Garamond" w:hAnsi="Garamond"/>
          <w:sz w:val="24"/>
          <w:szCs w:val="24"/>
        </w:rPr>
      </w:pPr>
      <w:proofErr w:type="gramStart"/>
      <w:r w:rsidRPr="00690EE7">
        <w:rPr>
          <w:rFonts w:ascii="Garamond" w:hAnsi="Garamond"/>
          <w:sz w:val="24"/>
          <w:szCs w:val="24"/>
        </w:rPr>
        <w:t>cessazione</w:t>
      </w:r>
      <w:proofErr w:type="gramEnd"/>
      <w:r w:rsidRPr="00690EE7">
        <w:rPr>
          <w:rFonts w:ascii="Garamond" w:hAnsi="Garamond"/>
          <w:sz w:val="24"/>
          <w:szCs w:val="24"/>
        </w:rPr>
        <w:t xml:space="preserve"> dell'attività;</w:t>
      </w:r>
    </w:p>
    <w:p w:rsidR="00437333" w:rsidRPr="00690EE7" w:rsidRDefault="00BF420E" w:rsidP="007F0018">
      <w:pPr>
        <w:jc w:val="both"/>
        <w:rPr>
          <w:rFonts w:ascii="Garamond" w:hAnsi="Garamond"/>
          <w:bCs/>
          <w:iCs/>
          <w:sz w:val="24"/>
          <w:szCs w:val="24"/>
        </w:rPr>
      </w:pPr>
      <w:r w:rsidRPr="00690EE7">
        <w:rPr>
          <w:rFonts w:ascii="Garamond" w:hAnsi="Garamond"/>
          <w:bCs/>
          <w:iCs/>
          <w:sz w:val="24"/>
          <w:szCs w:val="24"/>
        </w:rPr>
        <w:t xml:space="preserve">I termini di preavviso di rescissione </w:t>
      </w:r>
      <w:proofErr w:type="gramStart"/>
      <w:r w:rsidRPr="00690EE7">
        <w:rPr>
          <w:rFonts w:ascii="Garamond" w:hAnsi="Garamond"/>
          <w:bCs/>
          <w:iCs/>
          <w:sz w:val="24"/>
          <w:szCs w:val="24"/>
        </w:rPr>
        <w:t>del</w:t>
      </w:r>
      <w:proofErr w:type="gramEnd"/>
      <w:r w:rsidRPr="00690EE7">
        <w:rPr>
          <w:rFonts w:ascii="Garamond" w:hAnsi="Garamond"/>
          <w:bCs/>
          <w:iCs/>
          <w:sz w:val="24"/>
          <w:szCs w:val="24"/>
        </w:rPr>
        <w:t xml:space="preserve"> rapporto di lavoro a tempo indeterminato dovrann</w:t>
      </w:r>
      <w:r w:rsidR="00437333" w:rsidRPr="00690EE7">
        <w:rPr>
          <w:rFonts w:ascii="Garamond" w:hAnsi="Garamond"/>
          <w:bCs/>
          <w:iCs/>
          <w:sz w:val="24"/>
          <w:szCs w:val="24"/>
        </w:rPr>
        <w:t xml:space="preserve">o rispettare i seguenti tempi: </w:t>
      </w:r>
    </w:p>
    <w:p w:rsidR="00BF420E" w:rsidRPr="00690EE7" w:rsidRDefault="00437333" w:rsidP="007F0018">
      <w:pPr>
        <w:jc w:val="both"/>
        <w:rPr>
          <w:rFonts w:ascii="Garamond" w:hAnsi="Garamond"/>
          <w:b/>
          <w:bCs/>
          <w:i/>
          <w:iCs/>
          <w:sz w:val="24"/>
          <w:szCs w:val="24"/>
        </w:rPr>
      </w:pPr>
      <w:r w:rsidRPr="00690EE7">
        <w:rPr>
          <w:rFonts w:ascii="Garamond" w:hAnsi="Garamond"/>
          <w:b/>
          <w:bCs/>
          <w:i/>
          <w:iCs/>
          <w:sz w:val="24"/>
          <w:szCs w:val="24"/>
        </w:rPr>
        <w:t>P</w:t>
      </w:r>
      <w:r w:rsidR="00BF420E" w:rsidRPr="00690EE7">
        <w:rPr>
          <w:rFonts w:ascii="Garamond" w:hAnsi="Garamond"/>
          <w:b/>
          <w:i/>
          <w:sz w:val="24"/>
          <w:szCs w:val="24"/>
        </w:rPr>
        <w:t>reavviso</w:t>
      </w:r>
    </w:p>
    <w:p w:rsidR="00BF420E" w:rsidRDefault="00BF420E" w:rsidP="007F0018">
      <w:pPr>
        <w:pStyle w:val="Paragrafoelenco"/>
        <w:ind w:left="0"/>
        <w:jc w:val="both"/>
        <w:rPr>
          <w:rFonts w:ascii="Garamond" w:hAnsi="Garamond"/>
          <w:sz w:val="24"/>
          <w:szCs w:val="24"/>
        </w:rPr>
      </w:pPr>
      <w:r w:rsidRPr="00690EE7">
        <w:rPr>
          <w:rFonts w:ascii="Garamond" w:hAnsi="Garamond"/>
          <w:sz w:val="24"/>
          <w:szCs w:val="24"/>
        </w:rPr>
        <w:t>Se la rescissione del rapporto di lavoro è richiesta dal dato</w:t>
      </w:r>
      <w:r w:rsidR="00437333" w:rsidRPr="00690EE7">
        <w:rPr>
          <w:rFonts w:ascii="Garamond" w:hAnsi="Garamond"/>
          <w:sz w:val="24"/>
          <w:szCs w:val="24"/>
        </w:rPr>
        <w:t xml:space="preserve">re, i tempi di preavviso sono: </w:t>
      </w:r>
    </w:p>
    <w:p w:rsidR="00AA6054" w:rsidRPr="00690EE7" w:rsidRDefault="00AA6054" w:rsidP="007F0018">
      <w:pPr>
        <w:pStyle w:val="Paragrafoelenco"/>
        <w:ind w:left="0"/>
        <w:jc w:val="both"/>
        <w:rPr>
          <w:rFonts w:ascii="Garamond" w:hAnsi="Garamond"/>
          <w:sz w:val="24"/>
          <w:szCs w:val="24"/>
        </w:rPr>
      </w:pPr>
    </w:p>
    <w:p w:rsidR="00BF420E" w:rsidRPr="00AA6054" w:rsidRDefault="00437333" w:rsidP="007F0018">
      <w:pPr>
        <w:jc w:val="both"/>
        <w:rPr>
          <w:rFonts w:ascii="Garamond" w:hAnsi="Garamond"/>
          <w:b/>
          <w:sz w:val="24"/>
          <w:szCs w:val="24"/>
        </w:rPr>
      </w:pPr>
      <w:r w:rsidRPr="00AA6054">
        <w:rPr>
          <w:rFonts w:ascii="Garamond" w:hAnsi="Garamond"/>
          <w:b/>
          <w:sz w:val="24"/>
          <w:szCs w:val="24"/>
        </w:rPr>
        <w:t>Classificazione</w:t>
      </w:r>
      <w:r w:rsidRPr="00AA6054">
        <w:rPr>
          <w:rFonts w:ascii="Garamond" w:hAnsi="Garamond"/>
          <w:b/>
          <w:sz w:val="24"/>
          <w:szCs w:val="24"/>
        </w:rPr>
        <w:tab/>
        <w:t>fi</w:t>
      </w:r>
      <w:r w:rsidR="00BF420E" w:rsidRPr="00AA6054">
        <w:rPr>
          <w:rFonts w:ascii="Garamond" w:hAnsi="Garamond"/>
          <w:b/>
          <w:sz w:val="24"/>
          <w:szCs w:val="24"/>
        </w:rPr>
        <w:t xml:space="preserve">no a </w:t>
      </w:r>
      <w:proofErr w:type="gramStart"/>
      <w:r w:rsidR="00BF420E" w:rsidRPr="00AA6054">
        <w:rPr>
          <w:rFonts w:ascii="Garamond" w:hAnsi="Garamond"/>
          <w:b/>
          <w:sz w:val="24"/>
          <w:szCs w:val="24"/>
        </w:rPr>
        <w:t>5</w:t>
      </w:r>
      <w:proofErr w:type="gramEnd"/>
      <w:r w:rsidR="00BF420E" w:rsidRPr="00AA6054">
        <w:rPr>
          <w:rFonts w:ascii="Garamond" w:hAnsi="Garamond"/>
          <w:b/>
          <w:sz w:val="24"/>
          <w:szCs w:val="24"/>
        </w:rPr>
        <w:t xml:space="preserve"> anni </w:t>
      </w:r>
      <w:r w:rsidR="00BF420E" w:rsidRPr="00AA6054">
        <w:rPr>
          <w:rFonts w:ascii="Garamond" w:hAnsi="Garamond"/>
          <w:b/>
          <w:sz w:val="24"/>
          <w:szCs w:val="24"/>
        </w:rPr>
        <w:tab/>
      </w:r>
      <w:r w:rsidR="00BF420E" w:rsidRPr="00AA6054">
        <w:rPr>
          <w:rFonts w:ascii="Garamond" w:hAnsi="Garamond"/>
          <w:b/>
          <w:sz w:val="24"/>
          <w:szCs w:val="24"/>
        </w:rPr>
        <w:tab/>
        <w:t xml:space="preserve">fino a 10 anni </w:t>
      </w:r>
      <w:r w:rsidR="00BF420E" w:rsidRPr="00AA6054">
        <w:rPr>
          <w:rFonts w:ascii="Garamond" w:hAnsi="Garamond"/>
          <w:b/>
          <w:sz w:val="24"/>
          <w:szCs w:val="24"/>
        </w:rPr>
        <w:tab/>
      </w:r>
      <w:r w:rsidR="00BF420E" w:rsidRPr="00AA6054">
        <w:rPr>
          <w:rFonts w:ascii="Garamond" w:hAnsi="Garamond"/>
          <w:b/>
          <w:sz w:val="24"/>
          <w:szCs w:val="24"/>
        </w:rPr>
        <w:tab/>
        <w:t>oltre a 10anni</w:t>
      </w:r>
    </w:p>
    <w:p w:rsidR="00BF420E" w:rsidRPr="00AA6054" w:rsidRDefault="00BF420E" w:rsidP="007F0018">
      <w:pPr>
        <w:ind w:left="1416" w:firstLine="708"/>
        <w:jc w:val="both"/>
        <w:rPr>
          <w:rFonts w:ascii="Garamond" w:hAnsi="Garamond"/>
          <w:b/>
          <w:sz w:val="24"/>
          <w:szCs w:val="24"/>
        </w:rPr>
      </w:pPr>
      <w:r w:rsidRPr="00AA6054">
        <w:rPr>
          <w:rFonts w:ascii="Garamond" w:hAnsi="Garamond"/>
          <w:b/>
          <w:sz w:val="24"/>
          <w:szCs w:val="24"/>
        </w:rPr>
        <w:t xml:space="preserve"> </w:t>
      </w:r>
      <w:proofErr w:type="gramStart"/>
      <w:r w:rsidRPr="00AA6054">
        <w:rPr>
          <w:rFonts w:ascii="Garamond" w:hAnsi="Garamond"/>
          <w:b/>
          <w:sz w:val="24"/>
          <w:szCs w:val="24"/>
        </w:rPr>
        <w:t>di</w:t>
      </w:r>
      <w:proofErr w:type="gramEnd"/>
      <w:r w:rsidRPr="00AA6054">
        <w:rPr>
          <w:rFonts w:ascii="Garamond" w:hAnsi="Garamond"/>
          <w:b/>
          <w:sz w:val="24"/>
          <w:szCs w:val="24"/>
        </w:rPr>
        <w:t xml:space="preserve"> anzianità </w:t>
      </w:r>
      <w:r w:rsidRPr="00AA6054">
        <w:rPr>
          <w:rFonts w:ascii="Garamond" w:hAnsi="Garamond"/>
          <w:b/>
          <w:sz w:val="24"/>
          <w:szCs w:val="24"/>
        </w:rPr>
        <w:tab/>
      </w:r>
      <w:r w:rsidRPr="00AA6054">
        <w:rPr>
          <w:rFonts w:ascii="Garamond" w:hAnsi="Garamond"/>
          <w:b/>
          <w:sz w:val="24"/>
          <w:szCs w:val="24"/>
        </w:rPr>
        <w:tab/>
        <w:t xml:space="preserve">di anzianità </w:t>
      </w:r>
      <w:r w:rsidRPr="00AA6054">
        <w:rPr>
          <w:rFonts w:ascii="Garamond" w:hAnsi="Garamond"/>
          <w:b/>
          <w:sz w:val="24"/>
          <w:szCs w:val="24"/>
        </w:rPr>
        <w:tab/>
      </w:r>
      <w:r w:rsidRPr="00AA6054">
        <w:rPr>
          <w:rFonts w:ascii="Garamond" w:hAnsi="Garamond"/>
          <w:b/>
          <w:sz w:val="24"/>
          <w:szCs w:val="24"/>
        </w:rPr>
        <w:tab/>
        <w:t>di anzianità</w:t>
      </w:r>
    </w:p>
    <w:p w:rsidR="00BF420E" w:rsidRPr="00AA6054" w:rsidRDefault="007F0018" w:rsidP="007F0018">
      <w:pPr>
        <w:jc w:val="both"/>
        <w:rPr>
          <w:rFonts w:ascii="Garamond" w:hAnsi="Garamond"/>
          <w:sz w:val="24"/>
          <w:szCs w:val="24"/>
        </w:rPr>
      </w:pPr>
      <w:r w:rsidRPr="00AA6054">
        <w:rPr>
          <w:rFonts w:ascii="Garamond" w:hAnsi="Garamond"/>
          <w:sz w:val="24"/>
          <w:szCs w:val="24"/>
        </w:rPr>
        <w:t>Livello I</w:t>
      </w:r>
      <w:r w:rsidRPr="00AA6054">
        <w:rPr>
          <w:rFonts w:ascii="Garamond" w:hAnsi="Garamond"/>
          <w:sz w:val="24"/>
          <w:szCs w:val="24"/>
        </w:rPr>
        <w:tab/>
        <w:t xml:space="preserve"> </w:t>
      </w:r>
      <w:r w:rsidRPr="00AA6054">
        <w:rPr>
          <w:rFonts w:ascii="Garamond" w:hAnsi="Garamond"/>
          <w:sz w:val="24"/>
          <w:szCs w:val="24"/>
        </w:rPr>
        <w:tab/>
      </w:r>
      <w:r w:rsidR="00BF420E" w:rsidRPr="00AA6054">
        <w:rPr>
          <w:rFonts w:ascii="Garamond" w:hAnsi="Garamond"/>
          <w:sz w:val="24"/>
          <w:szCs w:val="24"/>
        </w:rPr>
        <w:t xml:space="preserve">50 giorni </w:t>
      </w:r>
      <w:proofErr w:type="gramStart"/>
      <w:r w:rsidR="00BF420E" w:rsidRPr="00AA6054">
        <w:rPr>
          <w:rFonts w:ascii="Garamond" w:hAnsi="Garamond"/>
          <w:sz w:val="24"/>
          <w:szCs w:val="24"/>
        </w:rPr>
        <w:t>di</w:t>
      </w:r>
      <w:proofErr w:type="gramEnd"/>
      <w:r w:rsidR="00BF420E" w:rsidRPr="00AA6054">
        <w:rPr>
          <w:rFonts w:ascii="Garamond" w:hAnsi="Garamond"/>
          <w:sz w:val="24"/>
          <w:szCs w:val="24"/>
        </w:rPr>
        <w:t xml:space="preserve"> </w:t>
      </w:r>
      <w:r w:rsidR="00BF420E" w:rsidRPr="00AA6054">
        <w:rPr>
          <w:rFonts w:ascii="Garamond" w:hAnsi="Garamond"/>
          <w:sz w:val="24"/>
          <w:szCs w:val="24"/>
        </w:rPr>
        <w:tab/>
      </w:r>
      <w:r w:rsidR="00BF420E" w:rsidRPr="00AA6054">
        <w:rPr>
          <w:rFonts w:ascii="Garamond" w:hAnsi="Garamond"/>
          <w:sz w:val="24"/>
          <w:szCs w:val="24"/>
        </w:rPr>
        <w:tab/>
        <w:t xml:space="preserve">55 giorni </w:t>
      </w:r>
      <w:proofErr w:type="gramStart"/>
      <w:r w:rsidR="00BF420E" w:rsidRPr="00AA6054">
        <w:rPr>
          <w:rFonts w:ascii="Garamond" w:hAnsi="Garamond"/>
          <w:sz w:val="24"/>
          <w:szCs w:val="24"/>
        </w:rPr>
        <w:t>di</w:t>
      </w:r>
      <w:proofErr w:type="gramEnd"/>
      <w:r w:rsidR="00BF420E" w:rsidRPr="00AA6054">
        <w:rPr>
          <w:rFonts w:ascii="Garamond" w:hAnsi="Garamond"/>
          <w:sz w:val="24"/>
          <w:szCs w:val="24"/>
        </w:rPr>
        <w:t xml:space="preserve"> </w:t>
      </w:r>
      <w:r w:rsidR="00BF420E" w:rsidRPr="00AA6054">
        <w:rPr>
          <w:rFonts w:ascii="Garamond" w:hAnsi="Garamond"/>
          <w:sz w:val="24"/>
          <w:szCs w:val="24"/>
        </w:rPr>
        <w:tab/>
      </w:r>
      <w:r w:rsidR="00BF420E" w:rsidRPr="00AA6054">
        <w:rPr>
          <w:rFonts w:ascii="Garamond" w:hAnsi="Garamond"/>
          <w:sz w:val="24"/>
          <w:szCs w:val="24"/>
        </w:rPr>
        <w:tab/>
        <w:t xml:space="preserve">60 giorni </w:t>
      </w:r>
      <w:proofErr w:type="gramStart"/>
      <w:r w:rsidR="00BF420E" w:rsidRPr="00AA6054">
        <w:rPr>
          <w:rFonts w:ascii="Garamond" w:hAnsi="Garamond"/>
          <w:sz w:val="24"/>
          <w:szCs w:val="24"/>
        </w:rPr>
        <w:t>di</w:t>
      </w:r>
      <w:proofErr w:type="gramEnd"/>
    </w:p>
    <w:p w:rsidR="00BF420E" w:rsidRPr="00AA6054" w:rsidRDefault="00BF420E" w:rsidP="007F0018">
      <w:pPr>
        <w:ind w:left="1416" w:firstLine="708"/>
        <w:jc w:val="both"/>
        <w:rPr>
          <w:rFonts w:ascii="Garamond" w:hAnsi="Garamond"/>
          <w:sz w:val="24"/>
          <w:szCs w:val="24"/>
        </w:rPr>
      </w:pPr>
      <w:proofErr w:type="gramStart"/>
      <w:r w:rsidRPr="00AA6054">
        <w:rPr>
          <w:rFonts w:ascii="Garamond" w:hAnsi="Garamond"/>
          <w:sz w:val="24"/>
          <w:szCs w:val="24"/>
        </w:rPr>
        <w:t>calendario</w:t>
      </w:r>
      <w:proofErr w:type="gram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r>
      <w:proofErr w:type="spellStart"/>
      <w:r w:rsidRPr="00AA6054">
        <w:rPr>
          <w:rFonts w:ascii="Garamond" w:hAnsi="Garamond"/>
          <w:sz w:val="24"/>
          <w:szCs w:val="24"/>
        </w:rPr>
        <w:t>calendario</w:t>
      </w:r>
      <w:proofErr w:type="spell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r>
      <w:proofErr w:type="spellStart"/>
      <w:r w:rsidRPr="00AA6054">
        <w:rPr>
          <w:rFonts w:ascii="Garamond" w:hAnsi="Garamond"/>
          <w:sz w:val="24"/>
          <w:szCs w:val="24"/>
        </w:rPr>
        <w:t>calendario</w:t>
      </w:r>
      <w:proofErr w:type="spellEnd"/>
    </w:p>
    <w:p w:rsidR="00BF420E" w:rsidRPr="00AA6054" w:rsidRDefault="00BF420E" w:rsidP="007F0018">
      <w:pPr>
        <w:jc w:val="both"/>
        <w:rPr>
          <w:rFonts w:ascii="Garamond" w:hAnsi="Garamond"/>
          <w:sz w:val="24"/>
          <w:szCs w:val="24"/>
        </w:rPr>
      </w:pPr>
      <w:r w:rsidRPr="00AA6054">
        <w:rPr>
          <w:rFonts w:ascii="Garamond" w:hAnsi="Garamond"/>
          <w:sz w:val="24"/>
          <w:szCs w:val="24"/>
        </w:rPr>
        <w:t xml:space="preserve">Livello II </w:t>
      </w:r>
      <w:r w:rsidRPr="00AA6054">
        <w:rPr>
          <w:rFonts w:ascii="Garamond" w:hAnsi="Garamond"/>
          <w:sz w:val="24"/>
          <w:szCs w:val="24"/>
        </w:rPr>
        <w:tab/>
      </w:r>
      <w:r w:rsidRPr="00AA6054">
        <w:rPr>
          <w:rFonts w:ascii="Garamond" w:hAnsi="Garamond"/>
          <w:sz w:val="24"/>
          <w:szCs w:val="24"/>
        </w:rPr>
        <w:tab/>
        <w:t xml:space="preserve">45 giorni </w:t>
      </w:r>
      <w:proofErr w:type="gramStart"/>
      <w:r w:rsidRPr="00AA6054">
        <w:rPr>
          <w:rFonts w:ascii="Garamond" w:hAnsi="Garamond"/>
          <w:sz w:val="24"/>
          <w:szCs w:val="24"/>
        </w:rPr>
        <w:t>di</w:t>
      </w:r>
      <w:proofErr w:type="gram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t xml:space="preserve">50 giorni </w:t>
      </w:r>
      <w:proofErr w:type="gramStart"/>
      <w:r w:rsidRPr="00AA6054">
        <w:rPr>
          <w:rFonts w:ascii="Garamond" w:hAnsi="Garamond"/>
          <w:sz w:val="24"/>
          <w:szCs w:val="24"/>
        </w:rPr>
        <w:t>di</w:t>
      </w:r>
      <w:proofErr w:type="gram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t xml:space="preserve">55 giorni </w:t>
      </w:r>
      <w:proofErr w:type="gramStart"/>
      <w:r w:rsidRPr="00AA6054">
        <w:rPr>
          <w:rFonts w:ascii="Garamond" w:hAnsi="Garamond"/>
          <w:sz w:val="24"/>
          <w:szCs w:val="24"/>
        </w:rPr>
        <w:t>di</w:t>
      </w:r>
      <w:proofErr w:type="gramEnd"/>
    </w:p>
    <w:p w:rsidR="00BF420E" w:rsidRPr="00AA6054" w:rsidRDefault="007F0018" w:rsidP="007F0018">
      <w:pPr>
        <w:ind w:left="1416" w:firstLine="708"/>
        <w:jc w:val="both"/>
        <w:rPr>
          <w:rFonts w:ascii="Garamond" w:hAnsi="Garamond"/>
          <w:sz w:val="24"/>
          <w:szCs w:val="24"/>
        </w:rPr>
      </w:pPr>
      <w:proofErr w:type="gramStart"/>
      <w:r w:rsidRPr="00AA6054">
        <w:rPr>
          <w:rFonts w:ascii="Garamond" w:hAnsi="Garamond"/>
          <w:sz w:val="24"/>
          <w:szCs w:val="24"/>
        </w:rPr>
        <w:t>c</w:t>
      </w:r>
      <w:r w:rsidR="00BF420E" w:rsidRPr="00AA6054">
        <w:rPr>
          <w:rFonts w:ascii="Garamond" w:hAnsi="Garamond"/>
          <w:sz w:val="24"/>
          <w:szCs w:val="24"/>
        </w:rPr>
        <w:t>alendario</w:t>
      </w:r>
      <w:proofErr w:type="gramEnd"/>
      <w:r w:rsidR="00BF420E" w:rsidRPr="00AA6054">
        <w:rPr>
          <w:rFonts w:ascii="Garamond" w:hAnsi="Garamond"/>
          <w:sz w:val="24"/>
          <w:szCs w:val="24"/>
        </w:rPr>
        <w:t xml:space="preserve"> </w:t>
      </w:r>
      <w:r w:rsidR="00BF420E" w:rsidRPr="00AA6054">
        <w:rPr>
          <w:rFonts w:ascii="Garamond" w:hAnsi="Garamond"/>
          <w:sz w:val="24"/>
          <w:szCs w:val="24"/>
        </w:rPr>
        <w:tab/>
      </w:r>
      <w:r w:rsidR="00BF420E" w:rsidRPr="00AA6054">
        <w:rPr>
          <w:rFonts w:ascii="Garamond" w:hAnsi="Garamond"/>
          <w:sz w:val="24"/>
          <w:szCs w:val="24"/>
        </w:rPr>
        <w:tab/>
      </w:r>
      <w:proofErr w:type="spellStart"/>
      <w:r w:rsidR="00BF420E" w:rsidRPr="00AA6054">
        <w:rPr>
          <w:rFonts w:ascii="Garamond" w:hAnsi="Garamond"/>
          <w:sz w:val="24"/>
          <w:szCs w:val="24"/>
        </w:rPr>
        <w:t>calendario</w:t>
      </w:r>
      <w:proofErr w:type="spellEnd"/>
      <w:r w:rsidR="00BF420E" w:rsidRPr="00AA6054">
        <w:rPr>
          <w:rFonts w:ascii="Garamond" w:hAnsi="Garamond"/>
          <w:sz w:val="24"/>
          <w:szCs w:val="24"/>
        </w:rPr>
        <w:t xml:space="preserve"> </w:t>
      </w:r>
      <w:r w:rsidR="00BF420E" w:rsidRPr="00AA6054">
        <w:rPr>
          <w:rFonts w:ascii="Garamond" w:hAnsi="Garamond"/>
          <w:sz w:val="24"/>
          <w:szCs w:val="24"/>
        </w:rPr>
        <w:tab/>
      </w:r>
      <w:r w:rsidR="00BF420E" w:rsidRPr="00AA6054">
        <w:rPr>
          <w:rFonts w:ascii="Garamond" w:hAnsi="Garamond"/>
          <w:sz w:val="24"/>
          <w:szCs w:val="24"/>
        </w:rPr>
        <w:tab/>
      </w:r>
      <w:proofErr w:type="spellStart"/>
      <w:r w:rsidR="00BF420E" w:rsidRPr="00AA6054">
        <w:rPr>
          <w:rFonts w:ascii="Garamond" w:hAnsi="Garamond"/>
          <w:sz w:val="24"/>
          <w:szCs w:val="24"/>
        </w:rPr>
        <w:t>calendario</w:t>
      </w:r>
      <w:proofErr w:type="spellEnd"/>
    </w:p>
    <w:p w:rsidR="00BF420E" w:rsidRPr="00AA6054" w:rsidRDefault="00BF420E" w:rsidP="007F0018">
      <w:pPr>
        <w:jc w:val="both"/>
        <w:rPr>
          <w:rFonts w:ascii="Garamond" w:hAnsi="Garamond"/>
          <w:sz w:val="24"/>
          <w:szCs w:val="24"/>
        </w:rPr>
      </w:pPr>
      <w:r w:rsidRPr="00AA6054">
        <w:rPr>
          <w:rFonts w:ascii="Garamond" w:hAnsi="Garamond"/>
          <w:sz w:val="24"/>
          <w:szCs w:val="24"/>
        </w:rPr>
        <w:t xml:space="preserve">Livello III </w:t>
      </w:r>
      <w:r w:rsidRPr="00AA6054">
        <w:rPr>
          <w:rFonts w:ascii="Garamond" w:hAnsi="Garamond"/>
          <w:sz w:val="24"/>
          <w:szCs w:val="24"/>
        </w:rPr>
        <w:tab/>
      </w:r>
      <w:r w:rsidRPr="00AA6054">
        <w:rPr>
          <w:rFonts w:ascii="Garamond" w:hAnsi="Garamond"/>
          <w:sz w:val="24"/>
          <w:szCs w:val="24"/>
        </w:rPr>
        <w:tab/>
        <w:t xml:space="preserve">40 giorni </w:t>
      </w:r>
      <w:proofErr w:type="gramStart"/>
      <w:r w:rsidRPr="00AA6054">
        <w:rPr>
          <w:rFonts w:ascii="Garamond" w:hAnsi="Garamond"/>
          <w:sz w:val="24"/>
          <w:szCs w:val="24"/>
        </w:rPr>
        <w:t>di</w:t>
      </w:r>
      <w:proofErr w:type="gram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t xml:space="preserve">45 giorni </w:t>
      </w:r>
      <w:proofErr w:type="gramStart"/>
      <w:r w:rsidRPr="00AA6054">
        <w:rPr>
          <w:rFonts w:ascii="Garamond" w:hAnsi="Garamond"/>
          <w:sz w:val="24"/>
          <w:szCs w:val="24"/>
        </w:rPr>
        <w:t>di</w:t>
      </w:r>
      <w:proofErr w:type="gram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t xml:space="preserve">50 giorni </w:t>
      </w:r>
      <w:proofErr w:type="gramStart"/>
      <w:r w:rsidRPr="00AA6054">
        <w:rPr>
          <w:rFonts w:ascii="Garamond" w:hAnsi="Garamond"/>
          <w:sz w:val="24"/>
          <w:szCs w:val="24"/>
        </w:rPr>
        <w:t>di</w:t>
      </w:r>
      <w:proofErr w:type="gramEnd"/>
    </w:p>
    <w:p w:rsidR="00BF420E" w:rsidRPr="00AA6054" w:rsidRDefault="00BF420E" w:rsidP="007F0018">
      <w:pPr>
        <w:ind w:left="1416" w:firstLine="708"/>
        <w:jc w:val="both"/>
        <w:rPr>
          <w:rFonts w:ascii="Garamond" w:hAnsi="Garamond"/>
          <w:sz w:val="24"/>
          <w:szCs w:val="24"/>
        </w:rPr>
      </w:pPr>
      <w:proofErr w:type="gramStart"/>
      <w:r w:rsidRPr="00AA6054">
        <w:rPr>
          <w:rFonts w:ascii="Garamond" w:hAnsi="Garamond"/>
          <w:sz w:val="24"/>
          <w:szCs w:val="24"/>
        </w:rPr>
        <w:t>calendario</w:t>
      </w:r>
      <w:proofErr w:type="gram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r>
      <w:proofErr w:type="spellStart"/>
      <w:r w:rsidRPr="00AA6054">
        <w:rPr>
          <w:rFonts w:ascii="Garamond" w:hAnsi="Garamond"/>
          <w:sz w:val="24"/>
          <w:szCs w:val="24"/>
        </w:rPr>
        <w:t>calendario</w:t>
      </w:r>
      <w:proofErr w:type="spell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r>
      <w:proofErr w:type="spellStart"/>
      <w:r w:rsidRPr="00AA6054">
        <w:rPr>
          <w:rFonts w:ascii="Garamond" w:hAnsi="Garamond"/>
          <w:sz w:val="24"/>
          <w:szCs w:val="24"/>
        </w:rPr>
        <w:t>calendario</w:t>
      </w:r>
      <w:proofErr w:type="spellEnd"/>
      <w:r w:rsidRPr="00AA6054">
        <w:rPr>
          <w:rFonts w:ascii="Garamond" w:hAnsi="Garamond"/>
          <w:sz w:val="24"/>
          <w:szCs w:val="24"/>
        </w:rPr>
        <w:t xml:space="preserve"> </w:t>
      </w:r>
    </w:p>
    <w:p w:rsidR="00BF420E" w:rsidRPr="00AA6054" w:rsidRDefault="00BF420E" w:rsidP="007F0018">
      <w:pPr>
        <w:jc w:val="both"/>
        <w:rPr>
          <w:rFonts w:ascii="Garamond" w:hAnsi="Garamond"/>
          <w:sz w:val="24"/>
          <w:szCs w:val="24"/>
        </w:rPr>
      </w:pPr>
      <w:r w:rsidRPr="00AA6054">
        <w:rPr>
          <w:rFonts w:ascii="Garamond" w:hAnsi="Garamond"/>
          <w:sz w:val="24"/>
          <w:szCs w:val="24"/>
        </w:rPr>
        <w:t xml:space="preserve">Livello IV </w:t>
      </w:r>
      <w:r w:rsidRPr="00AA6054">
        <w:rPr>
          <w:rFonts w:ascii="Garamond" w:hAnsi="Garamond"/>
          <w:sz w:val="24"/>
          <w:szCs w:val="24"/>
        </w:rPr>
        <w:tab/>
      </w:r>
      <w:r w:rsidRPr="00AA6054">
        <w:rPr>
          <w:rFonts w:ascii="Garamond" w:hAnsi="Garamond"/>
          <w:sz w:val="24"/>
          <w:szCs w:val="24"/>
        </w:rPr>
        <w:tab/>
        <w:t xml:space="preserve">30 giorni </w:t>
      </w:r>
      <w:proofErr w:type="gramStart"/>
      <w:r w:rsidRPr="00AA6054">
        <w:rPr>
          <w:rFonts w:ascii="Garamond" w:hAnsi="Garamond"/>
          <w:sz w:val="24"/>
          <w:szCs w:val="24"/>
        </w:rPr>
        <w:t>di</w:t>
      </w:r>
      <w:proofErr w:type="gram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t xml:space="preserve">35 giorni </w:t>
      </w:r>
      <w:proofErr w:type="gramStart"/>
      <w:r w:rsidRPr="00AA6054">
        <w:rPr>
          <w:rFonts w:ascii="Garamond" w:hAnsi="Garamond"/>
          <w:sz w:val="24"/>
          <w:szCs w:val="24"/>
        </w:rPr>
        <w:t>di</w:t>
      </w:r>
      <w:proofErr w:type="gram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t xml:space="preserve">40 giorni </w:t>
      </w:r>
      <w:proofErr w:type="gramStart"/>
      <w:r w:rsidRPr="00AA6054">
        <w:rPr>
          <w:rFonts w:ascii="Garamond" w:hAnsi="Garamond"/>
          <w:sz w:val="24"/>
          <w:szCs w:val="24"/>
        </w:rPr>
        <w:t>di</w:t>
      </w:r>
      <w:proofErr w:type="gramEnd"/>
    </w:p>
    <w:p w:rsidR="00BF420E" w:rsidRPr="00AA6054" w:rsidRDefault="00BF420E" w:rsidP="007F0018">
      <w:pPr>
        <w:ind w:left="1416" w:firstLine="708"/>
        <w:jc w:val="both"/>
        <w:rPr>
          <w:rFonts w:ascii="Garamond" w:hAnsi="Garamond"/>
          <w:sz w:val="24"/>
          <w:szCs w:val="24"/>
        </w:rPr>
      </w:pPr>
      <w:proofErr w:type="gramStart"/>
      <w:r w:rsidRPr="00AA6054">
        <w:rPr>
          <w:rFonts w:ascii="Garamond" w:hAnsi="Garamond"/>
          <w:sz w:val="24"/>
          <w:szCs w:val="24"/>
        </w:rPr>
        <w:t>calendario</w:t>
      </w:r>
      <w:proofErr w:type="gram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r>
      <w:proofErr w:type="spellStart"/>
      <w:r w:rsidRPr="00AA6054">
        <w:rPr>
          <w:rFonts w:ascii="Garamond" w:hAnsi="Garamond"/>
          <w:sz w:val="24"/>
          <w:szCs w:val="24"/>
        </w:rPr>
        <w:t>calendario</w:t>
      </w:r>
      <w:proofErr w:type="spell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r>
      <w:proofErr w:type="spellStart"/>
      <w:r w:rsidRPr="00AA6054">
        <w:rPr>
          <w:rFonts w:ascii="Garamond" w:hAnsi="Garamond"/>
          <w:sz w:val="24"/>
          <w:szCs w:val="24"/>
        </w:rPr>
        <w:t>calendario</w:t>
      </w:r>
      <w:proofErr w:type="spellEnd"/>
    </w:p>
    <w:p w:rsidR="00BF420E" w:rsidRPr="00AA6054" w:rsidRDefault="00BF420E" w:rsidP="007F0018">
      <w:pPr>
        <w:jc w:val="both"/>
        <w:rPr>
          <w:rFonts w:ascii="Garamond" w:hAnsi="Garamond"/>
          <w:sz w:val="24"/>
          <w:szCs w:val="24"/>
        </w:rPr>
      </w:pPr>
      <w:r w:rsidRPr="00AA6054">
        <w:rPr>
          <w:rFonts w:ascii="Garamond" w:hAnsi="Garamond"/>
          <w:sz w:val="24"/>
          <w:szCs w:val="24"/>
        </w:rPr>
        <w:t>Livello V-VI</w:t>
      </w:r>
      <w:r w:rsidRPr="00AA6054">
        <w:rPr>
          <w:rFonts w:ascii="Garamond" w:hAnsi="Garamond"/>
          <w:sz w:val="24"/>
          <w:szCs w:val="24"/>
        </w:rPr>
        <w:tab/>
      </w:r>
      <w:r w:rsidRPr="00AA6054">
        <w:rPr>
          <w:rFonts w:ascii="Garamond" w:hAnsi="Garamond"/>
          <w:sz w:val="24"/>
          <w:szCs w:val="24"/>
        </w:rPr>
        <w:tab/>
        <w:t xml:space="preserve">20 giorni </w:t>
      </w:r>
      <w:proofErr w:type="gramStart"/>
      <w:r w:rsidRPr="00AA6054">
        <w:rPr>
          <w:rFonts w:ascii="Garamond" w:hAnsi="Garamond"/>
          <w:sz w:val="24"/>
          <w:szCs w:val="24"/>
        </w:rPr>
        <w:t>di</w:t>
      </w:r>
      <w:proofErr w:type="gram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t xml:space="preserve">25 giorni </w:t>
      </w:r>
      <w:proofErr w:type="gramStart"/>
      <w:r w:rsidRPr="00AA6054">
        <w:rPr>
          <w:rFonts w:ascii="Garamond" w:hAnsi="Garamond"/>
          <w:sz w:val="24"/>
          <w:szCs w:val="24"/>
        </w:rPr>
        <w:t>di</w:t>
      </w:r>
      <w:proofErr w:type="gram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t xml:space="preserve">30 giorni </w:t>
      </w:r>
      <w:proofErr w:type="gramStart"/>
      <w:r w:rsidRPr="00AA6054">
        <w:rPr>
          <w:rFonts w:ascii="Garamond" w:hAnsi="Garamond"/>
          <w:sz w:val="24"/>
          <w:szCs w:val="24"/>
        </w:rPr>
        <w:t>di</w:t>
      </w:r>
      <w:proofErr w:type="gramEnd"/>
    </w:p>
    <w:p w:rsidR="00BF420E" w:rsidRPr="00690EE7" w:rsidRDefault="00BF420E" w:rsidP="007F0018">
      <w:pPr>
        <w:ind w:left="1416" w:firstLine="708"/>
        <w:jc w:val="both"/>
        <w:rPr>
          <w:rFonts w:ascii="Garamond" w:hAnsi="Garamond"/>
          <w:sz w:val="24"/>
          <w:szCs w:val="24"/>
        </w:rPr>
      </w:pPr>
      <w:proofErr w:type="gramStart"/>
      <w:r w:rsidRPr="00AA6054">
        <w:rPr>
          <w:rFonts w:ascii="Garamond" w:hAnsi="Garamond"/>
          <w:sz w:val="24"/>
          <w:szCs w:val="24"/>
        </w:rPr>
        <w:t>calendario</w:t>
      </w:r>
      <w:proofErr w:type="gram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r>
      <w:proofErr w:type="spellStart"/>
      <w:r w:rsidRPr="00AA6054">
        <w:rPr>
          <w:rFonts w:ascii="Garamond" w:hAnsi="Garamond"/>
          <w:sz w:val="24"/>
          <w:szCs w:val="24"/>
        </w:rPr>
        <w:t>calendario</w:t>
      </w:r>
      <w:proofErr w:type="spellEnd"/>
      <w:r w:rsidRPr="00AA6054">
        <w:rPr>
          <w:rFonts w:ascii="Garamond" w:hAnsi="Garamond"/>
          <w:sz w:val="24"/>
          <w:szCs w:val="24"/>
        </w:rPr>
        <w:t xml:space="preserve"> </w:t>
      </w:r>
      <w:r w:rsidRPr="00AA6054">
        <w:rPr>
          <w:rFonts w:ascii="Garamond" w:hAnsi="Garamond"/>
          <w:sz w:val="24"/>
          <w:szCs w:val="24"/>
        </w:rPr>
        <w:tab/>
      </w:r>
      <w:r w:rsidRPr="00AA6054">
        <w:rPr>
          <w:rFonts w:ascii="Garamond" w:hAnsi="Garamond"/>
          <w:sz w:val="24"/>
          <w:szCs w:val="24"/>
        </w:rPr>
        <w:tab/>
      </w:r>
      <w:proofErr w:type="spellStart"/>
      <w:r w:rsidRPr="00AA6054">
        <w:rPr>
          <w:rFonts w:ascii="Garamond" w:hAnsi="Garamond"/>
          <w:sz w:val="24"/>
          <w:szCs w:val="24"/>
        </w:rPr>
        <w:t>calendario</w:t>
      </w:r>
      <w:proofErr w:type="spellEnd"/>
    </w:p>
    <w:p w:rsidR="00AA6054" w:rsidRDefault="00AA6054" w:rsidP="007F0018">
      <w:pPr>
        <w:jc w:val="both"/>
        <w:rPr>
          <w:rFonts w:ascii="Garamond" w:hAnsi="Garamond"/>
          <w:bCs/>
          <w:iCs/>
          <w:sz w:val="24"/>
          <w:szCs w:val="24"/>
        </w:rPr>
      </w:pPr>
    </w:p>
    <w:p w:rsidR="00BF420E" w:rsidRPr="00690EE7" w:rsidRDefault="00BF420E" w:rsidP="007F0018">
      <w:pPr>
        <w:jc w:val="both"/>
        <w:rPr>
          <w:rFonts w:ascii="Garamond" w:hAnsi="Garamond"/>
          <w:bCs/>
          <w:iCs/>
          <w:sz w:val="24"/>
          <w:szCs w:val="24"/>
        </w:rPr>
      </w:pPr>
      <w:r w:rsidRPr="00690EE7">
        <w:rPr>
          <w:rFonts w:ascii="Garamond" w:hAnsi="Garamond"/>
          <w:bCs/>
          <w:iCs/>
          <w:sz w:val="24"/>
          <w:szCs w:val="24"/>
        </w:rPr>
        <w:t xml:space="preserve">Se la rescissione del rapporto di lavoro è richiesta dal lavoratore, i tempi di preavviso si riducono </w:t>
      </w:r>
      <w:r w:rsidR="00996110">
        <w:rPr>
          <w:rFonts w:ascii="Garamond" w:hAnsi="Garamond"/>
          <w:bCs/>
          <w:iCs/>
          <w:sz w:val="24"/>
          <w:szCs w:val="24"/>
        </w:rPr>
        <w:t>del</w:t>
      </w:r>
      <w:r w:rsidRPr="00690EE7">
        <w:rPr>
          <w:rFonts w:ascii="Garamond" w:hAnsi="Garamond"/>
          <w:bCs/>
          <w:iCs/>
          <w:sz w:val="24"/>
          <w:szCs w:val="24"/>
        </w:rPr>
        <w:t xml:space="preserve"> 50%. </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Il periodo di preavviso non può coincidere con il periodo di ferie, </w:t>
      </w:r>
      <w:proofErr w:type="spellStart"/>
      <w:r w:rsidRPr="00690EE7">
        <w:rPr>
          <w:rFonts w:ascii="Garamond" w:hAnsi="Garamond"/>
          <w:sz w:val="24"/>
          <w:szCs w:val="24"/>
        </w:rPr>
        <w:t>nè</w:t>
      </w:r>
      <w:proofErr w:type="spellEnd"/>
      <w:r w:rsidRPr="00690EE7">
        <w:rPr>
          <w:rFonts w:ascii="Garamond" w:hAnsi="Garamond"/>
          <w:sz w:val="24"/>
          <w:szCs w:val="24"/>
        </w:rPr>
        <w:t xml:space="preserve"> di congedo matrimoniale. Al lavoratore dipendente preavvisato potranno essere concessi brevi permessi straordinari retribuiti per la ricerca di nuova occupazione. </w:t>
      </w:r>
    </w:p>
    <w:p w:rsidR="00BF420E" w:rsidRPr="00690EE7" w:rsidRDefault="00BF420E" w:rsidP="007F0018">
      <w:pPr>
        <w:pStyle w:val="Corpotesto"/>
        <w:autoSpaceDE/>
        <w:autoSpaceDN/>
        <w:adjustRightInd/>
        <w:rPr>
          <w:rFonts w:ascii="Garamond" w:hAnsi="Garamond" w:cs="Arial"/>
        </w:rPr>
      </w:pPr>
      <w:r w:rsidRPr="00690EE7">
        <w:rPr>
          <w:rFonts w:ascii="Garamond" w:hAnsi="Garamond" w:cs="Arial"/>
        </w:rPr>
        <w:t xml:space="preserve">La parte che risolve il rapporto di lavoro senza i termini di preavviso di cui al presente CCNL, o con preavviso insufficiente, deve corrispondere all'altra </w:t>
      </w:r>
      <w:proofErr w:type="gramStart"/>
      <w:r w:rsidRPr="00690EE7">
        <w:rPr>
          <w:rFonts w:ascii="Garamond" w:hAnsi="Garamond" w:cs="Arial"/>
        </w:rPr>
        <w:t xml:space="preserve">una </w:t>
      </w:r>
      <w:proofErr w:type="gramEnd"/>
      <w:r w:rsidRPr="00690EE7">
        <w:rPr>
          <w:rFonts w:ascii="Garamond" w:hAnsi="Garamond" w:cs="Arial"/>
        </w:rPr>
        <w:t>indennità pari all'importo della retribuzione di fatto per il periodo di mancato o insufficiente preavviso. Il periodo di preavviso s</w:t>
      </w:r>
      <w:r w:rsidR="00D60C2A">
        <w:rPr>
          <w:rFonts w:ascii="Garamond" w:hAnsi="Garamond" w:cs="Arial"/>
        </w:rPr>
        <w:t xml:space="preserve">arà computato agli effetti del </w:t>
      </w:r>
      <w:proofErr w:type="gramStart"/>
      <w:r w:rsidRPr="00690EE7">
        <w:rPr>
          <w:rFonts w:ascii="Garamond" w:hAnsi="Garamond" w:cs="Arial"/>
        </w:rPr>
        <w:t>T.</w:t>
      </w:r>
      <w:proofErr w:type="gramEnd"/>
      <w:r w:rsidRPr="00690EE7">
        <w:rPr>
          <w:rFonts w:ascii="Garamond" w:hAnsi="Garamond" w:cs="Arial"/>
        </w:rPr>
        <w:t xml:space="preserve"> F. R.</w:t>
      </w:r>
      <w:r w:rsidR="00D60C2A">
        <w:rPr>
          <w:rFonts w:ascii="Garamond" w:hAnsi="Garamond" w:cs="Arial"/>
        </w:rPr>
        <w:t>.</w:t>
      </w:r>
    </w:p>
    <w:p w:rsidR="00BF420E" w:rsidRPr="00690EE7" w:rsidRDefault="00BF420E" w:rsidP="007F0018">
      <w:pPr>
        <w:pStyle w:val="Corpotesto"/>
        <w:autoSpaceDE/>
        <w:autoSpaceDN/>
        <w:adjustRightInd/>
        <w:rPr>
          <w:rFonts w:ascii="Garamond" w:hAnsi="Garamond" w:cs="Arial"/>
        </w:rPr>
      </w:pPr>
      <w:r w:rsidRPr="00690EE7">
        <w:rPr>
          <w:rFonts w:ascii="Garamond" w:hAnsi="Garamond" w:cs="Arial"/>
        </w:rPr>
        <w:t xml:space="preserve">Il periodo di preavviso decorre dal giorno in cui </w:t>
      </w:r>
      <w:proofErr w:type="gramStart"/>
      <w:r w:rsidRPr="00690EE7">
        <w:rPr>
          <w:rFonts w:ascii="Garamond" w:hAnsi="Garamond" w:cs="Arial"/>
        </w:rPr>
        <w:t>viene</w:t>
      </w:r>
      <w:proofErr w:type="gramEnd"/>
      <w:r w:rsidRPr="00690EE7">
        <w:rPr>
          <w:rFonts w:ascii="Garamond" w:hAnsi="Garamond" w:cs="Arial"/>
        </w:rPr>
        <w:t xml:space="preserve"> comunicata la volontà di recesso del rapporto di lavoro, sia per dimissioni che per licenziamento.</w:t>
      </w:r>
    </w:p>
    <w:p w:rsidR="007F0018" w:rsidRDefault="007F0018">
      <w:pPr>
        <w:widowControl/>
        <w:autoSpaceDE/>
        <w:autoSpaceDN/>
        <w:adjustRightInd/>
        <w:rPr>
          <w:rFonts w:ascii="Garamond" w:hAnsi="Garamond"/>
          <w:b/>
          <w:i/>
          <w:sz w:val="24"/>
          <w:szCs w:val="24"/>
        </w:rPr>
      </w:pPr>
    </w:p>
    <w:p w:rsidR="00BF420E" w:rsidRPr="00690EE7" w:rsidRDefault="00BF420E" w:rsidP="007F0018">
      <w:pPr>
        <w:jc w:val="center"/>
        <w:rPr>
          <w:rFonts w:ascii="Garamond" w:hAnsi="Garamond"/>
          <w:b/>
          <w:i/>
          <w:sz w:val="24"/>
          <w:szCs w:val="24"/>
        </w:rPr>
      </w:pPr>
      <w:r w:rsidRPr="00690EE7">
        <w:rPr>
          <w:rFonts w:ascii="Garamond" w:hAnsi="Garamond"/>
          <w:b/>
          <w:i/>
          <w:sz w:val="24"/>
          <w:szCs w:val="24"/>
        </w:rPr>
        <w:t>TITOLO XV</w:t>
      </w:r>
    </w:p>
    <w:p w:rsidR="00BF420E" w:rsidRPr="00690EE7" w:rsidRDefault="00BF420E" w:rsidP="007F0018">
      <w:pPr>
        <w:jc w:val="center"/>
        <w:rPr>
          <w:rFonts w:ascii="Garamond" w:hAnsi="Garamond"/>
          <w:b/>
          <w:i/>
          <w:sz w:val="24"/>
          <w:szCs w:val="24"/>
        </w:rPr>
      </w:pPr>
      <w:r w:rsidRPr="00690EE7">
        <w:rPr>
          <w:rFonts w:ascii="Garamond" w:hAnsi="Garamond"/>
          <w:b/>
          <w:i/>
          <w:sz w:val="24"/>
          <w:szCs w:val="24"/>
        </w:rPr>
        <w:t>Codice disciplinare</w:t>
      </w:r>
    </w:p>
    <w:p w:rsidR="00437333" w:rsidRPr="00690EE7" w:rsidRDefault="00437333" w:rsidP="007F0018">
      <w:pPr>
        <w:jc w:val="center"/>
        <w:rPr>
          <w:rFonts w:ascii="Garamond" w:hAnsi="Garamond"/>
          <w:b/>
          <w:i/>
          <w:sz w:val="24"/>
          <w:szCs w:val="24"/>
        </w:rPr>
      </w:pPr>
    </w:p>
    <w:p w:rsidR="00BF420E" w:rsidRPr="00690EE7" w:rsidRDefault="00437333" w:rsidP="007F0018">
      <w:pPr>
        <w:jc w:val="center"/>
        <w:rPr>
          <w:rFonts w:ascii="Garamond" w:hAnsi="Garamond"/>
          <w:b/>
          <w:i/>
          <w:sz w:val="24"/>
          <w:szCs w:val="24"/>
        </w:rPr>
      </w:pPr>
      <w:r w:rsidRPr="00690EE7">
        <w:rPr>
          <w:rFonts w:ascii="Garamond" w:hAnsi="Garamond"/>
          <w:b/>
          <w:i/>
          <w:sz w:val="24"/>
          <w:szCs w:val="24"/>
        </w:rPr>
        <w:t>A</w:t>
      </w:r>
      <w:r w:rsidR="00151A12" w:rsidRPr="00690EE7">
        <w:rPr>
          <w:rFonts w:ascii="Garamond" w:hAnsi="Garamond"/>
          <w:b/>
          <w:i/>
          <w:sz w:val="24"/>
          <w:szCs w:val="24"/>
        </w:rPr>
        <w:t>rt. 4</w:t>
      </w:r>
      <w:r w:rsidR="001E281E">
        <w:rPr>
          <w:rFonts w:ascii="Garamond" w:hAnsi="Garamond"/>
          <w:b/>
          <w:i/>
          <w:sz w:val="24"/>
          <w:szCs w:val="24"/>
        </w:rPr>
        <w:t>4</w:t>
      </w:r>
      <w:r w:rsidR="00BF420E" w:rsidRPr="00690EE7">
        <w:rPr>
          <w:rFonts w:ascii="Garamond" w:hAnsi="Garamond"/>
          <w:b/>
          <w:i/>
          <w:sz w:val="24"/>
          <w:szCs w:val="24"/>
        </w:rPr>
        <w:t xml:space="preserve"> - Doveri del lavoratore dipendente</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Il lavoratore dipendente deve </w:t>
      </w:r>
      <w:proofErr w:type="gramStart"/>
      <w:r w:rsidRPr="00690EE7">
        <w:rPr>
          <w:rFonts w:ascii="Garamond" w:hAnsi="Garamond"/>
          <w:sz w:val="24"/>
          <w:szCs w:val="24"/>
        </w:rPr>
        <w:t>esplicare</w:t>
      </w:r>
      <w:proofErr w:type="gramEnd"/>
      <w:r w:rsidRPr="00690EE7">
        <w:rPr>
          <w:rFonts w:ascii="Garamond" w:hAnsi="Garamond"/>
          <w:sz w:val="24"/>
          <w:szCs w:val="24"/>
        </w:rPr>
        <w:t xml:space="preserve"> l'attività per la quale è stato assunto con il massimo impegno e la massima diligenza ed in particolare:</w:t>
      </w:r>
    </w:p>
    <w:p w:rsidR="00BF420E" w:rsidRPr="00690EE7" w:rsidRDefault="00BF420E" w:rsidP="007F0018">
      <w:pPr>
        <w:widowControl/>
        <w:numPr>
          <w:ilvl w:val="0"/>
          <w:numId w:val="21"/>
        </w:numPr>
        <w:ind w:left="0" w:firstLine="0"/>
        <w:jc w:val="both"/>
        <w:rPr>
          <w:rFonts w:ascii="Garamond" w:hAnsi="Garamond"/>
          <w:sz w:val="24"/>
          <w:szCs w:val="24"/>
        </w:rPr>
      </w:pPr>
      <w:proofErr w:type="gramStart"/>
      <w:r w:rsidRPr="00690EE7">
        <w:rPr>
          <w:rFonts w:ascii="Garamond" w:hAnsi="Garamond"/>
          <w:sz w:val="24"/>
          <w:szCs w:val="24"/>
        </w:rPr>
        <w:t>osservare</w:t>
      </w:r>
      <w:proofErr w:type="gramEnd"/>
      <w:r w:rsidRPr="00690EE7">
        <w:rPr>
          <w:rFonts w:ascii="Garamond" w:hAnsi="Garamond"/>
          <w:sz w:val="24"/>
          <w:szCs w:val="24"/>
        </w:rPr>
        <w:t xml:space="preserve"> l'orario di lavoro stabilito con il datore di lavoro o chi per esso ed adempiere a tutte le formalità che il datore di lavoro ha posto in essere per il controllo delle presenze;</w:t>
      </w:r>
    </w:p>
    <w:p w:rsidR="00BF420E" w:rsidRPr="00690EE7" w:rsidRDefault="00BF420E" w:rsidP="007F0018">
      <w:pPr>
        <w:widowControl/>
        <w:numPr>
          <w:ilvl w:val="0"/>
          <w:numId w:val="21"/>
        </w:numPr>
        <w:ind w:left="0" w:firstLine="0"/>
        <w:jc w:val="both"/>
        <w:rPr>
          <w:rFonts w:ascii="Garamond" w:hAnsi="Garamond"/>
          <w:sz w:val="24"/>
          <w:szCs w:val="24"/>
        </w:rPr>
      </w:pPr>
      <w:proofErr w:type="gramStart"/>
      <w:r w:rsidRPr="00690EE7">
        <w:rPr>
          <w:rFonts w:ascii="Garamond" w:hAnsi="Garamond"/>
          <w:sz w:val="24"/>
          <w:szCs w:val="24"/>
        </w:rPr>
        <w:t>svolgere</w:t>
      </w:r>
      <w:proofErr w:type="gramEnd"/>
      <w:r w:rsidRPr="00690EE7">
        <w:rPr>
          <w:rFonts w:ascii="Garamond" w:hAnsi="Garamond"/>
          <w:sz w:val="24"/>
          <w:szCs w:val="24"/>
        </w:rPr>
        <w:t xml:space="preserve"> tutti i compiti che gli verranno assegnati dal datore di lavoro o chi per esso, nel rispetto delle norme del presente CCNL applicato e delle disposizione attuative con la massima diligenza ed assiduità;</w:t>
      </w:r>
    </w:p>
    <w:p w:rsidR="00BF420E" w:rsidRPr="00690EE7" w:rsidRDefault="00BF420E" w:rsidP="007F0018">
      <w:pPr>
        <w:widowControl/>
        <w:numPr>
          <w:ilvl w:val="0"/>
          <w:numId w:val="21"/>
        </w:numPr>
        <w:autoSpaceDE/>
        <w:autoSpaceDN/>
        <w:adjustRightInd/>
        <w:ind w:left="0" w:firstLine="0"/>
        <w:jc w:val="both"/>
        <w:rPr>
          <w:rFonts w:ascii="Garamond" w:hAnsi="Garamond"/>
          <w:sz w:val="24"/>
          <w:szCs w:val="24"/>
        </w:rPr>
      </w:pPr>
      <w:proofErr w:type="gramStart"/>
      <w:r w:rsidRPr="00690EE7">
        <w:rPr>
          <w:rFonts w:ascii="Garamond" w:hAnsi="Garamond"/>
          <w:sz w:val="24"/>
          <w:szCs w:val="24"/>
        </w:rPr>
        <w:t>conservare</w:t>
      </w:r>
      <w:proofErr w:type="gramEnd"/>
      <w:r w:rsidRPr="00690EE7">
        <w:rPr>
          <w:rFonts w:ascii="Garamond" w:hAnsi="Garamond"/>
          <w:sz w:val="24"/>
          <w:szCs w:val="24"/>
        </w:rPr>
        <w:t xml:space="preserve"> la più assoluta segretezza sugli interessi del datore evitando di propagare, specialmente alla concorrenza, notizie riguardanti le strategie di mercato dal medesimo usate;</w:t>
      </w:r>
    </w:p>
    <w:p w:rsidR="00BF420E" w:rsidRPr="00690EE7" w:rsidRDefault="00BF420E" w:rsidP="007F0018">
      <w:pPr>
        <w:widowControl/>
        <w:numPr>
          <w:ilvl w:val="0"/>
          <w:numId w:val="21"/>
        </w:numPr>
        <w:ind w:left="0" w:firstLine="0"/>
        <w:jc w:val="both"/>
        <w:rPr>
          <w:rFonts w:ascii="Garamond" w:hAnsi="Garamond"/>
          <w:sz w:val="24"/>
          <w:szCs w:val="24"/>
        </w:rPr>
      </w:pPr>
      <w:r w:rsidRPr="00690EE7">
        <w:rPr>
          <w:rFonts w:ascii="Garamond" w:hAnsi="Garamond"/>
          <w:sz w:val="24"/>
          <w:szCs w:val="24"/>
        </w:rPr>
        <w:t xml:space="preserve">in merito alla posizione assegnata </w:t>
      </w:r>
      <w:proofErr w:type="gramStart"/>
      <w:r w:rsidRPr="00690EE7">
        <w:rPr>
          <w:rFonts w:ascii="Garamond" w:hAnsi="Garamond"/>
          <w:sz w:val="24"/>
          <w:szCs w:val="24"/>
        </w:rPr>
        <w:t>ed</w:t>
      </w:r>
      <w:proofErr w:type="gramEnd"/>
      <w:r w:rsidRPr="00690EE7">
        <w:rPr>
          <w:rFonts w:ascii="Garamond" w:hAnsi="Garamond"/>
          <w:sz w:val="24"/>
          <w:szCs w:val="24"/>
        </w:rPr>
        <w:t xml:space="preserve"> ai compiti inerenti, il lavoratore dipendente deve evitare di trarre in qualsiasi modo, profitti propri a danno del datore di lavoro in cui lavora, evitando altresì di assumere impegni ed incarichi, nonché svolgere attività in contrasto con gli obblighi e doveri derivanti dal rapporto di lavoro. Si richiama a proposito il RDL del 13 novembre 1924 n. 1825 convertito in legge n. 562/1925</w:t>
      </w:r>
      <w:proofErr w:type="gramStart"/>
      <w:r w:rsidRPr="00690EE7">
        <w:rPr>
          <w:rFonts w:ascii="Garamond" w:hAnsi="Garamond"/>
          <w:sz w:val="24"/>
          <w:szCs w:val="24"/>
        </w:rPr>
        <w:t xml:space="preserve"> ;</w:t>
      </w:r>
      <w:proofErr w:type="gramEnd"/>
    </w:p>
    <w:p w:rsidR="00BF420E" w:rsidRPr="00690EE7" w:rsidRDefault="00BF420E" w:rsidP="007F0018">
      <w:pPr>
        <w:widowControl/>
        <w:numPr>
          <w:ilvl w:val="0"/>
          <w:numId w:val="21"/>
        </w:numPr>
        <w:ind w:left="0" w:firstLine="0"/>
        <w:jc w:val="both"/>
        <w:rPr>
          <w:rFonts w:ascii="Garamond" w:hAnsi="Garamond"/>
          <w:sz w:val="24"/>
          <w:szCs w:val="24"/>
        </w:rPr>
      </w:pPr>
      <w:proofErr w:type="gramStart"/>
      <w:r w:rsidRPr="00690EE7">
        <w:rPr>
          <w:rFonts w:ascii="Garamond" w:hAnsi="Garamond"/>
          <w:sz w:val="24"/>
          <w:szCs w:val="24"/>
        </w:rPr>
        <w:lastRenderedPageBreak/>
        <w:t>usare</w:t>
      </w:r>
      <w:proofErr w:type="gramEnd"/>
      <w:r w:rsidRPr="00690EE7">
        <w:rPr>
          <w:rFonts w:ascii="Garamond" w:hAnsi="Garamond"/>
          <w:sz w:val="24"/>
          <w:szCs w:val="24"/>
        </w:rPr>
        <w:t xml:space="preserve"> la massima cortesia, anche nei modi e sistemi di presentazione, con la clientela ed il pubblico che per qualsiasi motivo intrattiene rapporti con il datore;</w:t>
      </w:r>
    </w:p>
    <w:p w:rsidR="00BF420E" w:rsidRPr="00690EE7" w:rsidRDefault="00BF420E" w:rsidP="007F0018">
      <w:pPr>
        <w:widowControl/>
        <w:numPr>
          <w:ilvl w:val="0"/>
          <w:numId w:val="21"/>
        </w:numPr>
        <w:ind w:left="0" w:firstLine="0"/>
        <w:jc w:val="both"/>
        <w:rPr>
          <w:rFonts w:ascii="Garamond" w:hAnsi="Garamond"/>
          <w:sz w:val="24"/>
          <w:szCs w:val="24"/>
        </w:rPr>
      </w:pPr>
      <w:proofErr w:type="gramStart"/>
      <w:r w:rsidRPr="00690EE7">
        <w:rPr>
          <w:rFonts w:ascii="Garamond" w:hAnsi="Garamond"/>
          <w:sz w:val="24"/>
          <w:szCs w:val="24"/>
        </w:rPr>
        <w:t>evitare</w:t>
      </w:r>
      <w:proofErr w:type="gramEnd"/>
      <w:r w:rsidRPr="00690EE7">
        <w:rPr>
          <w:rFonts w:ascii="Garamond" w:hAnsi="Garamond"/>
          <w:sz w:val="24"/>
          <w:szCs w:val="24"/>
        </w:rPr>
        <w:t xml:space="preserve"> nella maniera più assoluta di ritornare nei locali del datore e trattenersi oltre il normale orario di lavoro prestabilito, salvo che vi sia autorizzazione, ovvero, che sia previsto dal presente CCNL o da disposizione legislative;</w:t>
      </w:r>
    </w:p>
    <w:p w:rsidR="00BF420E" w:rsidRPr="00690EE7" w:rsidRDefault="00BF420E" w:rsidP="007F0018">
      <w:pPr>
        <w:widowControl/>
        <w:numPr>
          <w:ilvl w:val="0"/>
          <w:numId w:val="21"/>
        </w:numPr>
        <w:ind w:left="0" w:firstLine="0"/>
        <w:jc w:val="both"/>
        <w:rPr>
          <w:rFonts w:ascii="Garamond" w:hAnsi="Garamond"/>
          <w:sz w:val="24"/>
          <w:szCs w:val="24"/>
        </w:rPr>
      </w:pPr>
      <w:proofErr w:type="gramStart"/>
      <w:r w:rsidRPr="00690EE7">
        <w:rPr>
          <w:rFonts w:ascii="Garamond" w:hAnsi="Garamond"/>
          <w:sz w:val="24"/>
          <w:szCs w:val="24"/>
        </w:rPr>
        <w:t>rispettare</w:t>
      </w:r>
      <w:proofErr w:type="gramEnd"/>
      <w:r w:rsidRPr="00690EE7">
        <w:rPr>
          <w:rFonts w:ascii="Garamond" w:hAnsi="Garamond"/>
          <w:sz w:val="24"/>
          <w:szCs w:val="24"/>
        </w:rPr>
        <w:t xml:space="preserve"> tutte le disposizioni in uso e dettate dai titolari e/o superiori se non contrastanti con il presente CCNL e con le leggi vigenti.</w:t>
      </w:r>
    </w:p>
    <w:p w:rsidR="00BF420E" w:rsidRPr="00690EE7" w:rsidRDefault="00BF420E" w:rsidP="007F0018">
      <w:pPr>
        <w:jc w:val="both"/>
        <w:rPr>
          <w:rFonts w:ascii="Garamond" w:hAnsi="Garamond"/>
          <w:b/>
          <w:sz w:val="24"/>
          <w:szCs w:val="24"/>
          <w:u w:val="single"/>
        </w:rPr>
      </w:pPr>
    </w:p>
    <w:p w:rsidR="00BF420E" w:rsidRPr="00690EE7" w:rsidRDefault="00BF420E" w:rsidP="007F0018">
      <w:pPr>
        <w:jc w:val="center"/>
        <w:rPr>
          <w:rFonts w:ascii="Garamond" w:hAnsi="Garamond"/>
          <w:b/>
          <w:i/>
          <w:sz w:val="24"/>
          <w:szCs w:val="24"/>
        </w:rPr>
      </w:pPr>
      <w:r w:rsidRPr="00690EE7">
        <w:rPr>
          <w:rFonts w:ascii="Garamond" w:hAnsi="Garamond"/>
          <w:b/>
          <w:i/>
          <w:sz w:val="24"/>
          <w:szCs w:val="24"/>
        </w:rPr>
        <w:t>Art. 4</w:t>
      </w:r>
      <w:r w:rsidR="001E281E">
        <w:rPr>
          <w:rFonts w:ascii="Garamond" w:hAnsi="Garamond"/>
          <w:b/>
          <w:i/>
          <w:sz w:val="24"/>
          <w:szCs w:val="24"/>
        </w:rPr>
        <w:t>5</w:t>
      </w:r>
      <w:r w:rsidRPr="00690EE7">
        <w:rPr>
          <w:rFonts w:ascii="Garamond" w:hAnsi="Garamond"/>
          <w:b/>
          <w:i/>
          <w:sz w:val="24"/>
          <w:szCs w:val="24"/>
        </w:rPr>
        <w:t xml:space="preserve"> - Provvedimenti disciplinari</w:t>
      </w:r>
    </w:p>
    <w:p w:rsidR="00BF420E" w:rsidRPr="00410A4D" w:rsidRDefault="00BF420E" w:rsidP="00410A4D">
      <w:pPr>
        <w:jc w:val="both"/>
        <w:rPr>
          <w:rFonts w:ascii="Garamond" w:hAnsi="Garamond"/>
          <w:i/>
          <w:sz w:val="24"/>
          <w:szCs w:val="24"/>
        </w:rPr>
      </w:pPr>
      <w:r w:rsidRPr="008E67BE">
        <w:rPr>
          <w:rFonts w:ascii="Garamond" w:hAnsi="Garamond"/>
          <w:sz w:val="24"/>
          <w:szCs w:val="24"/>
        </w:rPr>
        <w:t>I lavoratori dipendenti devono svolgere la loro attività con competenza, perizia e lealtà</w:t>
      </w:r>
      <w:r w:rsidRPr="00410A4D">
        <w:rPr>
          <w:rFonts w:ascii="Garamond" w:hAnsi="Garamond"/>
          <w:sz w:val="24"/>
          <w:szCs w:val="24"/>
        </w:rPr>
        <w:t xml:space="preserve">. </w:t>
      </w:r>
    </w:p>
    <w:p w:rsidR="0059502D" w:rsidRPr="00410A4D" w:rsidRDefault="00210630" w:rsidP="008E67BE">
      <w:pPr>
        <w:widowControl/>
        <w:autoSpaceDE/>
        <w:autoSpaceDN/>
        <w:adjustRightInd/>
        <w:jc w:val="both"/>
        <w:rPr>
          <w:rFonts w:ascii="Garamond" w:hAnsi="Garamond"/>
          <w:sz w:val="24"/>
          <w:szCs w:val="24"/>
        </w:rPr>
      </w:pPr>
      <w:r w:rsidRPr="00410A4D">
        <w:rPr>
          <w:rFonts w:ascii="Garamond" w:hAnsi="Garamond"/>
          <w:sz w:val="24"/>
          <w:szCs w:val="24"/>
        </w:rPr>
        <w:t>I</w:t>
      </w:r>
      <w:r w:rsidR="0059502D" w:rsidRPr="00410A4D">
        <w:rPr>
          <w:rFonts w:ascii="Garamond" w:hAnsi="Garamond"/>
          <w:sz w:val="24"/>
          <w:szCs w:val="24"/>
        </w:rPr>
        <w:t xml:space="preserve"> provvedimenti disciplinari da applicarsi in caso </w:t>
      </w:r>
      <w:proofErr w:type="gramStart"/>
      <w:r w:rsidR="0059502D" w:rsidRPr="00410A4D">
        <w:rPr>
          <w:rFonts w:ascii="Garamond" w:hAnsi="Garamond"/>
          <w:sz w:val="24"/>
          <w:szCs w:val="24"/>
        </w:rPr>
        <w:t xml:space="preserve">di </w:t>
      </w:r>
      <w:proofErr w:type="gramEnd"/>
      <w:r w:rsidR="008E67BE" w:rsidRPr="00410A4D">
        <w:rPr>
          <w:rFonts w:ascii="Garamond" w:hAnsi="Garamond"/>
          <w:sz w:val="24"/>
          <w:szCs w:val="24"/>
        </w:rPr>
        <w:t>inosservanza delle norme del presente CCNL da parte del personale dipendente</w:t>
      </w:r>
      <w:r w:rsidR="0059502D" w:rsidRPr="00410A4D">
        <w:rPr>
          <w:rFonts w:ascii="Garamond" w:hAnsi="Garamond"/>
          <w:sz w:val="24"/>
          <w:szCs w:val="24"/>
        </w:rPr>
        <w:t>, in relazione all'entità delle mancanze ed alle circostanze che le accompagnano</w:t>
      </w:r>
      <w:r w:rsidR="00D74E6C" w:rsidRPr="00410A4D">
        <w:rPr>
          <w:rFonts w:ascii="Garamond" w:hAnsi="Garamond"/>
          <w:sz w:val="24"/>
          <w:szCs w:val="24"/>
        </w:rPr>
        <w:t>,</w:t>
      </w:r>
      <w:r w:rsidR="008E67BE" w:rsidRPr="00410A4D">
        <w:rPr>
          <w:rFonts w:ascii="Garamond" w:hAnsi="Garamond"/>
          <w:sz w:val="24"/>
          <w:szCs w:val="24"/>
        </w:rPr>
        <w:t xml:space="preserve"> </w:t>
      </w:r>
      <w:r w:rsidR="0059502D" w:rsidRPr="00410A4D">
        <w:rPr>
          <w:rFonts w:ascii="Garamond" w:hAnsi="Garamond"/>
          <w:sz w:val="24"/>
          <w:szCs w:val="24"/>
        </w:rPr>
        <w:t>sono i seguenti:</w:t>
      </w:r>
      <w:r w:rsidR="008E67BE" w:rsidRPr="00410A4D">
        <w:rPr>
          <w:rFonts w:ascii="Garamond" w:hAnsi="Garamond"/>
          <w:sz w:val="24"/>
          <w:szCs w:val="24"/>
        </w:rPr>
        <w:t xml:space="preserve"> </w:t>
      </w:r>
    </w:p>
    <w:p w:rsidR="008E67BE" w:rsidRPr="00410A4D" w:rsidRDefault="008E67BE" w:rsidP="008E67BE">
      <w:pPr>
        <w:widowControl/>
        <w:autoSpaceDE/>
        <w:autoSpaceDN/>
        <w:adjustRightInd/>
        <w:jc w:val="both"/>
        <w:rPr>
          <w:rFonts w:ascii="Garamond" w:hAnsi="Garamond"/>
          <w:b/>
          <w:sz w:val="24"/>
          <w:szCs w:val="24"/>
        </w:rPr>
      </w:pPr>
      <w:r w:rsidRPr="00410A4D">
        <w:rPr>
          <w:rFonts w:ascii="Garamond" w:hAnsi="Garamond"/>
          <w:b/>
          <w:sz w:val="24"/>
          <w:szCs w:val="24"/>
        </w:rPr>
        <w:t>1) rimprovero verbale;</w:t>
      </w:r>
    </w:p>
    <w:p w:rsidR="008E67BE" w:rsidRPr="00410A4D" w:rsidRDefault="008E67BE" w:rsidP="008E67BE">
      <w:pPr>
        <w:widowControl/>
        <w:autoSpaceDE/>
        <w:autoSpaceDN/>
        <w:adjustRightInd/>
        <w:jc w:val="both"/>
        <w:rPr>
          <w:rFonts w:ascii="Garamond" w:hAnsi="Garamond"/>
          <w:b/>
          <w:sz w:val="24"/>
          <w:szCs w:val="24"/>
        </w:rPr>
      </w:pPr>
      <w:r w:rsidRPr="00410A4D">
        <w:rPr>
          <w:rFonts w:ascii="Garamond" w:hAnsi="Garamond"/>
          <w:b/>
          <w:sz w:val="24"/>
          <w:szCs w:val="24"/>
        </w:rPr>
        <w:t>2) rimprovero scritto;</w:t>
      </w:r>
    </w:p>
    <w:p w:rsidR="008E67BE" w:rsidRPr="00410A4D" w:rsidRDefault="008E67BE" w:rsidP="008E67BE">
      <w:pPr>
        <w:widowControl/>
        <w:autoSpaceDE/>
        <w:autoSpaceDN/>
        <w:adjustRightInd/>
        <w:jc w:val="both"/>
        <w:rPr>
          <w:rFonts w:ascii="Garamond" w:hAnsi="Garamond"/>
          <w:b/>
          <w:sz w:val="24"/>
          <w:szCs w:val="24"/>
        </w:rPr>
      </w:pPr>
      <w:r w:rsidRPr="00410A4D">
        <w:rPr>
          <w:rFonts w:ascii="Garamond" w:hAnsi="Garamond"/>
          <w:b/>
          <w:sz w:val="24"/>
          <w:szCs w:val="24"/>
        </w:rPr>
        <w:t xml:space="preserve">3) multa nella misura non eccedente l'importo di </w:t>
      </w:r>
      <w:proofErr w:type="gramStart"/>
      <w:r w:rsidRPr="00410A4D">
        <w:rPr>
          <w:rFonts w:ascii="Garamond" w:hAnsi="Garamond"/>
          <w:b/>
          <w:sz w:val="24"/>
          <w:szCs w:val="24"/>
        </w:rPr>
        <w:t>4</w:t>
      </w:r>
      <w:proofErr w:type="gramEnd"/>
      <w:r w:rsidRPr="00410A4D">
        <w:rPr>
          <w:rFonts w:ascii="Garamond" w:hAnsi="Garamond"/>
          <w:b/>
          <w:sz w:val="24"/>
          <w:szCs w:val="24"/>
        </w:rPr>
        <w:t xml:space="preserve"> ore della normale retribuzione;</w:t>
      </w:r>
    </w:p>
    <w:p w:rsidR="008E67BE" w:rsidRPr="00410A4D" w:rsidRDefault="008E67BE" w:rsidP="008E67BE">
      <w:pPr>
        <w:widowControl/>
        <w:autoSpaceDE/>
        <w:autoSpaceDN/>
        <w:adjustRightInd/>
        <w:jc w:val="both"/>
        <w:rPr>
          <w:rFonts w:ascii="Garamond" w:hAnsi="Garamond"/>
          <w:b/>
          <w:sz w:val="24"/>
          <w:szCs w:val="24"/>
        </w:rPr>
      </w:pPr>
      <w:r w:rsidRPr="00410A4D">
        <w:rPr>
          <w:rFonts w:ascii="Garamond" w:hAnsi="Garamond"/>
          <w:b/>
          <w:sz w:val="24"/>
          <w:szCs w:val="24"/>
        </w:rPr>
        <w:t>4) sospensione della retribuzione e dal servizio per un massimo di dieci giorni;</w:t>
      </w:r>
    </w:p>
    <w:p w:rsidR="008E67BE" w:rsidRPr="00410A4D" w:rsidRDefault="008E67BE" w:rsidP="008E67BE">
      <w:pPr>
        <w:widowControl/>
        <w:autoSpaceDE/>
        <w:autoSpaceDN/>
        <w:adjustRightInd/>
        <w:jc w:val="both"/>
        <w:rPr>
          <w:rFonts w:ascii="Garamond" w:hAnsi="Garamond"/>
          <w:b/>
          <w:sz w:val="24"/>
          <w:szCs w:val="24"/>
        </w:rPr>
      </w:pPr>
      <w:r w:rsidRPr="00410A4D">
        <w:rPr>
          <w:rFonts w:ascii="Garamond" w:hAnsi="Garamond"/>
          <w:b/>
          <w:sz w:val="24"/>
          <w:szCs w:val="24"/>
        </w:rPr>
        <w:t>5) licenziamento disciplinare con preavviso;</w:t>
      </w:r>
    </w:p>
    <w:p w:rsidR="008E67BE" w:rsidRPr="00410A4D" w:rsidRDefault="008E67BE" w:rsidP="008E67BE">
      <w:pPr>
        <w:widowControl/>
        <w:autoSpaceDE/>
        <w:autoSpaceDN/>
        <w:adjustRightInd/>
        <w:jc w:val="both"/>
        <w:rPr>
          <w:rFonts w:ascii="Garamond" w:hAnsi="Garamond"/>
          <w:b/>
          <w:sz w:val="24"/>
          <w:szCs w:val="24"/>
        </w:rPr>
      </w:pPr>
      <w:r w:rsidRPr="00410A4D">
        <w:rPr>
          <w:rFonts w:ascii="Garamond" w:hAnsi="Garamond"/>
          <w:b/>
          <w:sz w:val="24"/>
          <w:szCs w:val="24"/>
        </w:rPr>
        <w:t>6) licenziamento disciplinare senza preavviso.</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 xml:space="preserve">I provvedimenti di </w:t>
      </w:r>
      <w:r w:rsidRPr="00410A4D">
        <w:rPr>
          <w:rFonts w:ascii="Garamond" w:hAnsi="Garamond"/>
          <w:b/>
          <w:sz w:val="24"/>
          <w:szCs w:val="24"/>
        </w:rPr>
        <w:t>rimprovero verbale</w:t>
      </w:r>
      <w:r w:rsidRPr="00410A4D">
        <w:rPr>
          <w:rFonts w:ascii="Garamond" w:hAnsi="Garamond"/>
          <w:sz w:val="24"/>
          <w:szCs w:val="24"/>
        </w:rPr>
        <w:t xml:space="preserve">, </w:t>
      </w:r>
      <w:r w:rsidRPr="00410A4D">
        <w:rPr>
          <w:rFonts w:ascii="Garamond" w:hAnsi="Garamond"/>
          <w:b/>
          <w:sz w:val="24"/>
          <w:szCs w:val="24"/>
        </w:rPr>
        <w:t>rimprovero scritto</w:t>
      </w:r>
      <w:r w:rsidRPr="00410A4D">
        <w:rPr>
          <w:rFonts w:ascii="Garamond" w:hAnsi="Garamond"/>
          <w:sz w:val="24"/>
          <w:szCs w:val="24"/>
        </w:rPr>
        <w:t xml:space="preserve"> e </w:t>
      </w:r>
      <w:r w:rsidRPr="00410A4D">
        <w:rPr>
          <w:rFonts w:ascii="Garamond" w:hAnsi="Garamond"/>
          <w:b/>
          <w:sz w:val="24"/>
          <w:szCs w:val="24"/>
        </w:rPr>
        <w:t xml:space="preserve">multa nella misura non eccedente l'importo di </w:t>
      </w:r>
      <w:proofErr w:type="gramStart"/>
      <w:r w:rsidRPr="00410A4D">
        <w:rPr>
          <w:rFonts w:ascii="Garamond" w:hAnsi="Garamond"/>
          <w:b/>
          <w:sz w:val="24"/>
          <w:szCs w:val="24"/>
        </w:rPr>
        <w:t>4</w:t>
      </w:r>
      <w:proofErr w:type="gramEnd"/>
      <w:r w:rsidRPr="00410A4D">
        <w:rPr>
          <w:rFonts w:ascii="Garamond" w:hAnsi="Garamond"/>
          <w:b/>
          <w:sz w:val="24"/>
          <w:szCs w:val="24"/>
        </w:rPr>
        <w:t xml:space="preserve"> ore della normale retribuzione</w:t>
      </w:r>
      <w:r w:rsidRPr="00410A4D">
        <w:rPr>
          <w:rFonts w:ascii="Garamond" w:hAnsi="Garamond"/>
          <w:sz w:val="24"/>
          <w:szCs w:val="24"/>
        </w:rPr>
        <w:t xml:space="preserve"> si applicano al dipendente per:</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a)</w:t>
      </w:r>
      <w:r w:rsidRPr="00410A4D">
        <w:rPr>
          <w:rFonts w:ascii="Garamond" w:hAnsi="Garamond"/>
          <w:sz w:val="24"/>
          <w:szCs w:val="24"/>
        </w:rPr>
        <w:tab/>
      </w:r>
      <w:proofErr w:type="gramStart"/>
      <w:r w:rsidRPr="00410A4D">
        <w:rPr>
          <w:rFonts w:ascii="Garamond" w:hAnsi="Garamond"/>
          <w:sz w:val="24"/>
          <w:szCs w:val="24"/>
        </w:rPr>
        <w:t>r</w:t>
      </w:r>
      <w:proofErr w:type="gramEnd"/>
      <w:r w:rsidRPr="00410A4D">
        <w:rPr>
          <w:rFonts w:ascii="Garamond" w:hAnsi="Garamond"/>
          <w:sz w:val="24"/>
          <w:szCs w:val="24"/>
        </w:rPr>
        <w:t>itardi nell'inizio del lavoro senza giustificazione, inosservanza delle disposizioni in tema di assenza per malattia;</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b)</w:t>
      </w:r>
      <w:r w:rsidRPr="00410A4D">
        <w:rPr>
          <w:rFonts w:ascii="Garamond" w:hAnsi="Garamond"/>
          <w:sz w:val="24"/>
          <w:szCs w:val="24"/>
        </w:rPr>
        <w:tab/>
      </w:r>
      <w:proofErr w:type="gramStart"/>
      <w:r w:rsidRPr="00410A4D">
        <w:rPr>
          <w:rFonts w:ascii="Garamond" w:hAnsi="Garamond"/>
          <w:sz w:val="24"/>
          <w:szCs w:val="24"/>
        </w:rPr>
        <w:t>e</w:t>
      </w:r>
      <w:proofErr w:type="gramEnd"/>
      <w:r w:rsidRPr="00410A4D">
        <w:rPr>
          <w:rFonts w:ascii="Garamond" w:hAnsi="Garamond"/>
          <w:sz w:val="24"/>
          <w:szCs w:val="24"/>
        </w:rPr>
        <w:t>secuzione con negligenza del lavoro affidato;</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c)</w:t>
      </w:r>
      <w:r w:rsidRPr="00410A4D">
        <w:rPr>
          <w:rFonts w:ascii="Garamond" w:hAnsi="Garamond"/>
          <w:sz w:val="24"/>
          <w:szCs w:val="24"/>
        </w:rPr>
        <w:tab/>
      </w:r>
      <w:proofErr w:type="gramStart"/>
      <w:r w:rsidRPr="00410A4D">
        <w:rPr>
          <w:rFonts w:ascii="Garamond" w:hAnsi="Garamond"/>
          <w:sz w:val="24"/>
          <w:szCs w:val="24"/>
        </w:rPr>
        <w:t>c</w:t>
      </w:r>
      <w:proofErr w:type="gramEnd"/>
      <w:r w:rsidRPr="00410A4D">
        <w:rPr>
          <w:rFonts w:ascii="Garamond" w:hAnsi="Garamond"/>
          <w:sz w:val="24"/>
          <w:szCs w:val="24"/>
        </w:rPr>
        <w:t xml:space="preserve">ontegno scorretto o poco professionale verso i propri superiori, colleghi, dipendenti e </w:t>
      </w:r>
      <w:r w:rsidR="006B672D" w:rsidRPr="00410A4D">
        <w:rPr>
          <w:rFonts w:ascii="Garamond" w:hAnsi="Garamond"/>
          <w:sz w:val="24"/>
          <w:szCs w:val="24"/>
        </w:rPr>
        <w:t>assistiti</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d)</w:t>
      </w:r>
      <w:r w:rsidRPr="00410A4D">
        <w:rPr>
          <w:rFonts w:ascii="Garamond" w:hAnsi="Garamond"/>
          <w:sz w:val="24"/>
          <w:szCs w:val="24"/>
        </w:rPr>
        <w:tab/>
      </w:r>
      <w:proofErr w:type="gramStart"/>
      <w:r w:rsidRPr="00410A4D">
        <w:rPr>
          <w:rFonts w:ascii="Garamond" w:hAnsi="Garamond"/>
          <w:sz w:val="24"/>
          <w:szCs w:val="24"/>
        </w:rPr>
        <w:t>assenze dal lavoro fino a tre giorni nell'anno solare senza comprovata giustificazione;</w:t>
      </w:r>
      <w:proofErr w:type="gramEnd"/>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e)</w:t>
      </w:r>
      <w:r w:rsidRPr="00410A4D">
        <w:rPr>
          <w:rFonts w:ascii="Garamond" w:hAnsi="Garamond"/>
          <w:sz w:val="24"/>
          <w:szCs w:val="24"/>
        </w:rPr>
        <w:tab/>
      </w:r>
      <w:proofErr w:type="gramStart"/>
      <w:r w:rsidRPr="00410A4D">
        <w:rPr>
          <w:rFonts w:ascii="Garamond" w:hAnsi="Garamond"/>
          <w:sz w:val="24"/>
          <w:szCs w:val="24"/>
        </w:rPr>
        <w:t>m</w:t>
      </w:r>
      <w:proofErr w:type="gramEnd"/>
      <w:r w:rsidRPr="00410A4D">
        <w:rPr>
          <w:rFonts w:ascii="Garamond" w:hAnsi="Garamond"/>
          <w:sz w:val="24"/>
          <w:szCs w:val="24"/>
        </w:rPr>
        <w:t xml:space="preserve">ancata comunicazione di ogni mutamento del proprio domicilio, sia durante </w:t>
      </w:r>
      <w:r w:rsidR="00D74E6C" w:rsidRPr="00410A4D">
        <w:rPr>
          <w:rFonts w:ascii="Garamond" w:hAnsi="Garamond"/>
          <w:sz w:val="24"/>
          <w:szCs w:val="24"/>
        </w:rPr>
        <w:t>il lavoro che durante i congedi;</w:t>
      </w:r>
    </w:p>
    <w:p w:rsidR="00D74E6C" w:rsidRPr="00410A4D" w:rsidRDefault="00D74E6C" w:rsidP="00D74E6C">
      <w:pPr>
        <w:widowControl/>
        <w:autoSpaceDE/>
        <w:autoSpaceDN/>
        <w:adjustRightInd/>
        <w:rPr>
          <w:rFonts w:ascii="Garamond" w:hAnsi="Garamond"/>
          <w:sz w:val="24"/>
          <w:szCs w:val="24"/>
        </w:rPr>
      </w:pPr>
      <w:r w:rsidRPr="00410A4D">
        <w:rPr>
          <w:rFonts w:ascii="Garamond" w:hAnsi="Garamond"/>
          <w:sz w:val="24"/>
          <w:szCs w:val="24"/>
        </w:rPr>
        <w:t>f)</w:t>
      </w:r>
      <w:r w:rsidRPr="00410A4D">
        <w:rPr>
          <w:rFonts w:ascii="Garamond" w:hAnsi="Garamond"/>
          <w:sz w:val="24"/>
          <w:szCs w:val="24"/>
        </w:rPr>
        <w:tab/>
      </w:r>
      <w:proofErr w:type="gramStart"/>
      <w:r w:rsidRPr="00410A4D">
        <w:rPr>
          <w:rFonts w:ascii="Garamond" w:hAnsi="Garamond"/>
          <w:sz w:val="24"/>
          <w:szCs w:val="24"/>
        </w:rPr>
        <w:t>u</w:t>
      </w:r>
      <w:proofErr w:type="gramEnd"/>
      <w:r w:rsidRPr="00410A4D">
        <w:rPr>
          <w:rFonts w:ascii="Garamond" w:hAnsi="Garamond"/>
          <w:sz w:val="24"/>
          <w:szCs w:val="24"/>
        </w:rPr>
        <w:t>tilizzo dei social network per uso personale durante l’orario di lavoro.</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 xml:space="preserve">Il provvedimento della </w:t>
      </w:r>
      <w:r w:rsidRPr="00410A4D">
        <w:rPr>
          <w:rFonts w:ascii="Garamond" w:hAnsi="Garamond"/>
          <w:b/>
          <w:sz w:val="24"/>
          <w:szCs w:val="24"/>
        </w:rPr>
        <w:t>sospensione della retribuzione e dal lavoro per un massimo di dieci giorni</w:t>
      </w:r>
      <w:r w:rsidRPr="00410A4D">
        <w:rPr>
          <w:rFonts w:ascii="Garamond" w:hAnsi="Garamond"/>
          <w:sz w:val="24"/>
          <w:szCs w:val="24"/>
        </w:rPr>
        <w:t xml:space="preserve"> si applica nei confronti del lavoratore che:</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a)</w:t>
      </w:r>
      <w:r w:rsidRPr="00410A4D">
        <w:rPr>
          <w:rFonts w:ascii="Garamond" w:hAnsi="Garamond"/>
          <w:sz w:val="24"/>
          <w:szCs w:val="24"/>
        </w:rPr>
        <w:tab/>
      </w:r>
      <w:proofErr w:type="gramStart"/>
      <w:r w:rsidRPr="00410A4D">
        <w:rPr>
          <w:rFonts w:ascii="Garamond" w:hAnsi="Garamond"/>
          <w:sz w:val="24"/>
          <w:szCs w:val="24"/>
        </w:rPr>
        <w:t>a</w:t>
      </w:r>
      <w:proofErr w:type="gramEnd"/>
      <w:r w:rsidRPr="00410A4D">
        <w:rPr>
          <w:rFonts w:ascii="Garamond" w:hAnsi="Garamond"/>
          <w:sz w:val="24"/>
          <w:szCs w:val="24"/>
        </w:rPr>
        <w:t>rrechi colpevolmente danno alle cose ricevute in dotazione ed uso;</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b)</w:t>
      </w:r>
      <w:r w:rsidRPr="00410A4D">
        <w:rPr>
          <w:rFonts w:ascii="Garamond" w:hAnsi="Garamond"/>
          <w:sz w:val="24"/>
          <w:szCs w:val="24"/>
        </w:rPr>
        <w:tab/>
      </w:r>
      <w:proofErr w:type="gramStart"/>
      <w:r w:rsidRPr="00410A4D">
        <w:rPr>
          <w:rFonts w:ascii="Garamond" w:hAnsi="Garamond"/>
          <w:sz w:val="24"/>
          <w:szCs w:val="24"/>
        </w:rPr>
        <w:t>s</w:t>
      </w:r>
      <w:proofErr w:type="gramEnd"/>
      <w:r w:rsidRPr="00410A4D">
        <w:rPr>
          <w:rFonts w:ascii="Garamond" w:hAnsi="Garamond"/>
          <w:sz w:val="24"/>
          <w:szCs w:val="24"/>
        </w:rPr>
        <w:t>i presenti in servizio in stato di ubriachezza o sotto effetto droga;</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c)</w:t>
      </w:r>
      <w:r w:rsidRPr="00410A4D">
        <w:rPr>
          <w:rFonts w:ascii="Garamond" w:hAnsi="Garamond"/>
          <w:sz w:val="24"/>
          <w:szCs w:val="24"/>
        </w:rPr>
        <w:tab/>
      </w:r>
      <w:proofErr w:type="gramStart"/>
      <w:r w:rsidRPr="00410A4D">
        <w:rPr>
          <w:rFonts w:ascii="Garamond" w:hAnsi="Garamond"/>
          <w:sz w:val="24"/>
          <w:szCs w:val="24"/>
        </w:rPr>
        <w:t>a</w:t>
      </w:r>
      <w:proofErr w:type="gramEnd"/>
      <w:r w:rsidRPr="00410A4D">
        <w:rPr>
          <w:rFonts w:ascii="Garamond" w:hAnsi="Garamond"/>
          <w:sz w:val="24"/>
          <w:szCs w:val="24"/>
        </w:rPr>
        <w:t>bbandono ingiustificato del posto di lavoro;</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d)</w:t>
      </w:r>
      <w:r w:rsidRPr="00410A4D">
        <w:rPr>
          <w:rFonts w:ascii="Garamond" w:hAnsi="Garamond"/>
          <w:sz w:val="24"/>
          <w:szCs w:val="24"/>
        </w:rPr>
        <w:tab/>
      </w:r>
      <w:proofErr w:type="gramStart"/>
      <w:r w:rsidRPr="00410A4D">
        <w:rPr>
          <w:rFonts w:ascii="Garamond" w:hAnsi="Garamond"/>
          <w:sz w:val="24"/>
          <w:szCs w:val="24"/>
        </w:rPr>
        <w:t>p</w:t>
      </w:r>
      <w:proofErr w:type="gramEnd"/>
      <w:r w:rsidRPr="00410A4D">
        <w:rPr>
          <w:rFonts w:ascii="Garamond" w:hAnsi="Garamond"/>
          <w:sz w:val="24"/>
          <w:szCs w:val="24"/>
        </w:rPr>
        <w:t>er simulazione di malattia o di altri impedimenti ad assolvere gli obblighi di lavoro;</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e)</w:t>
      </w:r>
      <w:r w:rsidRPr="00410A4D">
        <w:rPr>
          <w:rFonts w:ascii="Garamond" w:hAnsi="Garamond"/>
          <w:sz w:val="24"/>
          <w:szCs w:val="24"/>
        </w:rPr>
        <w:tab/>
      </w:r>
      <w:proofErr w:type="gramStart"/>
      <w:r w:rsidRPr="00410A4D">
        <w:rPr>
          <w:rFonts w:ascii="Garamond" w:hAnsi="Garamond"/>
          <w:sz w:val="24"/>
          <w:szCs w:val="24"/>
        </w:rPr>
        <w:t>p</w:t>
      </w:r>
      <w:proofErr w:type="gramEnd"/>
      <w:r w:rsidRPr="00410A4D">
        <w:rPr>
          <w:rFonts w:ascii="Garamond" w:hAnsi="Garamond"/>
          <w:sz w:val="24"/>
          <w:szCs w:val="24"/>
        </w:rPr>
        <w:t>er aver rivolto ingiurie  o accuse infondate verso altri dipendenti;</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f)</w:t>
      </w:r>
      <w:r w:rsidRPr="00410A4D">
        <w:rPr>
          <w:rFonts w:ascii="Garamond" w:hAnsi="Garamond"/>
          <w:sz w:val="24"/>
          <w:szCs w:val="24"/>
        </w:rPr>
        <w:tab/>
      </w:r>
      <w:proofErr w:type="gramStart"/>
      <w:r w:rsidRPr="00410A4D">
        <w:rPr>
          <w:rFonts w:ascii="Garamond" w:hAnsi="Garamond"/>
          <w:sz w:val="24"/>
          <w:szCs w:val="24"/>
        </w:rPr>
        <w:t>p</w:t>
      </w:r>
      <w:proofErr w:type="gramEnd"/>
      <w:r w:rsidRPr="00410A4D">
        <w:rPr>
          <w:rFonts w:ascii="Garamond" w:hAnsi="Garamond"/>
          <w:sz w:val="24"/>
          <w:szCs w:val="24"/>
        </w:rPr>
        <w:t>er inosservanza delle leggi, regolamenti o disposizioni inerenti la prevenzione infortuni e la sicurezza sul lavoro;</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g)</w:t>
      </w:r>
      <w:r w:rsidRPr="00410A4D">
        <w:rPr>
          <w:rFonts w:ascii="Garamond" w:hAnsi="Garamond"/>
          <w:sz w:val="24"/>
          <w:szCs w:val="24"/>
        </w:rPr>
        <w:tab/>
      </w:r>
      <w:proofErr w:type="gramStart"/>
      <w:r w:rsidRPr="00410A4D">
        <w:rPr>
          <w:rFonts w:ascii="Garamond" w:hAnsi="Garamond"/>
          <w:sz w:val="24"/>
          <w:szCs w:val="24"/>
        </w:rPr>
        <w:t>p</w:t>
      </w:r>
      <w:proofErr w:type="gramEnd"/>
      <w:r w:rsidRPr="00410A4D">
        <w:rPr>
          <w:rFonts w:ascii="Garamond" w:hAnsi="Garamond"/>
          <w:sz w:val="24"/>
          <w:szCs w:val="24"/>
        </w:rPr>
        <w:t xml:space="preserve">er rifiuto di eseguire ordini concernenti il proprio lavoro, per aver commesso, in servizio, atti ai quali sia derivato un vantaggio per </w:t>
      </w:r>
      <w:proofErr w:type="spellStart"/>
      <w:r w:rsidRPr="00410A4D">
        <w:rPr>
          <w:rFonts w:ascii="Garamond" w:hAnsi="Garamond"/>
          <w:sz w:val="24"/>
          <w:szCs w:val="24"/>
        </w:rPr>
        <w:t>sè</w:t>
      </w:r>
      <w:proofErr w:type="spellEnd"/>
      <w:r w:rsidRPr="00410A4D">
        <w:rPr>
          <w:rFonts w:ascii="Garamond" w:hAnsi="Garamond"/>
          <w:sz w:val="24"/>
          <w:szCs w:val="24"/>
        </w:rPr>
        <w:t xml:space="preserve"> a danno del datore;</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h)</w:t>
      </w:r>
      <w:r w:rsidRPr="00410A4D">
        <w:rPr>
          <w:rFonts w:ascii="Garamond" w:hAnsi="Garamond"/>
          <w:sz w:val="24"/>
          <w:szCs w:val="24"/>
        </w:rPr>
        <w:tab/>
      </w:r>
      <w:proofErr w:type="gramStart"/>
      <w:r w:rsidRPr="00410A4D">
        <w:rPr>
          <w:rFonts w:ascii="Garamond" w:hAnsi="Garamond"/>
          <w:sz w:val="24"/>
          <w:szCs w:val="24"/>
        </w:rPr>
        <w:t>c</w:t>
      </w:r>
      <w:proofErr w:type="gramEnd"/>
      <w:r w:rsidRPr="00410A4D">
        <w:rPr>
          <w:rFonts w:ascii="Garamond" w:hAnsi="Garamond"/>
          <w:sz w:val="24"/>
          <w:szCs w:val="24"/>
        </w:rPr>
        <w:t>ommetta recidiva, oltre la terza volta nell'anno civile in qualunque delle mancanze che prevedono la multa.</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 xml:space="preserve">Salva ogni altra azione legale, il provvedimento di </w:t>
      </w:r>
      <w:r w:rsidRPr="00410A4D">
        <w:rPr>
          <w:rFonts w:ascii="Garamond" w:hAnsi="Garamond"/>
          <w:b/>
          <w:sz w:val="24"/>
          <w:szCs w:val="24"/>
        </w:rPr>
        <w:t>licenziamento disciplinare con preavviso</w:t>
      </w:r>
      <w:r w:rsidR="005043D5" w:rsidRPr="00410A4D">
        <w:rPr>
          <w:rFonts w:ascii="Garamond" w:hAnsi="Garamond"/>
          <w:sz w:val="24"/>
          <w:szCs w:val="24"/>
        </w:rPr>
        <w:t xml:space="preserve"> si applica</w:t>
      </w:r>
      <w:r w:rsidRPr="00410A4D">
        <w:rPr>
          <w:rFonts w:ascii="Garamond" w:hAnsi="Garamond"/>
          <w:sz w:val="24"/>
          <w:szCs w:val="24"/>
        </w:rPr>
        <w:t xml:space="preserve"> per le seguenti mancanze:</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a)</w:t>
      </w:r>
      <w:r w:rsidRPr="00410A4D">
        <w:rPr>
          <w:rFonts w:ascii="Garamond" w:hAnsi="Garamond"/>
          <w:sz w:val="24"/>
          <w:szCs w:val="24"/>
        </w:rPr>
        <w:tab/>
        <w:t xml:space="preserve">assenza ingiustificata oltre tre giorni, anche non </w:t>
      </w:r>
      <w:proofErr w:type="gramStart"/>
      <w:r w:rsidRPr="00410A4D">
        <w:rPr>
          <w:rFonts w:ascii="Garamond" w:hAnsi="Garamond"/>
          <w:sz w:val="24"/>
          <w:szCs w:val="24"/>
        </w:rPr>
        <w:t>continuativi</w:t>
      </w:r>
      <w:proofErr w:type="gramEnd"/>
      <w:r w:rsidRPr="00410A4D">
        <w:rPr>
          <w:rFonts w:ascii="Garamond" w:hAnsi="Garamond"/>
          <w:sz w:val="24"/>
          <w:szCs w:val="24"/>
        </w:rPr>
        <w:t>, nell'anno solare;</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b)</w:t>
      </w:r>
      <w:r w:rsidRPr="00410A4D">
        <w:rPr>
          <w:rFonts w:ascii="Garamond" w:hAnsi="Garamond"/>
          <w:sz w:val="24"/>
          <w:szCs w:val="24"/>
        </w:rPr>
        <w:tab/>
      </w:r>
      <w:proofErr w:type="gramStart"/>
      <w:r w:rsidRPr="00410A4D">
        <w:rPr>
          <w:rFonts w:ascii="Garamond" w:hAnsi="Garamond"/>
          <w:sz w:val="24"/>
          <w:szCs w:val="24"/>
        </w:rPr>
        <w:t>e</w:t>
      </w:r>
      <w:proofErr w:type="gramEnd"/>
      <w:r w:rsidRPr="00410A4D">
        <w:rPr>
          <w:rFonts w:ascii="Garamond" w:hAnsi="Garamond"/>
          <w:sz w:val="24"/>
          <w:szCs w:val="24"/>
        </w:rPr>
        <w:t>secuzione senza permesso di lavori per conto proprio o di terzi durante l’orario di lavoro nel luogo di lavoro;</w:t>
      </w:r>
    </w:p>
    <w:p w:rsidR="00D74E6C" w:rsidRPr="00410A4D" w:rsidRDefault="00D74E6C" w:rsidP="008E67BE">
      <w:pPr>
        <w:widowControl/>
        <w:autoSpaceDE/>
        <w:autoSpaceDN/>
        <w:adjustRightInd/>
        <w:jc w:val="both"/>
        <w:rPr>
          <w:rFonts w:ascii="Garamond" w:hAnsi="Garamond"/>
          <w:sz w:val="24"/>
          <w:szCs w:val="24"/>
        </w:rPr>
      </w:pPr>
      <w:r w:rsidRPr="00410A4D">
        <w:rPr>
          <w:rFonts w:ascii="Garamond" w:hAnsi="Garamond"/>
          <w:sz w:val="24"/>
          <w:szCs w:val="24"/>
        </w:rPr>
        <w:t>c)</w:t>
      </w:r>
      <w:r w:rsidRPr="00410A4D">
        <w:rPr>
          <w:rFonts w:ascii="Garamond" w:hAnsi="Garamond"/>
          <w:sz w:val="24"/>
          <w:szCs w:val="24"/>
        </w:rPr>
        <w:tab/>
      </w:r>
      <w:proofErr w:type="gramStart"/>
      <w:r w:rsidRPr="00410A4D">
        <w:rPr>
          <w:rFonts w:ascii="Garamond" w:hAnsi="Garamond"/>
          <w:sz w:val="24"/>
          <w:szCs w:val="24"/>
        </w:rPr>
        <w:t>r</w:t>
      </w:r>
      <w:proofErr w:type="gramEnd"/>
      <w:r w:rsidRPr="00410A4D">
        <w:rPr>
          <w:rFonts w:ascii="Garamond" w:hAnsi="Garamond"/>
          <w:sz w:val="24"/>
          <w:szCs w:val="24"/>
        </w:rPr>
        <w:t>ecidiva nell’utilizzo dei social network per uso personale durante l’orario di lavoro oltre la terza volta nell’anno solare;</w:t>
      </w:r>
    </w:p>
    <w:p w:rsidR="008E67BE" w:rsidRPr="00410A4D" w:rsidRDefault="00D74E6C" w:rsidP="008E67BE">
      <w:pPr>
        <w:widowControl/>
        <w:autoSpaceDE/>
        <w:autoSpaceDN/>
        <w:adjustRightInd/>
        <w:jc w:val="both"/>
        <w:rPr>
          <w:rFonts w:ascii="Garamond" w:hAnsi="Garamond"/>
          <w:sz w:val="24"/>
          <w:szCs w:val="24"/>
        </w:rPr>
      </w:pPr>
      <w:r w:rsidRPr="00410A4D">
        <w:rPr>
          <w:rFonts w:ascii="Garamond" w:hAnsi="Garamond"/>
          <w:sz w:val="24"/>
          <w:szCs w:val="24"/>
        </w:rPr>
        <w:lastRenderedPageBreak/>
        <w:t>d</w:t>
      </w:r>
      <w:r w:rsidR="008E67BE" w:rsidRPr="00410A4D">
        <w:rPr>
          <w:rFonts w:ascii="Garamond" w:hAnsi="Garamond"/>
          <w:sz w:val="24"/>
          <w:szCs w:val="24"/>
        </w:rPr>
        <w:t>)</w:t>
      </w:r>
      <w:r w:rsidR="008E67BE" w:rsidRPr="00410A4D">
        <w:rPr>
          <w:rFonts w:ascii="Garamond" w:hAnsi="Garamond"/>
          <w:sz w:val="24"/>
          <w:szCs w:val="24"/>
        </w:rPr>
        <w:tab/>
      </w:r>
      <w:proofErr w:type="gramStart"/>
      <w:r w:rsidR="008E67BE" w:rsidRPr="00410A4D">
        <w:rPr>
          <w:rFonts w:ascii="Garamond" w:hAnsi="Garamond"/>
          <w:sz w:val="24"/>
          <w:szCs w:val="24"/>
        </w:rPr>
        <w:t>r</w:t>
      </w:r>
      <w:proofErr w:type="gramEnd"/>
      <w:r w:rsidR="008E67BE" w:rsidRPr="00410A4D">
        <w:rPr>
          <w:rFonts w:ascii="Garamond" w:hAnsi="Garamond"/>
          <w:sz w:val="24"/>
          <w:szCs w:val="24"/>
        </w:rPr>
        <w:t>ecidiva nei ritardi ingiustificati oltre la quinta volta nell'anno solare, dopo formale diffida per iscritto;</w:t>
      </w:r>
    </w:p>
    <w:p w:rsidR="008E67BE" w:rsidRPr="00410A4D" w:rsidRDefault="00D74E6C" w:rsidP="008E67BE">
      <w:pPr>
        <w:widowControl/>
        <w:autoSpaceDE/>
        <w:autoSpaceDN/>
        <w:adjustRightInd/>
        <w:jc w:val="both"/>
        <w:rPr>
          <w:rFonts w:ascii="Garamond" w:hAnsi="Garamond"/>
          <w:sz w:val="24"/>
          <w:szCs w:val="24"/>
        </w:rPr>
      </w:pPr>
      <w:r w:rsidRPr="00410A4D">
        <w:rPr>
          <w:rFonts w:ascii="Garamond" w:hAnsi="Garamond"/>
          <w:sz w:val="24"/>
          <w:szCs w:val="24"/>
        </w:rPr>
        <w:t>e</w:t>
      </w:r>
      <w:r w:rsidR="008E67BE" w:rsidRPr="00410A4D">
        <w:rPr>
          <w:rFonts w:ascii="Garamond" w:hAnsi="Garamond"/>
          <w:sz w:val="24"/>
          <w:szCs w:val="24"/>
        </w:rPr>
        <w:t>)</w:t>
      </w:r>
      <w:r w:rsidR="008E67BE" w:rsidRPr="00410A4D">
        <w:rPr>
          <w:rFonts w:ascii="Garamond" w:hAnsi="Garamond"/>
          <w:sz w:val="24"/>
          <w:szCs w:val="24"/>
        </w:rPr>
        <w:tab/>
      </w:r>
      <w:proofErr w:type="gramStart"/>
      <w:r w:rsidR="008E67BE" w:rsidRPr="00410A4D">
        <w:rPr>
          <w:rFonts w:ascii="Garamond" w:hAnsi="Garamond"/>
          <w:sz w:val="24"/>
          <w:szCs w:val="24"/>
        </w:rPr>
        <w:t>r</w:t>
      </w:r>
      <w:proofErr w:type="gramEnd"/>
      <w:r w:rsidR="008E67BE" w:rsidRPr="00410A4D">
        <w:rPr>
          <w:rFonts w:ascii="Garamond" w:hAnsi="Garamond"/>
          <w:sz w:val="24"/>
          <w:szCs w:val="24"/>
        </w:rPr>
        <w:t>ecidiva, entro un anno dell’applicazione, sulle stesse mancanze, della sospensione fino a 10 giorni.</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 xml:space="preserve">Il </w:t>
      </w:r>
      <w:r w:rsidRPr="00410A4D">
        <w:rPr>
          <w:rFonts w:ascii="Garamond" w:hAnsi="Garamond"/>
          <w:b/>
          <w:sz w:val="24"/>
          <w:szCs w:val="24"/>
        </w:rPr>
        <w:t>licenziamento senza preavviso</w:t>
      </w:r>
      <w:r w:rsidRPr="00410A4D">
        <w:rPr>
          <w:rFonts w:ascii="Garamond" w:hAnsi="Garamond"/>
          <w:sz w:val="24"/>
          <w:szCs w:val="24"/>
        </w:rPr>
        <w:t xml:space="preserve"> si applica per le seguenti mancanze:</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a)</w:t>
      </w:r>
      <w:r w:rsidRPr="00410A4D">
        <w:rPr>
          <w:rFonts w:ascii="Garamond" w:hAnsi="Garamond"/>
          <w:sz w:val="24"/>
          <w:szCs w:val="24"/>
        </w:rPr>
        <w:tab/>
      </w:r>
      <w:proofErr w:type="gramStart"/>
      <w:r w:rsidRPr="00410A4D">
        <w:rPr>
          <w:rFonts w:ascii="Garamond" w:hAnsi="Garamond"/>
          <w:sz w:val="24"/>
          <w:szCs w:val="24"/>
        </w:rPr>
        <w:t>f</w:t>
      </w:r>
      <w:proofErr w:type="gramEnd"/>
      <w:r w:rsidRPr="00410A4D">
        <w:rPr>
          <w:rFonts w:ascii="Garamond" w:hAnsi="Garamond"/>
          <w:sz w:val="24"/>
          <w:szCs w:val="24"/>
        </w:rPr>
        <w:t>urto nella struttura;</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b)</w:t>
      </w:r>
      <w:r w:rsidRPr="00410A4D">
        <w:rPr>
          <w:rFonts w:ascii="Garamond" w:hAnsi="Garamond"/>
          <w:sz w:val="24"/>
          <w:szCs w:val="24"/>
        </w:rPr>
        <w:tab/>
      </w:r>
      <w:proofErr w:type="gramStart"/>
      <w:r w:rsidRPr="00410A4D">
        <w:rPr>
          <w:rFonts w:ascii="Garamond" w:hAnsi="Garamond"/>
          <w:sz w:val="24"/>
          <w:szCs w:val="24"/>
        </w:rPr>
        <w:t>t</w:t>
      </w:r>
      <w:proofErr w:type="gramEnd"/>
      <w:r w:rsidRPr="00410A4D">
        <w:rPr>
          <w:rFonts w:ascii="Garamond" w:hAnsi="Garamond"/>
          <w:sz w:val="24"/>
          <w:szCs w:val="24"/>
        </w:rPr>
        <w:t>rafugamento di documenti riservati dell'organizzazione</w:t>
      </w:r>
      <w:r w:rsidR="00F3702F" w:rsidRPr="00410A4D">
        <w:rPr>
          <w:rFonts w:ascii="Garamond" w:hAnsi="Garamond"/>
          <w:sz w:val="24"/>
          <w:szCs w:val="24"/>
        </w:rPr>
        <w:t>,</w:t>
      </w:r>
      <w:r w:rsidRPr="00410A4D">
        <w:rPr>
          <w:rFonts w:ascii="Garamond" w:hAnsi="Garamond"/>
          <w:sz w:val="24"/>
          <w:szCs w:val="24"/>
        </w:rPr>
        <w:t xml:space="preserve"> abuso di fiducia, la concorrenza, la violazione del segreto di ufficio;</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c)</w:t>
      </w:r>
      <w:r w:rsidRPr="00410A4D">
        <w:rPr>
          <w:rFonts w:ascii="Garamond" w:hAnsi="Garamond"/>
          <w:sz w:val="24"/>
          <w:szCs w:val="24"/>
        </w:rPr>
        <w:tab/>
      </w:r>
      <w:proofErr w:type="gramStart"/>
      <w:r w:rsidRPr="00410A4D">
        <w:rPr>
          <w:rFonts w:ascii="Garamond" w:hAnsi="Garamond"/>
          <w:sz w:val="24"/>
          <w:szCs w:val="24"/>
        </w:rPr>
        <w:t>c</w:t>
      </w:r>
      <w:proofErr w:type="gramEnd"/>
      <w:r w:rsidRPr="00410A4D">
        <w:rPr>
          <w:rFonts w:ascii="Garamond" w:hAnsi="Garamond"/>
          <w:sz w:val="24"/>
          <w:szCs w:val="24"/>
        </w:rPr>
        <w:t>ondanna definitiva ad una pena detentiva;</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d)</w:t>
      </w:r>
      <w:r w:rsidRPr="00410A4D">
        <w:rPr>
          <w:rFonts w:ascii="Garamond" w:hAnsi="Garamond"/>
          <w:sz w:val="24"/>
          <w:szCs w:val="24"/>
        </w:rPr>
        <w:tab/>
      </w:r>
      <w:proofErr w:type="gramStart"/>
      <w:r w:rsidRPr="00410A4D">
        <w:rPr>
          <w:rFonts w:ascii="Garamond" w:hAnsi="Garamond"/>
          <w:sz w:val="24"/>
          <w:szCs w:val="24"/>
        </w:rPr>
        <w:t>c</w:t>
      </w:r>
      <w:proofErr w:type="gramEnd"/>
      <w:r w:rsidRPr="00410A4D">
        <w:rPr>
          <w:rFonts w:ascii="Garamond" w:hAnsi="Garamond"/>
          <w:sz w:val="24"/>
          <w:szCs w:val="24"/>
        </w:rPr>
        <w:t>ondanna definitiva per reati connessi all’esercizio dell’attività sindacale, contrari all’etica professionale;</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e)</w:t>
      </w:r>
      <w:r w:rsidRPr="00410A4D">
        <w:rPr>
          <w:rFonts w:ascii="Garamond" w:hAnsi="Garamond"/>
          <w:sz w:val="24"/>
          <w:szCs w:val="24"/>
        </w:rPr>
        <w:tab/>
      </w:r>
      <w:proofErr w:type="gramStart"/>
      <w:r w:rsidRPr="00410A4D">
        <w:rPr>
          <w:rFonts w:ascii="Garamond" w:hAnsi="Garamond"/>
          <w:sz w:val="24"/>
          <w:szCs w:val="24"/>
        </w:rPr>
        <w:t>e</w:t>
      </w:r>
      <w:proofErr w:type="gramEnd"/>
      <w:r w:rsidRPr="00410A4D">
        <w:rPr>
          <w:rFonts w:ascii="Garamond" w:hAnsi="Garamond"/>
          <w:sz w:val="24"/>
          <w:szCs w:val="24"/>
        </w:rPr>
        <w:t>secuzione, in concorrenza o in conflitto di interessi con l’attività svolta da parte datoriale, di attività per conto proprio o di terzi, fuori dell'orario di lavoro;</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f)</w:t>
      </w:r>
      <w:r w:rsidRPr="00410A4D">
        <w:rPr>
          <w:rFonts w:ascii="Garamond" w:hAnsi="Garamond"/>
          <w:sz w:val="24"/>
          <w:szCs w:val="24"/>
        </w:rPr>
        <w:tab/>
      </w:r>
      <w:proofErr w:type="gramStart"/>
      <w:r w:rsidRPr="00410A4D">
        <w:rPr>
          <w:rFonts w:ascii="Garamond" w:hAnsi="Garamond"/>
          <w:sz w:val="24"/>
          <w:szCs w:val="24"/>
        </w:rPr>
        <w:t>r</w:t>
      </w:r>
      <w:proofErr w:type="gramEnd"/>
      <w:r w:rsidRPr="00410A4D">
        <w:rPr>
          <w:rFonts w:ascii="Garamond" w:hAnsi="Garamond"/>
          <w:sz w:val="24"/>
          <w:szCs w:val="24"/>
        </w:rPr>
        <w:t>ecidiva, oltre la terza volta nell'anno solare in qualunque delle mancanze che prevedono la sospensione;</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g)</w:t>
      </w:r>
      <w:r w:rsidRPr="00410A4D">
        <w:rPr>
          <w:rFonts w:ascii="Garamond" w:hAnsi="Garamond"/>
          <w:sz w:val="24"/>
          <w:szCs w:val="24"/>
        </w:rPr>
        <w:tab/>
      </w:r>
      <w:proofErr w:type="gramStart"/>
      <w:r w:rsidRPr="00410A4D">
        <w:rPr>
          <w:rFonts w:ascii="Garamond" w:hAnsi="Garamond"/>
          <w:sz w:val="24"/>
          <w:szCs w:val="24"/>
        </w:rPr>
        <w:t>d</w:t>
      </w:r>
      <w:proofErr w:type="gramEnd"/>
      <w:r w:rsidRPr="00410A4D">
        <w:rPr>
          <w:rFonts w:ascii="Garamond" w:hAnsi="Garamond"/>
          <w:sz w:val="24"/>
          <w:szCs w:val="24"/>
        </w:rPr>
        <w:t>iverbio litigioso seguito da vie di fatto, gravi offese alla dignità, all'onore o gravi fatti pregiudizievoli agli interessi dei superiori e dei colleghi di lavoro.</w:t>
      </w:r>
    </w:p>
    <w:p w:rsidR="0059502D" w:rsidRPr="00410A4D" w:rsidRDefault="0059502D" w:rsidP="0059502D">
      <w:pPr>
        <w:widowControl/>
        <w:autoSpaceDE/>
        <w:autoSpaceDN/>
        <w:adjustRightInd/>
        <w:jc w:val="both"/>
        <w:rPr>
          <w:rFonts w:ascii="Garamond" w:hAnsi="Garamond"/>
          <w:sz w:val="24"/>
          <w:szCs w:val="24"/>
        </w:rPr>
      </w:pPr>
      <w:r w:rsidRPr="00410A4D">
        <w:rPr>
          <w:rFonts w:ascii="Garamond" w:hAnsi="Garamond"/>
          <w:sz w:val="24"/>
          <w:szCs w:val="24"/>
        </w:rPr>
        <w:t xml:space="preserve">La tipologia e l’entità di ciascuna delle sanzioni sopra elencate sono </w:t>
      </w:r>
      <w:proofErr w:type="gramStart"/>
      <w:r w:rsidRPr="00410A4D">
        <w:rPr>
          <w:rFonts w:ascii="Garamond" w:hAnsi="Garamond"/>
          <w:sz w:val="24"/>
          <w:szCs w:val="24"/>
        </w:rPr>
        <w:t>determinati</w:t>
      </w:r>
      <w:proofErr w:type="gramEnd"/>
      <w:r w:rsidRPr="00410A4D">
        <w:rPr>
          <w:rFonts w:ascii="Garamond" w:hAnsi="Garamond"/>
          <w:sz w:val="24"/>
          <w:szCs w:val="24"/>
        </w:rPr>
        <w:t xml:space="preserve"> in relazione a:</w:t>
      </w:r>
    </w:p>
    <w:p w:rsidR="0059502D" w:rsidRPr="00410A4D" w:rsidRDefault="0059502D" w:rsidP="0059502D">
      <w:pPr>
        <w:widowControl/>
        <w:autoSpaceDE/>
        <w:autoSpaceDN/>
        <w:adjustRightInd/>
        <w:jc w:val="both"/>
        <w:rPr>
          <w:rFonts w:ascii="Garamond" w:hAnsi="Garamond"/>
          <w:sz w:val="24"/>
          <w:szCs w:val="24"/>
        </w:rPr>
      </w:pPr>
      <w:r w:rsidRPr="00410A4D">
        <w:rPr>
          <w:rFonts w:ascii="Garamond" w:hAnsi="Garamond"/>
          <w:sz w:val="24"/>
          <w:szCs w:val="24"/>
        </w:rPr>
        <w:t>a)</w:t>
      </w:r>
      <w:r w:rsidRPr="00410A4D">
        <w:rPr>
          <w:rFonts w:ascii="Garamond" w:hAnsi="Garamond"/>
          <w:sz w:val="24"/>
          <w:szCs w:val="24"/>
        </w:rPr>
        <w:tab/>
      </w:r>
      <w:proofErr w:type="gramStart"/>
      <w:r w:rsidRPr="00410A4D">
        <w:rPr>
          <w:rFonts w:ascii="Garamond" w:hAnsi="Garamond"/>
          <w:sz w:val="24"/>
          <w:szCs w:val="24"/>
        </w:rPr>
        <w:t>a</w:t>
      </w:r>
      <w:proofErr w:type="gramEnd"/>
      <w:r w:rsidRPr="00410A4D">
        <w:rPr>
          <w:rFonts w:ascii="Garamond" w:hAnsi="Garamond"/>
          <w:sz w:val="24"/>
          <w:szCs w:val="24"/>
        </w:rPr>
        <w:t>lla intenzionalità del comportamento, alla rilevanza della violazione di norme o disposizioni;</w:t>
      </w:r>
    </w:p>
    <w:p w:rsidR="0059502D" w:rsidRPr="00410A4D" w:rsidRDefault="0059502D" w:rsidP="0059502D">
      <w:pPr>
        <w:widowControl/>
        <w:autoSpaceDE/>
        <w:autoSpaceDN/>
        <w:adjustRightInd/>
        <w:jc w:val="both"/>
        <w:rPr>
          <w:rFonts w:ascii="Garamond" w:hAnsi="Garamond"/>
          <w:sz w:val="24"/>
          <w:szCs w:val="24"/>
        </w:rPr>
      </w:pPr>
      <w:r w:rsidRPr="00410A4D">
        <w:rPr>
          <w:rFonts w:ascii="Garamond" w:hAnsi="Garamond"/>
          <w:sz w:val="24"/>
          <w:szCs w:val="24"/>
        </w:rPr>
        <w:t>b)</w:t>
      </w:r>
      <w:r w:rsidRPr="00410A4D">
        <w:rPr>
          <w:rFonts w:ascii="Garamond" w:hAnsi="Garamond"/>
          <w:sz w:val="24"/>
          <w:szCs w:val="24"/>
        </w:rPr>
        <w:tab/>
      </w:r>
      <w:proofErr w:type="gramStart"/>
      <w:r w:rsidRPr="00410A4D">
        <w:rPr>
          <w:rFonts w:ascii="Garamond" w:hAnsi="Garamond"/>
          <w:sz w:val="24"/>
          <w:szCs w:val="24"/>
        </w:rPr>
        <w:t>a</w:t>
      </w:r>
      <w:proofErr w:type="gramEnd"/>
      <w:r w:rsidRPr="00410A4D">
        <w:rPr>
          <w:rFonts w:ascii="Garamond" w:hAnsi="Garamond"/>
          <w:sz w:val="24"/>
          <w:szCs w:val="24"/>
        </w:rPr>
        <w:t>l grado di disservizio o di pericolo provocato dalla negligenza, imprudenza o imperizia dimostrate, tenuto conto anche della prevedibilità dell'evento;</w:t>
      </w:r>
    </w:p>
    <w:p w:rsidR="0059502D" w:rsidRPr="00410A4D" w:rsidRDefault="0059502D" w:rsidP="0059502D">
      <w:pPr>
        <w:widowControl/>
        <w:autoSpaceDE/>
        <w:autoSpaceDN/>
        <w:adjustRightInd/>
        <w:jc w:val="both"/>
        <w:rPr>
          <w:rFonts w:ascii="Garamond" w:hAnsi="Garamond"/>
          <w:sz w:val="24"/>
          <w:szCs w:val="24"/>
        </w:rPr>
      </w:pPr>
      <w:r w:rsidRPr="00410A4D">
        <w:rPr>
          <w:rFonts w:ascii="Garamond" w:hAnsi="Garamond"/>
          <w:sz w:val="24"/>
          <w:szCs w:val="24"/>
        </w:rPr>
        <w:t>c)</w:t>
      </w:r>
      <w:r w:rsidRPr="00410A4D">
        <w:rPr>
          <w:rFonts w:ascii="Garamond" w:hAnsi="Garamond"/>
          <w:sz w:val="24"/>
          <w:szCs w:val="24"/>
        </w:rPr>
        <w:tab/>
      </w:r>
      <w:proofErr w:type="gramStart"/>
      <w:r w:rsidRPr="00410A4D">
        <w:rPr>
          <w:rFonts w:ascii="Garamond" w:hAnsi="Garamond"/>
          <w:sz w:val="24"/>
          <w:szCs w:val="24"/>
        </w:rPr>
        <w:t>a</w:t>
      </w:r>
      <w:proofErr w:type="gramEnd"/>
      <w:r w:rsidRPr="00410A4D">
        <w:rPr>
          <w:rFonts w:ascii="Garamond" w:hAnsi="Garamond"/>
          <w:sz w:val="24"/>
          <w:szCs w:val="24"/>
        </w:rPr>
        <w:t>ll'eventuale sussistenza di circostanze aggravanti o attenuanti;</w:t>
      </w:r>
    </w:p>
    <w:p w:rsidR="0059502D" w:rsidRPr="00410A4D" w:rsidRDefault="0059502D" w:rsidP="0059502D">
      <w:pPr>
        <w:widowControl/>
        <w:autoSpaceDE/>
        <w:autoSpaceDN/>
        <w:adjustRightInd/>
        <w:jc w:val="both"/>
        <w:rPr>
          <w:rFonts w:ascii="Garamond" w:hAnsi="Garamond"/>
          <w:sz w:val="24"/>
          <w:szCs w:val="24"/>
        </w:rPr>
      </w:pPr>
      <w:r w:rsidRPr="00410A4D">
        <w:rPr>
          <w:rFonts w:ascii="Garamond" w:hAnsi="Garamond"/>
          <w:sz w:val="24"/>
          <w:szCs w:val="24"/>
        </w:rPr>
        <w:t>d)</w:t>
      </w:r>
      <w:r w:rsidRPr="00410A4D">
        <w:rPr>
          <w:rFonts w:ascii="Garamond" w:hAnsi="Garamond"/>
          <w:sz w:val="24"/>
          <w:szCs w:val="24"/>
        </w:rPr>
        <w:tab/>
      </w:r>
      <w:proofErr w:type="gramStart"/>
      <w:r w:rsidRPr="00410A4D">
        <w:rPr>
          <w:rFonts w:ascii="Garamond" w:hAnsi="Garamond"/>
          <w:sz w:val="24"/>
          <w:szCs w:val="24"/>
        </w:rPr>
        <w:t>a</w:t>
      </w:r>
      <w:proofErr w:type="gramEnd"/>
      <w:r w:rsidRPr="00410A4D">
        <w:rPr>
          <w:rFonts w:ascii="Garamond" w:hAnsi="Garamond"/>
          <w:sz w:val="24"/>
          <w:szCs w:val="24"/>
        </w:rPr>
        <w:t>lla responsabilità derivanti dalla posizione di lavoro occupata dal dipendente;</w:t>
      </w:r>
    </w:p>
    <w:p w:rsidR="0059502D" w:rsidRPr="00410A4D" w:rsidRDefault="0059502D" w:rsidP="0059502D">
      <w:pPr>
        <w:widowControl/>
        <w:autoSpaceDE/>
        <w:autoSpaceDN/>
        <w:adjustRightInd/>
        <w:jc w:val="both"/>
        <w:rPr>
          <w:rFonts w:ascii="Garamond" w:hAnsi="Garamond"/>
          <w:sz w:val="24"/>
          <w:szCs w:val="24"/>
        </w:rPr>
      </w:pPr>
      <w:r w:rsidRPr="00410A4D">
        <w:rPr>
          <w:rFonts w:ascii="Garamond" w:hAnsi="Garamond"/>
          <w:sz w:val="24"/>
          <w:szCs w:val="24"/>
        </w:rPr>
        <w:t>e)</w:t>
      </w:r>
      <w:r w:rsidRPr="00410A4D">
        <w:rPr>
          <w:rFonts w:ascii="Garamond" w:hAnsi="Garamond"/>
          <w:sz w:val="24"/>
          <w:szCs w:val="24"/>
        </w:rPr>
        <w:tab/>
      </w:r>
      <w:proofErr w:type="gramStart"/>
      <w:r w:rsidRPr="00410A4D">
        <w:rPr>
          <w:rFonts w:ascii="Garamond" w:hAnsi="Garamond"/>
          <w:sz w:val="24"/>
          <w:szCs w:val="24"/>
        </w:rPr>
        <w:t>a</w:t>
      </w:r>
      <w:proofErr w:type="gramEnd"/>
      <w:r w:rsidRPr="00410A4D">
        <w:rPr>
          <w:rFonts w:ascii="Garamond" w:hAnsi="Garamond"/>
          <w:sz w:val="24"/>
          <w:szCs w:val="24"/>
        </w:rPr>
        <w:t>l concorso nella mancanza di più lavoratori in accordo tra loro;</w:t>
      </w:r>
    </w:p>
    <w:p w:rsidR="0059502D" w:rsidRPr="00410A4D" w:rsidRDefault="0059502D" w:rsidP="0059502D">
      <w:pPr>
        <w:widowControl/>
        <w:autoSpaceDE/>
        <w:autoSpaceDN/>
        <w:adjustRightInd/>
        <w:jc w:val="both"/>
        <w:rPr>
          <w:rFonts w:ascii="Garamond" w:hAnsi="Garamond"/>
          <w:sz w:val="24"/>
          <w:szCs w:val="24"/>
        </w:rPr>
      </w:pPr>
      <w:r w:rsidRPr="00410A4D">
        <w:rPr>
          <w:rFonts w:ascii="Garamond" w:hAnsi="Garamond"/>
          <w:sz w:val="24"/>
          <w:szCs w:val="24"/>
        </w:rPr>
        <w:t>f)</w:t>
      </w:r>
      <w:r w:rsidRPr="00410A4D">
        <w:rPr>
          <w:rFonts w:ascii="Garamond" w:hAnsi="Garamond"/>
          <w:sz w:val="24"/>
          <w:szCs w:val="24"/>
        </w:rPr>
        <w:tab/>
      </w:r>
      <w:proofErr w:type="gramStart"/>
      <w:r w:rsidRPr="00410A4D">
        <w:rPr>
          <w:rFonts w:ascii="Garamond" w:hAnsi="Garamond"/>
          <w:sz w:val="24"/>
          <w:szCs w:val="24"/>
        </w:rPr>
        <w:t>a</w:t>
      </w:r>
      <w:proofErr w:type="gramEnd"/>
      <w:r w:rsidRPr="00410A4D">
        <w:rPr>
          <w:rFonts w:ascii="Garamond" w:hAnsi="Garamond"/>
          <w:sz w:val="24"/>
          <w:szCs w:val="24"/>
        </w:rPr>
        <w:t>l comportamento complessivo del lavoratore, con particolare riguardo ai precedenti disciplinari nell'ambito del biennio precedente.</w:t>
      </w:r>
    </w:p>
    <w:p w:rsidR="008E67BE" w:rsidRPr="00410A4D" w:rsidRDefault="008E67BE" w:rsidP="008E67BE">
      <w:pPr>
        <w:widowControl/>
        <w:autoSpaceDE/>
        <w:autoSpaceDN/>
        <w:adjustRightInd/>
        <w:jc w:val="both"/>
        <w:rPr>
          <w:rFonts w:ascii="Garamond" w:hAnsi="Garamond"/>
          <w:sz w:val="24"/>
          <w:szCs w:val="24"/>
        </w:rPr>
      </w:pPr>
      <w:r w:rsidRPr="00410A4D">
        <w:rPr>
          <w:rFonts w:ascii="Garamond" w:hAnsi="Garamond"/>
          <w:sz w:val="24"/>
          <w:szCs w:val="24"/>
        </w:rPr>
        <w:t>Le disposizioni contenute nel presente articolo devono essere portate a conoscenza di tutti i lavoratori.</w:t>
      </w:r>
    </w:p>
    <w:p w:rsidR="00BF420E" w:rsidRPr="00410A4D" w:rsidRDefault="00BF420E" w:rsidP="007F0018">
      <w:pPr>
        <w:jc w:val="both"/>
        <w:rPr>
          <w:rFonts w:ascii="Garamond" w:hAnsi="Garamond"/>
          <w:b/>
          <w:i/>
          <w:sz w:val="24"/>
          <w:szCs w:val="24"/>
        </w:rPr>
      </w:pPr>
    </w:p>
    <w:p w:rsidR="00BF420E" w:rsidRPr="00690EE7" w:rsidRDefault="00151A12" w:rsidP="007F0018">
      <w:pPr>
        <w:jc w:val="center"/>
        <w:rPr>
          <w:rFonts w:ascii="Garamond" w:hAnsi="Garamond"/>
          <w:b/>
          <w:i/>
          <w:sz w:val="24"/>
          <w:szCs w:val="24"/>
        </w:rPr>
      </w:pPr>
      <w:r w:rsidRPr="00690EE7">
        <w:rPr>
          <w:rFonts w:ascii="Garamond" w:hAnsi="Garamond"/>
          <w:b/>
          <w:i/>
          <w:sz w:val="24"/>
          <w:szCs w:val="24"/>
        </w:rPr>
        <w:t>Art.</w:t>
      </w:r>
      <w:r w:rsidR="00457502">
        <w:rPr>
          <w:rFonts w:ascii="Garamond" w:hAnsi="Garamond"/>
          <w:b/>
          <w:i/>
          <w:sz w:val="24"/>
          <w:szCs w:val="24"/>
        </w:rPr>
        <w:t xml:space="preserve"> </w:t>
      </w:r>
      <w:r w:rsidRPr="00690EE7">
        <w:rPr>
          <w:rFonts w:ascii="Garamond" w:hAnsi="Garamond"/>
          <w:b/>
          <w:i/>
          <w:sz w:val="24"/>
          <w:szCs w:val="24"/>
        </w:rPr>
        <w:t>4</w:t>
      </w:r>
      <w:r w:rsidR="001E281E">
        <w:rPr>
          <w:rFonts w:ascii="Garamond" w:hAnsi="Garamond"/>
          <w:b/>
          <w:i/>
          <w:sz w:val="24"/>
          <w:szCs w:val="24"/>
        </w:rPr>
        <w:t>6</w:t>
      </w:r>
      <w:r w:rsidR="00BF420E" w:rsidRPr="00690EE7">
        <w:rPr>
          <w:rFonts w:ascii="Garamond" w:hAnsi="Garamond"/>
          <w:b/>
          <w:i/>
          <w:sz w:val="24"/>
          <w:szCs w:val="24"/>
        </w:rPr>
        <w:t xml:space="preserve"> - Procedura disciplinare</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La contestazione dell’addebito deve essere connotata dai requisiti di specificità, immediatezza e immutabilità dei fatti contestati e deve essere portata a conoscenza del lavoratore con le </w:t>
      </w:r>
      <w:proofErr w:type="gramStart"/>
      <w:r w:rsidRPr="00690EE7">
        <w:rPr>
          <w:rFonts w:ascii="Garamond" w:hAnsi="Garamond"/>
          <w:sz w:val="24"/>
          <w:szCs w:val="24"/>
        </w:rPr>
        <w:t>modalità</w:t>
      </w:r>
      <w:proofErr w:type="gramEnd"/>
      <w:r w:rsidRPr="00690EE7">
        <w:rPr>
          <w:rFonts w:ascii="Garamond" w:hAnsi="Garamond"/>
          <w:sz w:val="24"/>
          <w:szCs w:val="24"/>
        </w:rPr>
        <w:t xml:space="preserve"> stabilite dalla legge e con le informazioni necessarie ed essenziali per individuare, nella sua materialità, il fatto nel quale il datore di lavoro ha ravvisato le infrazioni disciplinari.</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Prima di poter </w:t>
      </w:r>
      <w:proofErr w:type="gramStart"/>
      <w:r w:rsidRPr="00690EE7">
        <w:rPr>
          <w:rFonts w:ascii="Garamond" w:hAnsi="Garamond"/>
          <w:sz w:val="24"/>
          <w:szCs w:val="24"/>
        </w:rPr>
        <w:t>comminare</w:t>
      </w:r>
      <w:proofErr w:type="gramEnd"/>
      <w:r w:rsidRPr="00690EE7">
        <w:rPr>
          <w:rFonts w:ascii="Garamond" w:hAnsi="Garamond"/>
          <w:sz w:val="24"/>
          <w:szCs w:val="24"/>
        </w:rPr>
        <w:t xml:space="preserve"> qualsiasi provvedimento disciplinare più grave del richiamo verbale, l’addebito deve essere preventivamente e formalmente contestato al dipendente che, ha altresì, il diritto di essere sentito a sua difesa. La comunicazione degli addebiti dovrà essere fatta con comunicazione scritta contenente la specificazione dell'infrazione commessa. </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Il lavoratore dipendente avrà la possibilità di presentare </w:t>
      </w:r>
      <w:proofErr w:type="gramStart"/>
      <w:r w:rsidRPr="00690EE7">
        <w:rPr>
          <w:rFonts w:ascii="Garamond" w:hAnsi="Garamond"/>
          <w:sz w:val="24"/>
          <w:szCs w:val="24"/>
        </w:rPr>
        <w:t>le</w:t>
      </w:r>
      <w:proofErr w:type="gramEnd"/>
      <w:r w:rsidRPr="00690EE7">
        <w:rPr>
          <w:rFonts w:ascii="Garamond" w:hAnsi="Garamond"/>
          <w:sz w:val="24"/>
          <w:szCs w:val="24"/>
        </w:rPr>
        <w:t xml:space="preserve"> contro deduzioni a sua difesa entro 5 giorni.</w:t>
      </w:r>
      <w:r w:rsidRPr="00690EE7">
        <w:rPr>
          <w:rFonts w:ascii="Garamond" w:hAnsi="Garamond"/>
          <w:spacing w:val="20"/>
          <w:sz w:val="24"/>
          <w:szCs w:val="24"/>
        </w:rPr>
        <w:t xml:space="preserve"> </w:t>
      </w:r>
      <w:r w:rsidRPr="00690EE7">
        <w:rPr>
          <w:rFonts w:ascii="Garamond" w:hAnsi="Garamond"/>
          <w:sz w:val="24"/>
          <w:szCs w:val="24"/>
        </w:rPr>
        <w:t>La sanzione disciplinare irrogata senza l'audizione orale, eventualmente richiesta dal lavoratore, è illegittima.</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L'adozione del provvedimento disciplinare dovrà essere presa entro </w:t>
      </w:r>
      <w:proofErr w:type="gramStart"/>
      <w:r w:rsidRPr="00690EE7">
        <w:rPr>
          <w:rFonts w:ascii="Garamond" w:hAnsi="Garamond"/>
          <w:sz w:val="24"/>
          <w:szCs w:val="24"/>
        </w:rPr>
        <w:t>15</w:t>
      </w:r>
      <w:proofErr w:type="gramEnd"/>
      <w:r w:rsidRPr="00690EE7">
        <w:rPr>
          <w:rFonts w:ascii="Garamond" w:hAnsi="Garamond"/>
          <w:sz w:val="24"/>
          <w:szCs w:val="24"/>
        </w:rPr>
        <w:t xml:space="preserve"> giorni dalla scadenza del termine assegnato al lavoratore dipendente per presentare le sue giustificazioni.</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Tale decisione dovrà essere comunicata al lavoratore dipendente con lettera raccomandata con ricevuta di ritorno. Decorso infruttuosamente il termine de quo il provvedimento disciplinare </w:t>
      </w:r>
      <w:proofErr w:type="gramStart"/>
      <w:r w:rsidRPr="00690EE7">
        <w:rPr>
          <w:rFonts w:ascii="Garamond" w:hAnsi="Garamond"/>
          <w:sz w:val="24"/>
          <w:szCs w:val="24"/>
        </w:rPr>
        <w:t xml:space="preserve">si </w:t>
      </w:r>
      <w:proofErr w:type="gramEnd"/>
      <w:r w:rsidRPr="00690EE7">
        <w:rPr>
          <w:rFonts w:ascii="Garamond" w:hAnsi="Garamond"/>
          <w:sz w:val="24"/>
          <w:szCs w:val="24"/>
        </w:rPr>
        <w:t>intenderà decaduto.</w:t>
      </w:r>
    </w:p>
    <w:p w:rsidR="00BF420E" w:rsidRPr="00690EE7" w:rsidRDefault="00BF420E" w:rsidP="007F0018">
      <w:pPr>
        <w:jc w:val="both"/>
        <w:rPr>
          <w:rFonts w:ascii="Garamond" w:hAnsi="Garamond"/>
          <w:sz w:val="24"/>
          <w:szCs w:val="24"/>
        </w:rPr>
      </w:pPr>
    </w:p>
    <w:p w:rsidR="00BF420E" w:rsidRPr="00690EE7" w:rsidRDefault="00151A12" w:rsidP="007F0018">
      <w:pPr>
        <w:pStyle w:val="Titolo1"/>
        <w:jc w:val="center"/>
        <w:rPr>
          <w:rFonts w:ascii="Garamond" w:hAnsi="Garamond" w:cs="Arial"/>
          <w:b/>
          <w:i/>
          <w:sz w:val="24"/>
          <w:szCs w:val="24"/>
        </w:rPr>
      </w:pPr>
      <w:r w:rsidRPr="00690EE7">
        <w:rPr>
          <w:rFonts w:ascii="Garamond" w:hAnsi="Garamond" w:cs="Arial"/>
          <w:b/>
          <w:i/>
          <w:sz w:val="24"/>
          <w:szCs w:val="24"/>
        </w:rPr>
        <w:lastRenderedPageBreak/>
        <w:t>Art. 4</w:t>
      </w:r>
      <w:r w:rsidR="001E281E">
        <w:rPr>
          <w:rFonts w:ascii="Garamond" w:hAnsi="Garamond" w:cs="Arial"/>
          <w:b/>
          <w:i/>
          <w:sz w:val="24"/>
          <w:szCs w:val="24"/>
        </w:rPr>
        <w:t>7</w:t>
      </w:r>
      <w:r w:rsidR="00BF420E" w:rsidRPr="00690EE7">
        <w:rPr>
          <w:rFonts w:ascii="Garamond" w:hAnsi="Garamond" w:cs="Arial"/>
          <w:b/>
          <w:i/>
          <w:sz w:val="24"/>
          <w:szCs w:val="24"/>
        </w:rPr>
        <w:t xml:space="preserve"> - Risarcimento danni</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 danni eventualmente cagionati dal prestatore </w:t>
      </w:r>
      <w:proofErr w:type="gramStart"/>
      <w:r w:rsidRPr="00690EE7">
        <w:rPr>
          <w:rFonts w:ascii="Garamond" w:hAnsi="Garamond"/>
          <w:sz w:val="24"/>
          <w:szCs w:val="24"/>
        </w:rPr>
        <w:t>debbono</w:t>
      </w:r>
      <w:proofErr w:type="gramEnd"/>
      <w:r w:rsidRPr="00690EE7">
        <w:rPr>
          <w:rFonts w:ascii="Garamond" w:hAnsi="Garamond"/>
          <w:sz w:val="24"/>
          <w:szCs w:val="24"/>
        </w:rPr>
        <w:t xml:space="preserve"> essere contestati formalmente al lavoratore dipendente non appena il datore di lavoro ne sia a conoscenza. </w:t>
      </w:r>
    </w:p>
    <w:p w:rsidR="00BF420E" w:rsidRPr="00690EE7" w:rsidRDefault="00BF420E" w:rsidP="007F0018">
      <w:pPr>
        <w:jc w:val="both"/>
        <w:rPr>
          <w:rFonts w:ascii="Garamond" w:hAnsi="Garamond"/>
          <w:sz w:val="24"/>
          <w:szCs w:val="24"/>
        </w:rPr>
      </w:pPr>
      <w:r w:rsidRPr="00690EE7">
        <w:rPr>
          <w:rFonts w:ascii="Garamond" w:hAnsi="Garamond"/>
          <w:sz w:val="24"/>
          <w:szCs w:val="24"/>
        </w:rPr>
        <w:t>L</w:t>
      </w:r>
      <w:proofErr w:type="gramStart"/>
      <w:r w:rsidRPr="00690EE7">
        <w:rPr>
          <w:rFonts w:ascii="Garamond" w:hAnsi="Garamond"/>
          <w:sz w:val="24"/>
          <w:szCs w:val="24"/>
        </w:rPr>
        <w:t xml:space="preserve"> '</w:t>
      </w:r>
      <w:proofErr w:type="gramEnd"/>
      <w:r w:rsidRPr="00690EE7">
        <w:rPr>
          <w:rFonts w:ascii="Garamond" w:hAnsi="Garamond"/>
          <w:sz w:val="24"/>
          <w:szCs w:val="24"/>
        </w:rPr>
        <w:t xml:space="preserve">importo del risarcimento, in relazione alla entità del danno arrecato, sarà ratealmente trattenuto nella misura massima del 10% della retribuzione di fatto per ogni periodo di retribuzione. </w:t>
      </w:r>
    </w:p>
    <w:p w:rsidR="00BF420E" w:rsidRDefault="00BF420E" w:rsidP="007F0018">
      <w:pPr>
        <w:jc w:val="both"/>
        <w:rPr>
          <w:rFonts w:ascii="Garamond" w:hAnsi="Garamond"/>
          <w:sz w:val="24"/>
          <w:szCs w:val="24"/>
        </w:rPr>
      </w:pPr>
      <w:r w:rsidRPr="00690EE7">
        <w:rPr>
          <w:rFonts w:ascii="Garamond" w:hAnsi="Garamond"/>
          <w:sz w:val="24"/>
          <w:szCs w:val="24"/>
        </w:rPr>
        <w:t xml:space="preserve">In caso di risoluzione del rapporto di lavoro il saldo eventuale sarà trattenuto su tutti i compensi </w:t>
      </w:r>
      <w:proofErr w:type="gramStart"/>
      <w:r w:rsidRPr="00690EE7">
        <w:rPr>
          <w:rFonts w:ascii="Garamond" w:hAnsi="Garamond"/>
          <w:sz w:val="24"/>
          <w:szCs w:val="24"/>
        </w:rPr>
        <w:t>ed</w:t>
      </w:r>
      <w:proofErr w:type="gramEnd"/>
      <w:r w:rsidRPr="00690EE7">
        <w:rPr>
          <w:rFonts w:ascii="Garamond" w:hAnsi="Garamond"/>
          <w:sz w:val="24"/>
          <w:szCs w:val="24"/>
        </w:rPr>
        <w:t xml:space="preserve"> indennità dovuti al lavoratore</w:t>
      </w:r>
      <w:r w:rsidR="00435FBC">
        <w:rPr>
          <w:rFonts w:ascii="Garamond" w:hAnsi="Garamond"/>
          <w:sz w:val="24"/>
          <w:szCs w:val="24"/>
        </w:rPr>
        <w:t xml:space="preserve"> dipendente a qualsiasi titolo.</w:t>
      </w:r>
    </w:p>
    <w:p w:rsidR="00267AD2" w:rsidRDefault="00267AD2" w:rsidP="007F0018">
      <w:pPr>
        <w:jc w:val="both"/>
        <w:rPr>
          <w:rFonts w:ascii="Garamond" w:hAnsi="Garamond"/>
          <w:sz w:val="24"/>
          <w:szCs w:val="24"/>
        </w:rPr>
      </w:pPr>
    </w:p>
    <w:p w:rsidR="00267AD2" w:rsidRPr="00410A4D" w:rsidRDefault="001E281E" w:rsidP="00267AD2">
      <w:pPr>
        <w:pStyle w:val="Titolo1"/>
        <w:jc w:val="center"/>
        <w:rPr>
          <w:rFonts w:ascii="Garamond" w:hAnsi="Garamond" w:cs="Arial"/>
          <w:b/>
          <w:i/>
          <w:sz w:val="24"/>
          <w:szCs w:val="24"/>
        </w:rPr>
      </w:pPr>
      <w:r>
        <w:rPr>
          <w:rFonts w:ascii="Garamond" w:hAnsi="Garamond" w:cs="Arial"/>
          <w:b/>
          <w:i/>
          <w:sz w:val="24"/>
          <w:szCs w:val="24"/>
        </w:rPr>
        <w:t>Art. 48</w:t>
      </w:r>
      <w:r w:rsidR="00267AD2" w:rsidRPr="00410A4D">
        <w:rPr>
          <w:rFonts w:ascii="Garamond" w:hAnsi="Garamond" w:cs="Arial"/>
          <w:b/>
          <w:i/>
          <w:sz w:val="24"/>
          <w:szCs w:val="24"/>
        </w:rPr>
        <w:t xml:space="preserve"> </w:t>
      </w:r>
      <w:r w:rsidR="00457502">
        <w:rPr>
          <w:rFonts w:ascii="Garamond" w:hAnsi="Garamond" w:cs="Arial"/>
          <w:b/>
          <w:i/>
          <w:sz w:val="24"/>
          <w:szCs w:val="24"/>
        </w:rPr>
        <w:t>-</w:t>
      </w:r>
      <w:r w:rsidR="00267AD2" w:rsidRPr="00410A4D">
        <w:rPr>
          <w:rFonts w:ascii="Garamond" w:hAnsi="Garamond" w:cs="Arial"/>
          <w:b/>
          <w:i/>
          <w:sz w:val="24"/>
          <w:szCs w:val="24"/>
        </w:rPr>
        <w:t xml:space="preserve"> Sospensione</w:t>
      </w:r>
    </w:p>
    <w:p w:rsidR="002A7A4B" w:rsidRPr="00410A4D" w:rsidRDefault="00035817" w:rsidP="00D66478">
      <w:pPr>
        <w:widowControl/>
        <w:autoSpaceDE/>
        <w:autoSpaceDN/>
        <w:adjustRightInd/>
        <w:jc w:val="both"/>
        <w:rPr>
          <w:rFonts w:ascii="Garamond" w:hAnsi="Garamond"/>
          <w:b/>
          <w:i/>
          <w:sz w:val="24"/>
          <w:szCs w:val="24"/>
        </w:rPr>
      </w:pPr>
      <w:r w:rsidRPr="00410A4D">
        <w:rPr>
          <w:rFonts w:ascii="Garamond" w:hAnsi="Garamond"/>
          <w:b/>
          <w:i/>
          <w:sz w:val="24"/>
          <w:szCs w:val="24"/>
        </w:rPr>
        <w:t>S</w:t>
      </w:r>
      <w:r w:rsidR="008C6240" w:rsidRPr="00410A4D">
        <w:rPr>
          <w:rFonts w:ascii="Garamond" w:hAnsi="Garamond"/>
          <w:b/>
          <w:i/>
          <w:sz w:val="24"/>
          <w:szCs w:val="24"/>
        </w:rPr>
        <w:t>ospensione cautelare</w:t>
      </w:r>
    </w:p>
    <w:p w:rsidR="008C6240" w:rsidRPr="00410A4D" w:rsidRDefault="00035817" w:rsidP="00D66478">
      <w:pPr>
        <w:widowControl/>
        <w:autoSpaceDE/>
        <w:autoSpaceDN/>
        <w:adjustRightInd/>
        <w:jc w:val="both"/>
        <w:rPr>
          <w:rFonts w:ascii="Garamond" w:hAnsi="Garamond"/>
          <w:sz w:val="24"/>
          <w:szCs w:val="24"/>
        </w:rPr>
      </w:pPr>
      <w:r w:rsidRPr="00410A4D">
        <w:rPr>
          <w:rFonts w:ascii="Garamond" w:hAnsi="Garamond"/>
          <w:sz w:val="24"/>
          <w:szCs w:val="24"/>
        </w:rPr>
        <w:t xml:space="preserve">Contestualmente alla contestazione degli addebiti di cui all’art. </w:t>
      </w:r>
      <w:r w:rsidR="0080549B">
        <w:rPr>
          <w:rFonts w:ascii="Garamond" w:hAnsi="Garamond"/>
          <w:sz w:val="24"/>
          <w:szCs w:val="24"/>
        </w:rPr>
        <w:t xml:space="preserve">46 </w:t>
      </w:r>
      <w:r w:rsidRPr="00410A4D">
        <w:rPr>
          <w:rFonts w:ascii="Garamond" w:hAnsi="Garamond"/>
          <w:sz w:val="24"/>
          <w:szCs w:val="24"/>
        </w:rPr>
        <w:t xml:space="preserve">del presente CCNL, quando i tempi del procedimento disciplinare sono incompatibili con la presenza del lavoratore in azienda, il datore può sospenderlo in via cautelare dal servizio e dalla retribuzione, avviando la procedura disciplinare. In questo caso la durata della sospensione </w:t>
      </w:r>
      <w:r w:rsidR="00996110" w:rsidRPr="00410A4D">
        <w:rPr>
          <w:rFonts w:ascii="Garamond" w:hAnsi="Garamond"/>
          <w:sz w:val="24"/>
          <w:szCs w:val="24"/>
        </w:rPr>
        <w:t>non retribuita</w:t>
      </w:r>
      <w:r w:rsidR="002E3C32" w:rsidRPr="00410A4D">
        <w:rPr>
          <w:rFonts w:ascii="Garamond" w:hAnsi="Garamond"/>
          <w:sz w:val="24"/>
          <w:szCs w:val="24"/>
        </w:rPr>
        <w:t xml:space="preserve">, che comunque non potrà superare i </w:t>
      </w:r>
      <w:proofErr w:type="gramStart"/>
      <w:r w:rsidR="002E3C32" w:rsidRPr="00410A4D">
        <w:rPr>
          <w:rFonts w:ascii="Garamond" w:hAnsi="Garamond"/>
          <w:sz w:val="24"/>
          <w:szCs w:val="24"/>
        </w:rPr>
        <w:t>60</w:t>
      </w:r>
      <w:proofErr w:type="gramEnd"/>
      <w:r w:rsidR="002E3C32" w:rsidRPr="00410A4D">
        <w:rPr>
          <w:rFonts w:ascii="Garamond" w:hAnsi="Garamond"/>
          <w:sz w:val="24"/>
          <w:szCs w:val="24"/>
        </w:rPr>
        <w:t xml:space="preserve"> giorni,</w:t>
      </w:r>
      <w:r w:rsidR="00996110" w:rsidRPr="00410A4D">
        <w:rPr>
          <w:rFonts w:ascii="Garamond" w:hAnsi="Garamond"/>
          <w:sz w:val="24"/>
          <w:szCs w:val="24"/>
        </w:rPr>
        <w:t xml:space="preserve"> dipende dall’esito del procedimento disciplinare:</w:t>
      </w:r>
    </w:p>
    <w:p w:rsidR="008C6240" w:rsidRPr="00410A4D" w:rsidRDefault="008C6240" w:rsidP="008C6240">
      <w:pPr>
        <w:widowControl/>
        <w:autoSpaceDE/>
        <w:autoSpaceDN/>
        <w:adjustRightInd/>
        <w:jc w:val="both"/>
        <w:rPr>
          <w:rFonts w:ascii="Garamond" w:hAnsi="Garamond"/>
          <w:sz w:val="24"/>
          <w:szCs w:val="24"/>
        </w:rPr>
      </w:pPr>
      <w:r w:rsidRPr="00410A4D">
        <w:rPr>
          <w:rFonts w:ascii="Garamond" w:hAnsi="Garamond"/>
          <w:sz w:val="24"/>
          <w:szCs w:val="24"/>
        </w:rPr>
        <w:t xml:space="preserve">- se quest’ultimo si </w:t>
      </w:r>
      <w:proofErr w:type="gramStart"/>
      <w:r w:rsidRPr="00410A4D">
        <w:rPr>
          <w:rFonts w:ascii="Garamond" w:hAnsi="Garamond"/>
          <w:sz w:val="24"/>
          <w:szCs w:val="24"/>
        </w:rPr>
        <w:t>conclude</w:t>
      </w:r>
      <w:proofErr w:type="gramEnd"/>
      <w:r w:rsidRPr="00410A4D">
        <w:rPr>
          <w:rFonts w:ascii="Garamond" w:hAnsi="Garamond"/>
          <w:sz w:val="24"/>
          <w:szCs w:val="24"/>
        </w:rPr>
        <w:t xml:space="preserve"> con una sanzione conservativa, la sospensione della retribuzione non può superare i 10 giorni e i giorni eccedenti devono essere retribuiti;</w:t>
      </w:r>
    </w:p>
    <w:p w:rsidR="008C6240" w:rsidRPr="00410A4D" w:rsidRDefault="008C6240" w:rsidP="008C6240">
      <w:pPr>
        <w:widowControl/>
        <w:autoSpaceDE/>
        <w:autoSpaceDN/>
        <w:adjustRightInd/>
        <w:jc w:val="both"/>
        <w:rPr>
          <w:rFonts w:ascii="Garamond" w:hAnsi="Garamond"/>
          <w:sz w:val="24"/>
          <w:szCs w:val="24"/>
        </w:rPr>
      </w:pPr>
      <w:r w:rsidRPr="00410A4D">
        <w:rPr>
          <w:rFonts w:ascii="Garamond" w:hAnsi="Garamond"/>
          <w:sz w:val="24"/>
          <w:szCs w:val="24"/>
        </w:rPr>
        <w:t xml:space="preserve">- se invece si </w:t>
      </w:r>
      <w:proofErr w:type="gramStart"/>
      <w:r w:rsidRPr="00410A4D">
        <w:rPr>
          <w:rFonts w:ascii="Garamond" w:hAnsi="Garamond"/>
          <w:sz w:val="24"/>
          <w:szCs w:val="24"/>
        </w:rPr>
        <w:t>conclude</w:t>
      </w:r>
      <w:proofErr w:type="gramEnd"/>
      <w:r w:rsidRPr="00410A4D">
        <w:rPr>
          <w:rFonts w:ascii="Garamond" w:hAnsi="Garamond"/>
          <w:sz w:val="24"/>
          <w:szCs w:val="24"/>
        </w:rPr>
        <w:t xml:space="preserve"> con il licenziamento, la sospensione può protrarsi senza retribuzione per tutto il tempo della verifica ed il rapporto deve considerarsi risolto retroattivamente a far data dal momento della sospensione stessa.</w:t>
      </w:r>
    </w:p>
    <w:p w:rsidR="007047A9" w:rsidRPr="00410A4D" w:rsidRDefault="007047A9" w:rsidP="007047A9">
      <w:pPr>
        <w:widowControl/>
        <w:autoSpaceDE/>
        <w:autoSpaceDN/>
        <w:adjustRightInd/>
        <w:jc w:val="both"/>
        <w:rPr>
          <w:rFonts w:ascii="Garamond" w:hAnsi="Garamond"/>
          <w:b/>
          <w:i/>
          <w:sz w:val="24"/>
          <w:szCs w:val="24"/>
        </w:rPr>
      </w:pPr>
      <w:r w:rsidRPr="00410A4D">
        <w:rPr>
          <w:rFonts w:ascii="Garamond" w:hAnsi="Garamond"/>
          <w:b/>
          <w:i/>
          <w:sz w:val="24"/>
          <w:szCs w:val="24"/>
        </w:rPr>
        <w:t>Sospensione preventiva per accertamento</w:t>
      </w:r>
    </w:p>
    <w:p w:rsidR="007047A9" w:rsidRPr="00410A4D" w:rsidRDefault="007047A9" w:rsidP="007047A9">
      <w:pPr>
        <w:widowControl/>
        <w:autoSpaceDE/>
        <w:autoSpaceDN/>
        <w:adjustRightInd/>
        <w:jc w:val="both"/>
        <w:rPr>
          <w:rFonts w:ascii="Garamond" w:hAnsi="Garamond"/>
          <w:sz w:val="24"/>
          <w:szCs w:val="24"/>
        </w:rPr>
      </w:pPr>
      <w:r w:rsidRPr="00410A4D">
        <w:rPr>
          <w:rFonts w:ascii="Garamond" w:hAnsi="Garamond"/>
          <w:sz w:val="24"/>
          <w:szCs w:val="24"/>
        </w:rPr>
        <w:t xml:space="preserve">Nel caso in cui il datore di lavoro </w:t>
      </w:r>
      <w:proofErr w:type="gramStart"/>
      <w:r w:rsidRPr="00410A4D">
        <w:rPr>
          <w:rFonts w:ascii="Garamond" w:hAnsi="Garamond"/>
          <w:sz w:val="24"/>
          <w:szCs w:val="24"/>
        </w:rPr>
        <w:t>venga a conoscenza</w:t>
      </w:r>
      <w:proofErr w:type="gramEnd"/>
      <w:r w:rsidRPr="00410A4D">
        <w:rPr>
          <w:rFonts w:ascii="Garamond" w:hAnsi="Garamond"/>
          <w:sz w:val="24"/>
          <w:szCs w:val="24"/>
        </w:rPr>
        <w:t xml:space="preserve"> di irregolarità che riguardano l’attività svolta all’interno della sede lavorativa, pur in assenza di coinvolgimento diretto del dipendente e pertanto al di fuori della procedura disciplinare, è facoltà dello stesso sospendere il lavoratore dal servizio per tutta la durata dell’accertamento, con obbligo di retribuzione.</w:t>
      </w:r>
    </w:p>
    <w:p w:rsidR="00035817" w:rsidRPr="00410A4D" w:rsidRDefault="00035817" w:rsidP="008C6240">
      <w:pPr>
        <w:widowControl/>
        <w:autoSpaceDE/>
        <w:autoSpaceDN/>
        <w:adjustRightInd/>
        <w:jc w:val="both"/>
        <w:rPr>
          <w:rFonts w:ascii="Garamond" w:hAnsi="Garamond"/>
          <w:sz w:val="24"/>
          <w:szCs w:val="24"/>
        </w:rPr>
      </w:pPr>
      <w:r w:rsidRPr="00410A4D">
        <w:rPr>
          <w:rFonts w:ascii="Garamond" w:hAnsi="Garamond"/>
          <w:b/>
          <w:i/>
          <w:sz w:val="24"/>
          <w:szCs w:val="24"/>
        </w:rPr>
        <w:t xml:space="preserve">Lavoratore sottoposto a procedimento </w:t>
      </w:r>
      <w:proofErr w:type="gramStart"/>
      <w:r w:rsidRPr="00410A4D">
        <w:rPr>
          <w:rFonts w:ascii="Garamond" w:hAnsi="Garamond"/>
          <w:b/>
          <w:i/>
          <w:sz w:val="24"/>
          <w:szCs w:val="24"/>
        </w:rPr>
        <w:t>penale</w:t>
      </w:r>
      <w:proofErr w:type="gramEnd"/>
    </w:p>
    <w:p w:rsidR="00035817" w:rsidRPr="00410A4D" w:rsidRDefault="00035817" w:rsidP="00035817">
      <w:pPr>
        <w:widowControl/>
        <w:autoSpaceDE/>
        <w:autoSpaceDN/>
        <w:adjustRightInd/>
        <w:jc w:val="both"/>
        <w:rPr>
          <w:rFonts w:ascii="Garamond" w:hAnsi="Garamond"/>
          <w:sz w:val="24"/>
          <w:szCs w:val="24"/>
        </w:rPr>
      </w:pPr>
      <w:r w:rsidRPr="00410A4D">
        <w:rPr>
          <w:rFonts w:ascii="Garamond" w:hAnsi="Garamond"/>
          <w:sz w:val="24"/>
          <w:szCs w:val="24"/>
        </w:rPr>
        <w:t xml:space="preserve">Il lavoratore </w:t>
      </w:r>
      <w:r w:rsidR="00996110" w:rsidRPr="00410A4D">
        <w:rPr>
          <w:rFonts w:ascii="Garamond" w:hAnsi="Garamond"/>
          <w:sz w:val="24"/>
          <w:szCs w:val="24"/>
        </w:rPr>
        <w:t>che</w:t>
      </w:r>
      <w:r w:rsidRPr="00410A4D">
        <w:rPr>
          <w:rFonts w:ascii="Garamond" w:hAnsi="Garamond"/>
          <w:sz w:val="24"/>
          <w:szCs w:val="24"/>
        </w:rPr>
        <w:t xml:space="preserve"> </w:t>
      </w:r>
      <w:proofErr w:type="gramStart"/>
      <w:r w:rsidRPr="00410A4D">
        <w:rPr>
          <w:rFonts w:ascii="Garamond" w:hAnsi="Garamond"/>
          <w:sz w:val="24"/>
          <w:szCs w:val="24"/>
        </w:rPr>
        <w:t>venga a conoscenza</w:t>
      </w:r>
      <w:proofErr w:type="gramEnd"/>
      <w:r w:rsidRPr="00410A4D">
        <w:rPr>
          <w:rFonts w:ascii="Garamond" w:hAnsi="Garamond"/>
          <w:sz w:val="24"/>
          <w:szCs w:val="24"/>
        </w:rPr>
        <w:t>, per atto dell'autorità giudiziaria, che nei suoi confronti sono svolte indagini preliminari ovvero è stata esercitata l'azione penale per reato che comporti l'applicazione di pena detentiva anche in alternativa a pena pecuniaria, deve darne immediata notizia al datore di lavoro. Analogo obbligo incombe sul lavoratore che abbia soltanto ric</w:t>
      </w:r>
      <w:r w:rsidR="00996110" w:rsidRPr="00410A4D">
        <w:rPr>
          <w:rFonts w:ascii="Garamond" w:hAnsi="Garamond"/>
          <w:sz w:val="24"/>
          <w:szCs w:val="24"/>
        </w:rPr>
        <w:t>evuto informazione di garanzia.</w:t>
      </w:r>
    </w:p>
    <w:p w:rsidR="00996110" w:rsidRPr="00BC1397" w:rsidRDefault="00996110" w:rsidP="00035817">
      <w:pPr>
        <w:widowControl/>
        <w:autoSpaceDE/>
        <w:autoSpaceDN/>
        <w:adjustRightInd/>
        <w:jc w:val="both"/>
        <w:rPr>
          <w:rFonts w:ascii="Garamond" w:hAnsi="Garamond"/>
          <w:sz w:val="24"/>
          <w:szCs w:val="24"/>
        </w:rPr>
      </w:pPr>
      <w:r w:rsidRPr="00410A4D">
        <w:rPr>
          <w:rFonts w:ascii="Garamond" w:hAnsi="Garamond"/>
          <w:sz w:val="24"/>
          <w:szCs w:val="24"/>
        </w:rPr>
        <w:t xml:space="preserve">In questo caso il datore di lavoro ha facoltà di sospendere il lavoratore dal servizio e dalla retribuzione </w:t>
      </w:r>
      <w:r w:rsidR="00035817" w:rsidRPr="00410A4D">
        <w:rPr>
          <w:rFonts w:ascii="Garamond" w:hAnsi="Garamond"/>
          <w:sz w:val="24"/>
          <w:szCs w:val="24"/>
        </w:rPr>
        <w:t>per tutta la durata del procedimento</w:t>
      </w:r>
      <w:r w:rsidRPr="00410A4D">
        <w:rPr>
          <w:rFonts w:ascii="Garamond" w:hAnsi="Garamond"/>
          <w:sz w:val="24"/>
          <w:szCs w:val="24"/>
        </w:rPr>
        <w:t xml:space="preserve"> penale dandone comunicazione per iscritto.</w:t>
      </w:r>
    </w:p>
    <w:p w:rsidR="00D66478" w:rsidRPr="00BC1397" w:rsidRDefault="00D66478" w:rsidP="00035817">
      <w:pPr>
        <w:widowControl/>
        <w:autoSpaceDE/>
        <w:autoSpaceDN/>
        <w:adjustRightInd/>
        <w:jc w:val="both"/>
        <w:rPr>
          <w:rFonts w:ascii="Garamond" w:hAnsi="Garamond"/>
          <w:sz w:val="24"/>
          <w:szCs w:val="24"/>
        </w:rPr>
      </w:pPr>
    </w:p>
    <w:p w:rsidR="00BF420E" w:rsidRPr="00690EE7" w:rsidRDefault="00BF420E" w:rsidP="007F0018">
      <w:pPr>
        <w:jc w:val="center"/>
        <w:rPr>
          <w:rFonts w:ascii="Garamond" w:hAnsi="Garamond"/>
          <w:b/>
          <w:bCs/>
          <w:i/>
          <w:sz w:val="24"/>
          <w:szCs w:val="24"/>
        </w:rPr>
      </w:pPr>
      <w:r w:rsidRPr="00690EE7">
        <w:rPr>
          <w:rFonts w:ascii="Garamond" w:hAnsi="Garamond"/>
          <w:b/>
          <w:bCs/>
          <w:i/>
          <w:sz w:val="24"/>
          <w:szCs w:val="24"/>
        </w:rPr>
        <w:t>TITOLO XVI</w:t>
      </w:r>
    </w:p>
    <w:p w:rsidR="00BF420E" w:rsidRPr="00690EE7" w:rsidRDefault="00BF420E" w:rsidP="007F0018">
      <w:pPr>
        <w:jc w:val="center"/>
        <w:rPr>
          <w:rFonts w:ascii="Garamond" w:hAnsi="Garamond"/>
          <w:b/>
          <w:bCs/>
          <w:i/>
          <w:sz w:val="24"/>
          <w:szCs w:val="24"/>
        </w:rPr>
      </w:pPr>
      <w:r w:rsidRPr="00690EE7">
        <w:rPr>
          <w:rFonts w:ascii="Garamond" w:hAnsi="Garamond"/>
          <w:b/>
          <w:bCs/>
          <w:i/>
          <w:sz w:val="24"/>
          <w:szCs w:val="24"/>
        </w:rPr>
        <w:t>RETRIBUZIONE</w:t>
      </w:r>
    </w:p>
    <w:p w:rsidR="00056D70" w:rsidRPr="00690EE7" w:rsidRDefault="00056D70" w:rsidP="007F0018">
      <w:pPr>
        <w:pStyle w:val="Titolo1"/>
        <w:jc w:val="center"/>
        <w:rPr>
          <w:rFonts w:ascii="Garamond" w:hAnsi="Garamond" w:cs="Arial"/>
          <w:b/>
          <w:sz w:val="24"/>
          <w:szCs w:val="24"/>
        </w:rPr>
      </w:pPr>
    </w:p>
    <w:p w:rsidR="00BF420E" w:rsidRPr="00690EE7" w:rsidRDefault="001E281E" w:rsidP="007F0018">
      <w:pPr>
        <w:pStyle w:val="Titolo1"/>
        <w:jc w:val="center"/>
        <w:rPr>
          <w:rFonts w:ascii="Garamond" w:hAnsi="Garamond" w:cs="Arial"/>
          <w:b/>
          <w:i/>
          <w:sz w:val="24"/>
          <w:szCs w:val="24"/>
        </w:rPr>
      </w:pPr>
      <w:r>
        <w:rPr>
          <w:rFonts w:ascii="Garamond" w:hAnsi="Garamond" w:cs="Arial"/>
          <w:b/>
          <w:i/>
          <w:sz w:val="24"/>
          <w:szCs w:val="24"/>
        </w:rPr>
        <w:t>Art. 49</w:t>
      </w:r>
      <w:r w:rsidR="00BF420E" w:rsidRPr="00690EE7">
        <w:rPr>
          <w:rFonts w:ascii="Garamond" w:hAnsi="Garamond" w:cs="Arial"/>
          <w:b/>
          <w:i/>
          <w:sz w:val="24"/>
          <w:szCs w:val="24"/>
        </w:rPr>
        <w:t xml:space="preserve"> - Trattamento economico</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La normale retribuzione del lavoratore dipendente è costituta dalle seguenti voci: </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a) paga base nazionale conglobata di cui al presente CCNL; </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b) eventuali scatti di anzianità di servizio maturati; </w:t>
      </w:r>
    </w:p>
    <w:p w:rsidR="00BF420E" w:rsidRPr="00690EE7" w:rsidRDefault="00BF420E" w:rsidP="007F0018">
      <w:pPr>
        <w:jc w:val="both"/>
        <w:rPr>
          <w:rFonts w:ascii="Garamond" w:hAnsi="Garamond"/>
          <w:sz w:val="24"/>
          <w:szCs w:val="24"/>
        </w:rPr>
      </w:pPr>
      <w:r w:rsidRPr="00690EE7">
        <w:rPr>
          <w:rFonts w:ascii="Garamond" w:hAnsi="Garamond"/>
          <w:sz w:val="24"/>
          <w:szCs w:val="24"/>
        </w:rPr>
        <w:t>c) eventuali indennità di funzioni direttive;</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d) eventuali quantum riconosciuti </w:t>
      </w:r>
      <w:proofErr w:type="gramStart"/>
      <w:r w:rsidRPr="00082EB5">
        <w:rPr>
          <w:rFonts w:ascii="Garamond" w:hAnsi="Garamond"/>
          <w:i/>
          <w:sz w:val="24"/>
          <w:szCs w:val="24"/>
        </w:rPr>
        <w:t>ad</w:t>
      </w:r>
      <w:proofErr w:type="gramEnd"/>
      <w:r w:rsidRPr="00082EB5">
        <w:rPr>
          <w:rFonts w:ascii="Garamond" w:hAnsi="Garamond"/>
          <w:i/>
          <w:sz w:val="24"/>
          <w:szCs w:val="24"/>
        </w:rPr>
        <w:t xml:space="preserve"> </w:t>
      </w:r>
      <w:proofErr w:type="spellStart"/>
      <w:r w:rsidRPr="00082EB5">
        <w:rPr>
          <w:rFonts w:ascii="Garamond" w:hAnsi="Garamond"/>
          <w:i/>
          <w:sz w:val="24"/>
          <w:szCs w:val="24"/>
        </w:rPr>
        <w:t>personam</w:t>
      </w:r>
      <w:proofErr w:type="spellEnd"/>
      <w:r w:rsidRPr="00690EE7">
        <w:rPr>
          <w:rFonts w:ascii="Garamond" w:hAnsi="Garamond"/>
          <w:sz w:val="24"/>
          <w:szCs w:val="24"/>
        </w:rPr>
        <w:t>;</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e) eventuali altri elementi derivanti dalla contrattazione collettiva territoriale. </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La quota oraria della retribuzione si ottiene dividendo l'importo mensile per </w:t>
      </w:r>
      <w:proofErr w:type="gramStart"/>
      <w:r w:rsidRPr="00690EE7">
        <w:rPr>
          <w:rFonts w:ascii="Garamond" w:hAnsi="Garamond"/>
          <w:sz w:val="24"/>
          <w:szCs w:val="24"/>
        </w:rPr>
        <w:t>il divisore convenzionale 170</w:t>
      </w:r>
      <w:proofErr w:type="gramEnd"/>
      <w:r w:rsidRPr="00690EE7">
        <w:rPr>
          <w:rFonts w:ascii="Garamond" w:hAnsi="Garamond"/>
          <w:sz w:val="24"/>
          <w:szCs w:val="24"/>
        </w:rPr>
        <w:t xml:space="preserve">. </w:t>
      </w:r>
    </w:p>
    <w:p w:rsidR="00BF420E" w:rsidRDefault="00BF420E" w:rsidP="007F0018">
      <w:pPr>
        <w:jc w:val="both"/>
        <w:rPr>
          <w:rFonts w:ascii="Garamond" w:hAnsi="Garamond"/>
          <w:sz w:val="24"/>
          <w:szCs w:val="24"/>
        </w:rPr>
      </w:pPr>
      <w:r w:rsidRPr="00690EE7">
        <w:rPr>
          <w:rFonts w:ascii="Garamond" w:hAnsi="Garamond"/>
          <w:sz w:val="24"/>
          <w:szCs w:val="24"/>
        </w:rPr>
        <w:t>La quota giornaliera della retribuzione si ottiene dividendo l'importo mensile pe</w:t>
      </w:r>
      <w:r w:rsidR="00A55611" w:rsidRPr="00690EE7">
        <w:rPr>
          <w:rFonts w:ascii="Garamond" w:hAnsi="Garamond"/>
          <w:sz w:val="24"/>
          <w:szCs w:val="24"/>
        </w:rPr>
        <w:t xml:space="preserve">r </w:t>
      </w:r>
      <w:proofErr w:type="gramStart"/>
      <w:r w:rsidR="00A55611" w:rsidRPr="00690EE7">
        <w:rPr>
          <w:rFonts w:ascii="Garamond" w:hAnsi="Garamond"/>
          <w:sz w:val="24"/>
          <w:szCs w:val="24"/>
        </w:rPr>
        <w:t>il divisore convenzionale 26</w:t>
      </w:r>
      <w:proofErr w:type="gramEnd"/>
      <w:r w:rsidR="00A55611" w:rsidRPr="00690EE7">
        <w:rPr>
          <w:rFonts w:ascii="Garamond" w:hAnsi="Garamond"/>
          <w:sz w:val="24"/>
          <w:szCs w:val="24"/>
        </w:rPr>
        <w:t>.</w:t>
      </w:r>
    </w:p>
    <w:p w:rsidR="00D60C2A" w:rsidRDefault="00D60C2A" w:rsidP="007F0018">
      <w:pPr>
        <w:jc w:val="both"/>
        <w:rPr>
          <w:rFonts w:ascii="Garamond" w:hAnsi="Garamond"/>
          <w:sz w:val="24"/>
          <w:szCs w:val="24"/>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1942"/>
        <w:gridCol w:w="2771"/>
        <w:gridCol w:w="2633"/>
      </w:tblGrid>
      <w:tr w:rsidR="00B05117" w:rsidRPr="00E20508" w:rsidTr="002F33A6">
        <w:trPr>
          <w:trHeight w:val="170"/>
        </w:trPr>
        <w:tc>
          <w:tcPr>
            <w:tcW w:w="8325" w:type="dxa"/>
            <w:gridSpan w:val="4"/>
          </w:tcPr>
          <w:p w:rsidR="00B05117" w:rsidRPr="00E20508" w:rsidRDefault="00B05117" w:rsidP="00E20508">
            <w:pPr>
              <w:jc w:val="center"/>
              <w:rPr>
                <w:rFonts w:ascii="Garamond" w:hAnsi="Garamond"/>
                <w:b/>
                <w:sz w:val="24"/>
                <w:szCs w:val="24"/>
              </w:rPr>
            </w:pPr>
            <w:r w:rsidRPr="00E20508">
              <w:rPr>
                <w:rFonts w:ascii="Garamond" w:hAnsi="Garamond"/>
                <w:b/>
                <w:sz w:val="24"/>
                <w:szCs w:val="24"/>
              </w:rPr>
              <w:lastRenderedPageBreak/>
              <w:t>Retribuzioni €</w:t>
            </w:r>
          </w:p>
        </w:tc>
      </w:tr>
      <w:tr w:rsidR="004322BF" w:rsidRPr="00E20508" w:rsidTr="002F33A6">
        <w:trPr>
          <w:trHeight w:val="170"/>
        </w:trPr>
        <w:tc>
          <w:tcPr>
            <w:tcW w:w="979" w:type="dxa"/>
          </w:tcPr>
          <w:p w:rsidR="004322BF" w:rsidRPr="00E20508" w:rsidRDefault="00B05117" w:rsidP="007F0018">
            <w:pPr>
              <w:jc w:val="both"/>
              <w:rPr>
                <w:rFonts w:ascii="Garamond" w:hAnsi="Garamond"/>
                <w:b/>
                <w:sz w:val="24"/>
                <w:szCs w:val="24"/>
              </w:rPr>
            </w:pPr>
            <w:r w:rsidRPr="00E20508">
              <w:rPr>
                <w:rFonts w:ascii="Garamond" w:hAnsi="Garamond"/>
                <w:b/>
                <w:sz w:val="24"/>
                <w:szCs w:val="24"/>
              </w:rPr>
              <w:t>Livello</w:t>
            </w:r>
          </w:p>
        </w:tc>
        <w:tc>
          <w:tcPr>
            <w:tcW w:w="1942" w:type="dxa"/>
            <w:shd w:val="clear" w:color="auto" w:fill="auto"/>
          </w:tcPr>
          <w:p w:rsidR="004322BF" w:rsidRPr="00E20508" w:rsidRDefault="00410A4D" w:rsidP="007F0018">
            <w:pPr>
              <w:jc w:val="both"/>
              <w:rPr>
                <w:rFonts w:ascii="Garamond" w:hAnsi="Garamond"/>
                <w:b/>
                <w:sz w:val="24"/>
                <w:szCs w:val="24"/>
              </w:rPr>
            </w:pPr>
            <w:r w:rsidRPr="00E20508">
              <w:rPr>
                <w:rFonts w:ascii="Garamond" w:hAnsi="Garamond"/>
                <w:b/>
                <w:sz w:val="24"/>
                <w:szCs w:val="24"/>
              </w:rPr>
              <w:t>2019</w:t>
            </w:r>
          </w:p>
        </w:tc>
        <w:tc>
          <w:tcPr>
            <w:tcW w:w="2771" w:type="dxa"/>
          </w:tcPr>
          <w:p w:rsidR="004322BF" w:rsidRPr="00E20508" w:rsidRDefault="00410A4D" w:rsidP="007F0018">
            <w:pPr>
              <w:jc w:val="both"/>
              <w:rPr>
                <w:rFonts w:ascii="Garamond" w:hAnsi="Garamond"/>
                <w:b/>
                <w:sz w:val="24"/>
                <w:szCs w:val="24"/>
              </w:rPr>
            </w:pPr>
            <w:r w:rsidRPr="00E20508">
              <w:rPr>
                <w:rFonts w:ascii="Garamond" w:hAnsi="Garamond"/>
                <w:b/>
                <w:sz w:val="24"/>
                <w:szCs w:val="24"/>
              </w:rPr>
              <w:t>2020</w:t>
            </w:r>
          </w:p>
        </w:tc>
        <w:tc>
          <w:tcPr>
            <w:tcW w:w="2633" w:type="dxa"/>
          </w:tcPr>
          <w:p w:rsidR="004322BF" w:rsidRPr="00E20508" w:rsidRDefault="00410A4D" w:rsidP="007F0018">
            <w:pPr>
              <w:jc w:val="both"/>
              <w:rPr>
                <w:rFonts w:ascii="Garamond" w:hAnsi="Garamond"/>
                <w:b/>
                <w:sz w:val="24"/>
                <w:szCs w:val="24"/>
              </w:rPr>
            </w:pPr>
            <w:r w:rsidRPr="00E20508">
              <w:rPr>
                <w:rFonts w:ascii="Garamond" w:hAnsi="Garamond"/>
                <w:b/>
                <w:sz w:val="24"/>
                <w:szCs w:val="24"/>
              </w:rPr>
              <w:t>2021</w:t>
            </w:r>
          </w:p>
          <w:p w:rsidR="00B05117" w:rsidRPr="00E20508" w:rsidRDefault="00B05117" w:rsidP="007F0018">
            <w:pPr>
              <w:jc w:val="both"/>
              <w:rPr>
                <w:rFonts w:ascii="Garamond" w:hAnsi="Garamond"/>
                <w:b/>
                <w:sz w:val="24"/>
                <w:szCs w:val="24"/>
              </w:rPr>
            </w:pPr>
          </w:p>
        </w:tc>
      </w:tr>
      <w:tr w:rsidR="004322BF" w:rsidRPr="00E20508" w:rsidTr="002F33A6">
        <w:trPr>
          <w:trHeight w:val="377"/>
        </w:trPr>
        <w:tc>
          <w:tcPr>
            <w:tcW w:w="979" w:type="dxa"/>
          </w:tcPr>
          <w:p w:rsidR="004322BF" w:rsidRPr="00E20508" w:rsidRDefault="004322BF" w:rsidP="007F0018">
            <w:pPr>
              <w:jc w:val="both"/>
              <w:rPr>
                <w:rFonts w:ascii="Garamond" w:hAnsi="Garamond"/>
                <w:sz w:val="24"/>
                <w:szCs w:val="24"/>
              </w:rPr>
            </w:pPr>
            <w:r w:rsidRPr="00E20508">
              <w:rPr>
                <w:rFonts w:ascii="Garamond" w:hAnsi="Garamond"/>
                <w:sz w:val="24"/>
                <w:szCs w:val="24"/>
              </w:rPr>
              <w:t>I</w:t>
            </w:r>
          </w:p>
        </w:tc>
        <w:tc>
          <w:tcPr>
            <w:tcW w:w="1942" w:type="dxa"/>
            <w:shd w:val="clear" w:color="auto" w:fill="auto"/>
          </w:tcPr>
          <w:p w:rsidR="004322BF" w:rsidRPr="00E20508" w:rsidRDefault="00E20508" w:rsidP="007F0018">
            <w:pPr>
              <w:jc w:val="both"/>
              <w:rPr>
                <w:rFonts w:ascii="Garamond" w:hAnsi="Garamond"/>
                <w:sz w:val="24"/>
                <w:szCs w:val="24"/>
              </w:rPr>
            </w:pPr>
            <w:r w:rsidRPr="00E20508">
              <w:rPr>
                <w:rFonts w:ascii="Garamond" w:hAnsi="Garamond"/>
                <w:sz w:val="24"/>
                <w:szCs w:val="24"/>
              </w:rPr>
              <w:t>2.179,00</w:t>
            </w:r>
          </w:p>
        </w:tc>
        <w:tc>
          <w:tcPr>
            <w:tcW w:w="2771" w:type="dxa"/>
          </w:tcPr>
          <w:p w:rsidR="004322BF" w:rsidRPr="00E20508" w:rsidRDefault="00E20508" w:rsidP="007F0018">
            <w:pPr>
              <w:jc w:val="both"/>
              <w:rPr>
                <w:rFonts w:ascii="Garamond" w:hAnsi="Garamond"/>
                <w:sz w:val="24"/>
                <w:szCs w:val="24"/>
              </w:rPr>
            </w:pPr>
            <w:r w:rsidRPr="00E20508">
              <w:rPr>
                <w:rFonts w:ascii="Garamond" w:hAnsi="Garamond"/>
                <w:sz w:val="24"/>
                <w:szCs w:val="24"/>
              </w:rPr>
              <w:t>2.189,00</w:t>
            </w:r>
          </w:p>
        </w:tc>
        <w:tc>
          <w:tcPr>
            <w:tcW w:w="2633" w:type="dxa"/>
          </w:tcPr>
          <w:p w:rsidR="004322BF" w:rsidRPr="00E20508" w:rsidRDefault="00E20508" w:rsidP="008B7321">
            <w:pPr>
              <w:jc w:val="both"/>
              <w:rPr>
                <w:rFonts w:ascii="Garamond" w:hAnsi="Garamond"/>
                <w:sz w:val="24"/>
                <w:szCs w:val="24"/>
              </w:rPr>
            </w:pPr>
            <w:r w:rsidRPr="00E20508">
              <w:rPr>
                <w:rFonts w:ascii="Garamond" w:hAnsi="Garamond"/>
                <w:sz w:val="24"/>
                <w:szCs w:val="24"/>
              </w:rPr>
              <w:t>2.199,00</w:t>
            </w:r>
          </w:p>
        </w:tc>
      </w:tr>
      <w:tr w:rsidR="004322BF" w:rsidRPr="00E20508" w:rsidTr="002F33A6">
        <w:trPr>
          <w:trHeight w:val="447"/>
        </w:trPr>
        <w:tc>
          <w:tcPr>
            <w:tcW w:w="979" w:type="dxa"/>
          </w:tcPr>
          <w:p w:rsidR="004322BF" w:rsidRPr="00E20508" w:rsidRDefault="004322BF" w:rsidP="007F0018">
            <w:pPr>
              <w:jc w:val="both"/>
              <w:rPr>
                <w:rFonts w:ascii="Garamond" w:hAnsi="Garamond"/>
                <w:sz w:val="24"/>
                <w:szCs w:val="24"/>
              </w:rPr>
            </w:pPr>
            <w:r w:rsidRPr="00E20508">
              <w:rPr>
                <w:rFonts w:ascii="Garamond" w:hAnsi="Garamond"/>
                <w:sz w:val="24"/>
                <w:szCs w:val="24"/>
              </w:rPr>
              <w:t>II</w:t>
            </w:r>
          </w:p>
        </w:tc>
        <w:tc>
          <w:tcPr>
            <w:tcW w:w="1942" w:type="dxa"/>
            <w:shd w:val="clear" w:color="auto" w:fill="auto"/>
          </w:tcPr>
          <w:p w:rsidR="004322BF" w:rsidRPr="00E20508" w:rsidRDefault="00E20508" w:rsidP="007F0018">
            <w:pPr>
              <w:jc w:val="both"/>
              <w:rPr>
                <w:rFonts w:ascii="Garamond" w:hAnsi="Garamond"/>
                <w:sz w:val="24"/>
                <w:szCs w:val="24"/>
              </w:rPr>
            </w:pPr>
            <w:r w:rsidRPr="00E20508">
              <w:rPr>
                <w:rFonts w:ascii="Garamond" w:hAnsi="Garamond"/>
                <w:sz w:val="24"/>
                <w:szCs w:val="24"/>
              </w:rPr>
              <w:t>1.925,00</w:t>
            </w:r>
          </w:p>
        </w:tc>
        <w:tc>
          <w:tcPr>
            <w:tcW w:w="2771" w:type="dxa"/>
          </w:tcPr>
          <w:p w:rsidR="004322BF" w:rsidRPr="00E20508" w:rsidRDefault="00E20508" w:rsidP="007F0018">
            <w:pPr>
              <w:jc w:val="both"/>
              <w:rPr>
                <w:rFonts w:ascii="Garamond" w:hAnsi="Garamond"/>
                <w:sz w:val="24"/>
                <w:szCs w:val="24"/>
              </w:rPr>
            </w:pPr>
            <w:r w:rsidRPr="00E20508">
              <w:rPr>
                <w:rFonts w:ascii="Garamond" w:hAnsi="Garamond"/>
                <w:sz w:val="24"/>
                <w:szCs w:val="24"/>
              </w:rPr>
              <w:t>1.934,00</w:t>
            </w:r>
          </w:p>
        </w:tc>
        <w:tc>
          <w:tcPr>
            <w:tcW w:w="2633" w:type="dxa"/>
          </w:tcPr>
          <w:p w:rsidR="004322BF" w:rsidRPr="00E20508" w:rsidRDefault="00E20508" w:rsidP="007F0018">
            <w:pPr>
              <w:jc w:val="both"/>
              <w:rPr>
                <w:rFonts w:ascii="Garamond" w:hAnsi="Garamond"/>
                <w:sz w:val="24"/>
                <w:szCs w:val="24"/>
              </w:rPr>
            </w:pPr>
            <w:r w:rsidRPr="00E20508">
              <w:rPr>
                <w:rFonts w:ascii="Garamond" w:hAnsi="Garamond"/>
                <w:sz w:val="24"/>
                <w:szCs w:val="24"/>
              </w:rPr>
              <w:t>1.943,00</w:t>
            </w:r>
          </w:p>
        </w:tc>
      </w:tr>
      <w:tr w:rsidR="004322BF" w:rsidRPr="00E20508" w:rsidTr="002F33A6">
        <w:trPr>
          <w:trHeight w:val="372"/>
        </w:trPr>
        <w:tc>
          <w:tcPr>
            <w:tcW w:w="979" w:type="dxa"/>
          </w:tcPr>
          <w:p w:rsidR="004322BF" w:rsidRPr="00E20508" w:rsidRDefault="004322BF" w:rsidP="007F0018">
            <w:pPr>
              <w:jc w:val="both"/>
              <w:rPr>
                <w:rFonts w:ascii="Garamond" w:hAnsi="Garamond"/>
                <w:sz w:val="24"/>
                <w:szCs w:val="24"/>
              </w:rPr>
            </w:pPr>
            <w:r w:rsidRPr="00E20508">
              <w:rPr>
                <w:rFonts w:ascii="Garamond" w:hAnsi="Garamond"/>
                <w:sz w:val="24"/>
                <w:szCs w:val="24"/>
              </w:rPr>
              <w:t>III</w:t>
            </w:r>
          </w:p>
        </w:tc>
        <w:tc>
          <w:tcPr>
            <w:tcW w:w="1942" w:type="dxa"/>
            <w:shd w:val="clear" w:color="auto" w:fill="auto"/>
          </w:tcPr>
          <w:p w:rsidR="004322BF" w:rsidRPr="00E20508" w:rsidRDefault="00E20508" w:rsidP="007F0018">
            <w:pPr>
              <w:jc w:val="both"/>
              <w:rPr>
                <w:rFonts w:ascii="Garamond" w:hAnsi="Garamond"/>
                <w:sz w:val="24"/>
                <w:szCs w:val="24"/>
              </w:rPr>
            </w:pPr>
            <w:r w:rsidRPr="00E20508">
              <w:rPr>
                <w:rFonts w:ascii="Garamond" w:hAnsi="Garamond"/>
                <w:sz w:val="24"/>
                <w:szCs w:val="24"/>
              </w:rPr>
              <w:t>1.690,00</w:t>
            </w:r>
          </w:p>
        </w:tc>
        <w:tc>
          <w:tcPr>
            <w:tcW w:w="2771" w:type="dxa"/>
          </w:tcPr>
          <w:p w:rsidR="004322BF" w:rsidRPr="00E20508" w:rsidRDefault="00E20508" w:rsidP="007F0018">
            <w:pPr>
              <w:jc w:val="both"/>
              <w:rPr>
                <w:rFonts w:ascii="Garamond" w:hAnsi="Garamond"/>
                <w:sz w:val="24"/>
                <w:szCs w:val="24"/>
              </w:rPr>
            </w:pPr>
            <w:r w:rsidRPr="00E20508">
              <w:rPr>
                <w:rFonts w:ascii="Garamond" w:hAnsi="Garamond"/>
                <w:sz w:val="24"/>
                <w:szCs w:val="24"/>
              </w:rPr>
              <w:t>1.698,00</w:t>
            </w:r>
          </w:p>
        </w:tc>
        <w:tc>
          <w:tcPr>
            <w:tcW w:w="2633" w:type="dxa"/>
          </w:tcPr>
          <w:p w:rsidR="004322BF" w:rsidRPr="00E20508" w:rsidRDefault="00E20508" w:rsidP="007F0018">
            <w:pPr>
              <w:jc w:val="both"/>
              <w:rPr>
                <w:rFonts w:ascii="Garamond" w:hAnsi="Garamond"/>
                <w:sz w:val="24"/>
                <w:szCs w:val="24"/>
              </w:rPr>
            </w:pPr>
            <w:r w:rsidRPr="00E20508">
              <w:rPr>
                <w:rFonts w:ascii="Garamond" w:hAnsi="Garamond"/>
                <w:sz w:val="24"/>
                <w:szCs w:val="24"/>
              </w:rPr>
              <w:t>1.706,00</w:t>
            </w:r>
          </w:p>
        </w:tc>
      </w:tr>
      <w:tr w:rsidR="004322BF" w:rsidRPr="00E20508" w:rsidTr="002F33A6">
        <w:trPr>
          <w:trHeight w:val="378"/>
        </w:trPr>
        <w:tc>
          <w:tcPr>
            <w:tcW w:w="979" w:type="dxa"/>
          </w:tcPr>
          <w:p w:rsidR="004322BF" w:rsidRPr="00E20508" w:rsidRDefault="004322BF" w:rsidP="007F0018">
            <w:pPr>
              <w:jc w:val="both"/>
              <w:rPr>
                <w:rFonts w:ascii="Garamond" w:hAnsi="Garamond"/>
                <w:sz w:val="24"/>
                <w:szCs w:val="24"/>
              </w:rPr>
            </w:pPr>
            <w:r w:rsidRPr="00E20508">
              <w:rPr>
                <w:rFonts w:ascii="Garamond" w:hAnsi="Garamond"/>
                <w:sz w:val="24"/>
                <w:szCs w:val="24"/>
              </w:rPr>
              <w:t>IV</w:t>
            </w:r>
          </w:p>
        </w:tc>
        <w:tc>
          <w:tcPr>
            <w:tcW w:w="1942" w:type="dxa"/>
            <w:shd w:val="clear" w:color="auto" w:fill="auto"/>
          </w:tcPr>
          <w:p w:rsidR="004322BF" w:rsidRPr="00E20508" w:rsidRDefault="00E20508" w:rsidP="007F0018">
            <w:pPr>
              <w:jc w:val="both"/>
              <w:rPr>
                <w:rFonts w:ascii="Garamond" w:hAnsi="Garamond"/>
                <w:sz w:val="24"/>
                <w:szCs w:val="24"/>
              </w:rPr>
            </w:pPr>
            <w:r w:rsidRPr="00E20508">
              <w:rPr>
                <w:rFonts w:ascii="Garamond" w:hAnsi="Garamond"/>
                <w:sz w:val="24"/>
                <w:szCs w:val="24"/>
              </w:rPr>
              <w:t>1.565,00</w:t>
            </w:r>
          </w:p>
        </w:tc>
        <w:tc>
          <w:tcPr>
            <w:tcW w:w="2771" w:type="dxa"/>
          </w:tcPr>
          <w:p w:rsidR="004322BF" w:rsidRPr="00E20508" w:rsidRDefault="00E20508" w:rsidP="007F0018">
            <w:pPr>
              <w:jc w:val="both"/>
              <w:rPr>
                <w:rFonts w:ascii="Garamond" w:hAnsi="Garamond"/>
                <w:sz w:val="24"/>
                <w:szCs w:val="24"/>
              </w:rPr>
            </w:pPr>
            <w:r w:rsidRPr="00E20508">
              <w:rPr>
                <w:rFonts w:ascii="Garamond" w:hAnsi="Garamond"/>
                <w:sz w:val="24"/>
                <w:szCs w:val="24"/>
              </w:rPr>
              <w:t>1.572,00</w:t>
            </w:r>
          </w:p>
        </w:tc>
        <w:tc>
          <w:tcPr>
            <w:tcW w:w="2633" w:type="dxa"/>
          </w:tcPr>
          <w:p w:rsidR="004322BF" w:rsidRPr="00E20508" w:rsidRDefault="00E20508" w:rsidP="007F0018">
            <w:pPr>
              <w:jc w:val="both"/>
              <w:rPr>
                <w:rFonts w:ascii="Garamond" w:hAnsi="Garamond"/>
                <w:sz w:val="24"/>
                <w:szCs w:val="24"/>
              </w:rPr>
            </w:pPr>
            <w:r w:rsidRPr="00E20508">
              <w:rPr>
                <w:rFonts w:ascii="Garamond" w:hAnsi="Garamond"/>
                <w:sz w:val="24"/>
                <w:szCs w:val="24"/>
              </w:rPr>
              <w:t>1.579,00</w:t>
            </w:r>
          </w:p>
        </w:tc>
      </w:tr>
      <w:tr w:rsidR="004322BF" w:rsidRPr="00E20508" w:rsidTr="002F33A6">
        <w:trPr>
          <w:trHeight w:val="440"/>
        </w:trPr>
        <w:tc>
          <w:tcPr>
            <w:tcW w:w="979" w:type="dxa"/>
          </w:tcPr>
          <w:p w:rsidR="004322BF" w:rsidRPr="00E20508" w:rsidRDefault="004322BF" w:rsidP="007F0018">
            <w:pPr>
              <w:jc w:val="both"/>
              <w:rPr>
                <w:rFonts w:ascii="Garamond" w:hAnsi="Garamond"/>
                <w:sz w:val="24"/>
                <w:szCs w:val="24"/>
              </w:rPr>
            </w:pPr>
            <w:r w:rsidRPr="00E20508">
              <w:rPr>
                <w:rFonts w:ascii="Garamond" w:hAnsi="Garamond"/>
                <w:sz w:val="24"/>
                <w:szCs w:val="24"/>
              </w:rPr>
              <w:t>V</w:t>
            </w:r>
          </w:p>
        </w:tc>
        <w:tc>
          <w:tcPr>
            <w:tcW w:w="1942" w:type="dxa"/>
            <w:shd w:val="clear" w:color="auto" w:fill="auto"/>
          </w:tcPr>
          <w:p w:rsidR="004322BF" w:rsidRPr="00E20508" w:rsidRDefault="00E20508" w:rsidP="007F0018">
            <w:pPr>
              <w:jc w:val="both"/>
              <w:rPr>
                <w:rFonts w:ascii="Garamond" w:hAnsi="Garamond"/>
                <w:sz w:val="24"/>
                <w:szCs w:val="24"/>
              </w:rPr>
            </w:pPr>
            <w:r w:rsidRPr="00E20508">
              <w:rPr>
                <w:rFonts w:ascii="Garamond" w:hAnsi="Garamond"/>
                <w:sz w:val="24"/>
                <w:szCs w:val="24"/>
              </w:rPr>
              <w:t>1.450,00</w:t>
            </w:r>
          </w:p>
        </w:tc>
        <w:tc>
          <w:tcPr>
            <w:tcW w:w="2771" w:type="dxa"/>
          </w:tcPr>
          <w:p w:rsidR="004322BF" w:rsidRPr="00E20508" w:rsidRDefault="00E20508" w:rsidP="007F0018">
            <w:pPr>
              <w:jc w:val="both"/>
              <w:rPr>
                <w:rFonts w:ascii="Garamond" w:hAnsi="Garamond"/>
                <w:sz w:val="24"/>
                <w:szCs w:val="24"/>
              </w:rPr>
            </w:pPr>
            <w:r w:rsidRPr="00E20508">
              <w:rPr>
                <w:rFonts w:ascii="Garamond" w:hAnsi="Garamond"/>
                <w:sz w:val="24"/>
                <w:szCs w:val="24"/>
              </w:rPr>
              <w:t>1.457,00</w:t>
            </w:r>
          </w:p>
        </w:tc>
        <w:tc>
          <w:tcPr>
            <w:tcW w:w="2633" w:type="dxa"/>
          </w:tcPr>
          <w:p w:rsidR="004322BF" w:rsidRPr="00E20508" w:rsidRDefault="00E20508" w:rsidP="007F0018">
            <w:pPr>
              <w:jc w:val="both"/>
              <w:rPr>
                <w:rFonts w:ascii="Garamond" w:hAnsi="Garamond"/>
                <w:sz w:val="24"/>
                <w:szCs w:val="24"/>
              </w:rPr>
            </w:pPr>
            <w:r w:rsidRPr="00E20508">
              <w:rPr>
                <w:rFonts w:ascii="Garamond" w:hAnsi="Garamond"/>
                <w:sz w:val="24"/>
                <w:szCs w:val="24"/>
              </w:rPr>
              <w:t>1.464,00</w:t>
            </w:r>
          </w:p>
        </w:tc>
      </w:tr>
      <w:tr w:rsidR="004322BF" w:rsidRPr="00690EE7" w:rsidTr="002F33A6">
        <w:trPr>
          <w:trHeight w:val="440"/>
        </w:trPr>
        <w:tc>
          <w:tcPr>
            <w:tcW w:w="979" w:type="dxa"/>
          </w:tcPr>
          <w:p w:rsidR="004322BF" w:rsidRPr="00E20508" w:rsidRDefault="004322BF" w:rsidP="007F0018">
            <w:pPr>
              <w:jc w:val="both"/>
              <w:rPr>
                <w:rFonts w:ascii="Garamond" w:hAnsi="Garamond"/>
                <w:sz w:val="24"/>
                <w:szCs w:val="24"/>
              </w:rPr>
            </w:pPr>
            <w:proofErr w:type="gramStart"/>
            <w:r w:rsidRPr="00E20508">
              <w:rPr>
                <w:rFonts w:ascii="Garamond" w:hAnsi="Garamond"/>
                <w:sz w:val="24"/>
                <w:szCs w:val="24"/>
              </w:rPr>
              <w:t>VI</w:t>
            </w:r>
            <w:proofErr w:type="gramEnd"/>
          </w:p>
        </w:tc>
        <w:tc>
          <w:tcPr>
            <w:tcW w:w="1942" w:type="dxa"/>
            <w:shd w:val="clear" w:color="auto" w:fill="auto"/>
          </w:tcPr>
          <w:p w:rsidR="004322BF" w:rsidRPr="00E20508" w:rsidRDefault="00E20508" w:rsidP="007F0018">
            <w:pPr>
              <w:jc w:val="both"/>
              <w:rPr>
                <w:rFonts w:ascii="Garamond" w:hAnsi="Garamond"/>
                <w:sz w:val="24"/>
                <w:szCs w:val="24"/>
              </w:rPr>
            </w:pPr>
            <w:r w:rsidRPr="00E20508">
              <w:rPr>
                <w:rFonts w:ascii="Garamond" w:hAnsi="Garamond"/>
                <w:sz w:val="24"/>
                <w:szCs w:val="24"/>
              </w:rPr>
              <w:t>1.321,00</w:t>
            </w:r>
          </w:p>
        </w:tc>
        <w:tc>
          <w:tcPr>
            <w:tcW w:w="2771" w:type="dxa"/>
          </w:tcPr>
          <w:p w:rsidR="004322BF" w:rsidRPr="00E20508" w:rsidRDefault="00E20508" w:rsidP="007F0018">
            <w:pPr>
              <w:jc w:val="both"/>
              <w:rPr>
                <w:rFonts w:ascii="Garamond" w:hAnsi="Garamond"/>
                <w:sz w:val="24"/>
                <w:szCs w:val="24"/>
              </w:rPr>
            </w:pPr>
            <w:r w:rsidRPr="00E20508">
              <w:rPr>
                <w:rFonts w:ascii="Garamond" w:hAnsi="Garamond"/>
                <w:sz w:val="24"/>
                <w:szCs w:val="24"/>
              </w:rPr>
              <w:t>1.327,00</w:t>
            </w:r>
          </w:p>
        </w:tc>
        <w:tc>
          <w:tcPr>
            <w:tcW w:w="2633" w:type="dxa"/>
          </w:tcPr>
          <w:p w:rsidR="004322BF" w:rsidRPr="00900044" w:rsidRDefault="00E20508" w:rsidP="007F0018">
            <w:pPr>
              <w:jc w:val="both"/>
              <w:rPr>
                <w:rFonts w:ascii="Garamond" w:hAnsi="Garamond"/>
                <w:sz w:val="24"/>
                <w:szCs w:val="24"/>
              </w:rPr>
            </w:pPr>
            <w:r w:rsidRPr="00E20508">
              <w:rPr>
                <w:rFonts w:ascii="Garamond" w:hAnsi="Garamond"/>
                <w:sz w:val="24"/>
                <w:szCs w:val="24"/>
              </w:rPr>
              <w:t>1.333,00</w:t>
            </w:r>
          </w:p>
        </w:tc>
      </w:tr>
    </w:tbl>
    <w:p w:rsidR="00056D70" w:rsidRPr="00690EE7" w:rsidRDefault="00056D70" w:rsidP="007F0018">
      <w:pPr>
        <w:jc w:val="center"/>
        <w:rPr>
          <w:rFonts w:ascii="Garamond" w:hAnsi="Garamond"/>
          <w:b/>
          <w:i/>
          <w:sz w:val="24"/>
          <w:szCs w:val="24"/>
        </w:rPr>
      </w:pPr>
    </w:p>
    <w:p w:rsidR="004322BF" w:rsidRPr="005F0F23" w:rsidRDefault="00151A12" w:rsidP="007F0018">
      <w:pPr>
        <w:jc w:val="center"/>
        <w:rPr>
          <w:rFonts w:ascii="Garamond" w:hAnsi="Garamond"/>
          <w:b/>
          <w:i/>
          <w:sz w:val="24"/>
          <w:szCs w:val="24"/>
        </w:rPr>
      </w:pPr>
      <w:r w:rsidRPr="005F0F23">
        <w:rPr>
          <w:rFonts w:ascii="Garamond" w:hAnsi="Garamond"/>
          <w:b/>
          <w:i/>
          <w:sz w:val="24"/>
          <w:szCs w:val="24"/>
        </w:rPr>
        <w:t>Art.</w:t>
      </w:r>
      <w:r w:rsidR="00457502">
        <w:rPr>
          <w:rFonts w:ascii="Garamond" w:hAnsi="Garamond"/>
          <w:b/>
          <w:i/>
          <w:sz w:val="24"/>
          <w:szCs w:val="24"/>
        </w:rPr>
        <w:t xml:space="preserve"> </w:t>
      </w:r>
      <w:r w:rsidR="004B4A9E">
        <w:rPr>
          <w:rFonts w:ascii="Garamond" w:hAnsi="Garamond"/>
          <w:b/>
          <w:i/>
          <w:sz w:val="24"/>
          <w:szCs w:val="24"/>
        </w:rPr>
        <w:t>5</w:t>
      </w:r>
      <w:r w:rsidR="005D37CF">
        <w:rPr>
          <w:rFonts w:ascii="Garamond" w:hAnsi="Garamond"/>
          <w:b/>
          <w:i/>
          <w:sz w:val="24"/>
          <w:szCs w:val="24"/>
        </w:rPr>
        <w:t>0</w:t>
      </w:r>
      <w:r w:rsidR="004322BF" w:rsidRPr="005F0F23">
        <w:rPr>
          <w:rFonts w:ascii="Garamond" w:hAnsi="Garamond"/>
          <w:b/>
          <w:i/>
          <w:sz w:val="24"/>
          <w:szCs w:val="24"/>
        </w:rPr>
        <w:t xml:space="preserve"> </w:t>
      </w:r>
      <w:r w:rsidR="00457502">
        <w:rPr>
          <w:rFonts w:ascii="Garamond" w:hAnsi="Garamond"/>
          <w:b/>
          <w:i/>
          <w:sz w:val="24"/>
          <w:szCs w:val="24"/>
        </w:rPr>
        <w:t>-</w:t>
      </w:r>
      <w:r w:rsidR="004322BF" w:rsidRPr="005F0F23">
        <w:rPr>
          <w:rFonts w:ascii="Garamond" w:hAnsi="Garamond"/>
          <w:b/>
          <w:i/>
          <w:sz w:val="24"/>
          <w:szCs w:val="24"/>
        </w:rPr>
        <w:t xml:space="preserve"> Importi assorbibili</w:t>
      </w:r>
    </w:p>
    <w:p w:rsidR="004322BF" w:rsidRPr="005F0F23" w:rsidRDefault="004322BF" w:rsidP="007F0018">
      <w:pPr>
        <w:jc w:val="both"/>
        <w:rPr>
          <w:rFonts w:ascii="Garamond" w:hAnsi="Garamond"/>
          <w:sz w:val="24"/>
          <w:szCs w:val="24"/>
        </w:rPr>
      </w:pPr>
      <w:r w:rsidRPr="005F0F23">
        <w:rPr>
          <w:rFonts w:ascii="Garamond" w:hAnsi="Garamond"/>
          <w:sz w:val="24"/>
          <w:szCs w:val="24"/>
        </w:rPr>
        <w:t xml:space="preserve">In caso di aumenti di tabelle, i superminimi o gli assegni </w:t>
      </w:r>
      <w:r w:rsidRPr="005F0F23">
        <w:rPr>
          <w:rFonts w:ascii="Garamond" w:hAnsi="Garamond"/>
          <w:i/>
          <w:sz w:val="24"/>
          <w:szCs w:val="24"/>
        </w:rPr>
        <w:t xml:space="preserve">ad </w:t>
      </w:r>
      <w:proofErr w:type="spellStart"/>
      <w:r w:rsidRPr="005F0F23">
        <w:rPr>
          <w:rFonts w:ascii="Garamond" w:hAnsi="Garamond"/>
          <w:i/>
          <w:sz w:val="24"/>
          <w:szCs w:val="24"/>
        </w:rPr>
        <w:t>personam</w:t>
      </w:r>
      <w:proofErr w:type="spellEnd"/>
      <w:r w:rsidRPr="005F0F23">
        <w:rPr>
          <w:rFonts w:ascii="Garamond" w:hAnsi="Garamond"/>
          <w:sz w:val="24"/>
          <w:szCs w:val="24"/>
        </w:rPr>
        <w:t xml:space="preserve"> potranno sempre essere oggetto di </w:t>
      </w:r>
      <w:proofErr w:type="spellStart"/>
      <w:r w:rsidRPr="005F0F23">
        <w:rPr>
          <w:rFonts w:ascii="Garamond" w:hAnsi="Garamond"/>
          <w:sz w:val="24"/>
          <w:szCs w:val="24"/>
        </w:rPr>
        <w:t>assorbibilità</w:t>
      </w:r>
      <w:proofErr w:type="spellEnd"/>
      <w:r w:rsidRPr="005F0F23">
        <w:rPr>
          <w:rFonts w:ascii="Garamond" w:hAnsi="Garamond"/>
          <w:sz w:val="24"/>
          <w:szCs w:val="24"/>
        </w:rPr>
        <w:t>.</w:t>
      </w:r>
    </w:p>
    <w:p w:rsidR="004322BF" w:rsidRPr="005F0F23" w:rsidRDefault="004322BF" w:rsidP="007F0018">
      <w:pPr>
        <w:jc w:val="both"/>
        <w:rPr>
          <w:rFonts w:ascii="Garamond" w:hAnsi="Garamond"/>
          <w:sz w:val="24"/>
          <w:szCs w:val="24"/>
        </w:rPr>
      </w:pPr>
      <w:r w:rsidRPr="005F0F23">
        <w:rPr>
          <w:rFonts w:ascii="Garamond" w:hAnsi="Garamond"/>
          <w:sz w:val="24"/>
          <w:szCs w:val="24"/>
        </w:rPr>
        <w:t>L’assorbimento può operare a discrezione del datore di lavoro anche in caso di avanzamenti di carriera.</w:t>
      </w:r>
    </w:p>
    <w:p w:rsidR="004322BF" w:rsidRPr="00690EE7" w:rsidRDefault="004322BF" w:rsidP="007F0018">
      <w:pPr>
        <w:pStyle w:val="Titolo1"/>
        <w:rPr>
          <w:rFonts w:ascii="Garamond" w:hAnsi="Garamond" w:cs="Arial"/>
          <w:b/>
          <w:i/>
          <w:sz w:val="24"/>
          <w:szCs w:val="24"/>
        </w:rPr>
      </w:pPr>
    </w:p>
    <w:p w:rsidR="004322BF" w:rsidRPr="00690EE7" w:rsidRDefault="005D37CF" w:rsidP="007F0018">
      <w:pPr>
        <w:pStyle w:val="Titolo1"/>
        <w:jc w:val="center"/>
        <w:rPr>
          <w:rFonts w:ascii="Garamond" w:hAnsi="Garamond" w:cs="Arial"/>
          <w:b/>
          <w:i/>
          <w:sz w:val="24"/>
          <w:szCs w:val="24"/>
        </w:rPr>
      </w:pPr>
      <w:r>
        <w:rPr>
          <w:rFonts w:ascii="Garamond" w:hAnsi="Garamond" w:cs="Arial"/>
          <w:b/>
          <w:i/>
          <w:sz w:val="24"/>
          <w:szCs w:val="24"/>
        </w:rPr>
        <w:t>Art. 51</w:t>
      </w:r>
      <w:r w:rsidR="001B5B4B" w:rsidRPr="00690EE7">
        <w:rPr>
          <w:rFonts w:ascii="Garamond" w:hAnsi="Garamond" w:cs="Arial"/>
          <w:b/>
          <w:i/>
          <w:sz w:val="24"/>
          <w:szCs w:val="24"/>
        </w:rPr>
        <w:t xml:space="preserve"> </w:t>
      </w:r>
      <w:r w:rsidR="004322BF" w:rsidRPr="00690EE7">
        <w:rPr>
          <w:rFonts w:ascii="Garamond" w:hAnsi="Garamond" w:cs="Arial"/>
          <w:b/>
          <w:i/>
          <w:sz w:val="24"/>
          <w:szCs w:val="24"/>
        </w:rPr>
        <w:t>- Aumenti periodici di anzianità</w:t>
      </w:r>
    </w:p>
    <w:p w:rsidR="004322BF" w:rsidRPr="00690EE7" w:rsidRDefault="004322BF" w:rsidP="007F0018">
      <w:pPr>
        <w:jc w:val="both"/>
        <w:rPr>
          <w:rFonts w:ascii="Garamond" w:hAnsi="Garamond"/>
          <w:sz w:val="24"/>
          <w:szCs w:val="24"/>
        </w:rPr>
      </w:pPr>
      <w:r w:rsidRPr="00690EE7">
        <w:rPr>
          <w:rFonts w:ascii="Garamond" w:hAnsi="Garamond"/>
          <w:sz w:val="24"/>
          <w:szCs w:val="24"/>
        </w:rPr>
        <w:t xml:space="preserve">Gli scatti maturati in essere all’atto della sottoscrizione della presente Disciplina Collettiva, saranno congelati. Gli scatti maturati all’atto della sottoscrizione del presente CCNL matureranno triennalmente nella misura </w:t>
      </w:r>
      <w:proofErr w:type="gramStart"/>
      <w:r w:rsidRPr="00690EE7">
        <w:rPr>
          <w:rFonts w:ascii="Garamond" w:hAnsi="Garamond"/>
          <w:sz w:val="24"/>
          <w:szCs w:val="24"/>
        </w:rPr>
        <w:t>dell’1%</w:t>
      </w:r>
      <w:proofErr w:type="gramEnd"/>
      <w:r w:rsidRPr="00690EE7">
        <w:rPr>
          <w:rFonts w:ascii="Garamond" w:hAnsi="Garamond"/>
          <w:sz w:val="24"/>
          <w:szCs w:val="24"/>
        </w:rPr>
        <w:t xml:space="preserve"> da calcolarsi sul minimo contrattuale. Essi matureranno nella misura massima di </w:t>
      </w:r>
      <w:proofErr w:type="gramStart"/>
      <w:r w:rsidRPr="00690EE7">
        <w:rPr>
          <w:rFonts w:ascii="Garamond" w:hAnsi="Garamond"/>
          <w:sz w:val="24"/>
          <w:szCs w:val="24"/>
        </w:rPr>
        <w:t>5</w:t>
      </w:r>
      <w:proofErr w:type="gramEnd"/>
      <w:r w:rsidRPr="00690EE7">
        <w:rPr>
          <w:rFonts w:ascii="Garamond" w:hAnsi="Garamond"/>
          <w:sz w:val="24"/>
          <w:szCs w:val="24"/>
        </w:rPr>
        <w:t xml:space="preserve"> scatti. In ipotesi di mutamento di livello, gli scatti di anzianità maturati andranno rideterminati alla luce del minimo contrattuale applicato a fronte del nuovo livello </w:t>
      </w:r>
      <w:proofErr w:type="gramStart"/>
      <w:r w:rsidRPr="00690EE7">
        <w:rPr>
          <w:rFonts w:ascii="Garamond" w:hAnsi="Garamond"/>
          <w:sz w:val="24"/>
          <w:szCs w:val="24"/>
        </w:rPr>
        <w:t xml:space="preserve">di </w:t>
      </w:r>
      <w:proofErr w:type="gramEnd"/>
      <w:r w:rsidRPr="00690EE7">
        <w:rPr>
          <w:rFonts w:ascii="Garamond" w:hAnsi="Garamond"/>
          <w:sz w:val="24"/>
          <w:szCs w:val="24"/>
        </w:rPr>
        <w:t xml:space="preserve">inquadramento assegnato, fermo restando l’osservanza della loro scadenza triennale. </w:t>
      </w:r>
    </w:p>
    <w:p w:rsidR="0059303A" w:rsidRPr="00690EE7" w:rsidRDefault="0059303A" w:rsidP="007F0018">
      <w:pPr>
        <w:pStyle w:val="Titolo1"/>
        <w:jc w:val="center"/>
        <w:rPr>
          <w:rFonts w:ascii="Garamond" w:hAnsi="Garamond" w:cs="Arial"/>
          <w:b/>
          <w:i/>
          <w:sz w:val="24"/>
          <w:szCs w:val="24"/>
        </w:rPr>
      </w:pPr>
    </w:p>
    <w:p w:rsidR="00BF420E" w:rsidRPr="00690EE7" w:rsidRDefault="00151A12" w:rsidP="007F0018">
      <w:pPr>
        <w:pStyle w:val="Titolo1"/>
        <w:jc w:val="center"/>
        <w:rPr>
          <w:rFonts w:ascii="Garamond" w:hAnsi="Garamond" w:cs="Arial"/>
          <w:b/>
          <w:i/>
          <w:sz w:val="24"/>
          <w:szCs w:val="24"/>
        </w:rPr>
      </w:pPr>
      <w:r w:rsidRPr="00690EE7">
        <w:rPr>
          <w:rFonts w:ascii="Garamond" w:hAnsi="Garamond" w:cs="Arial"/>
          <w:b/>
          <w:i/>
          <w:sz w:val="24"/>
          <w:szCs w:val="24"/>
        </w:rPr>
        <w:t>Art. 5</w:t>
      </w:r>
      <w:r w:rsidR="005D37CF">
        <w:rPr>
          <w:rFonts w:ascii="Garamond" w:hAnsi="Garamond" w:cs="Arial"/>
          <w:b/>
          <w:i/>
          <w:sz w:val="24"/>
          <w:szCs w:val="24"/>
        </w:rPr>
        <w:t>2</w:t>
      </w:r>
      <w:r w:rsidR="00BF420E" w:rsidRPr="00690EE7">
        <w:rPr>
          <w:rFonts w:ascii="Garamond" w:hAnsi="Garamond" w:cs="Arial"/>
          <w:b/>
          <w:i/>
          <w:sz w:val="24"/>
          <w:szCs w:val="24"/>
        </w:rPr>
        <w:t xml:space="preserve"> </w:t>
      </w:r>
      <w:r w:rsidR="00457502">
        <w:rPr>
          <w:rFonts w:ascii="Garamond" w:hAnsi="Garamond" w:cs="Arial"/>
          <w:b/>
          <w:i/>
          <w:sz w:val="24"/>
          <w:szCs w:val="24"/>
        </w:rPr>
        <w:t>-</w:t>
      </w:r>
      <w:r w:rsidR="00BF420E" w:rsidRPr="00690EE7">
        <w:rPr>
          <w:rFonts w:ascii="Garamond" w:hAnsi="Garamond" w:cs="Arial"/>
          <w:b/>
          <w:i/>
          <w:sz w:val="24"/>
          <w:szCs w:val="24"/>
        </w:rPr>
        <w:t xml:space="preserve"> Mensilità aggiuntive</w:t>
      </w:r>
    </w:p>
    <w:p w:rsidR="00BF420E" w:rsidRPr="00690EE7" w:rsidRDefault="00BF420E" w:rsidP="007F0018">
      <w:pPr>
        <w:jc w:val="both"/>
        <w:rPr>
          <w:rFonts w:ascii="Garamond" w:hAnsi="Garamond"/>
          <w:b/>
          <w:bCs/>
          <w:i/>
          <w:sz w:val="24"/>
          <w:szCs w:val="24"/>
        </w:rPr>
      </w:pPr>
      <w:r w:rsidRPr="00690EE7">
        <w:rPr>
          <w:rFonts w:ascii="Garamond" w:hAnsi="Garamond"/>
          <w:b/>
          <w:i/>
          <w:sz w:val="24"/>
          <w:szCs w:val="24"/>
        </w:rPr>
        <w:t>Gratifica natalizia (13ma)</w:t>
      </w:r>
    </w:p>
    <w:p w:rsidR="00BF420E" w:rsidRPr="00690EE7" w:rsidRDefault="007F0018" w:rsidP="007F0018">
      <w:pPr>
        <w:jc w:val="both"/>
        <w:rPr>
          <w:rFonts w:ascii="Garamond" w:hAnsi="Garamond"/>
          <w:sz w:val="24"/>
          <w:szCs w:val="24"/>
        </w:rPr>
      </w:pPr>
      <w:r>
        <w:rPr>
          <w:rFonts w:ascii="Garamond" w:hAnsi="Garamond"/>
          <w:bCs/>
          <w:sz w:val="24"/>
          <w:szCs w:val="24"/>
        </w:rPr>
        <w:t>I</w:t>
      </w:r>
      <w:r w:rsidR="00BF420E" w:rsidRPr="00690EE7">
        <w:rPr>
          <w:rFonts w:ascii="Garamond" w:hAnsi="Garamond"/>
          <w:sz w:val="24"/>
          <w:szCs w:val="24"/>
        </w:rPr>
        <w:t xml:space="preserve">n occasione delle feste natalizie il datore di lavoro dovrà corrispondere al lavoratore dipendente </w:t>
      </w:r>
      <w:proofErr w:type="gramStart"/>
      <w:r w:rsidR="00BF420E" w:rsidRPr="00690EE7">
        <w:rPr>
          <w:rFonts w:ascii="Garamond" w:hAnsi="Garamond"/>
          <w:sz w:val="24"/>
          <w:szCs w:val="24"/>
        </w:rPr>
        <w:t>un importo pari</w:t>
      </w:r>
      <w:proofErr w:type="gramEnd"/>
      <w:r w:rsidR="00BF420E" w:rsidRPr="00690EE7">
        <w:rPr>
          <w:rFonts w:ascii="Garamond" w:hAnsi="Garamond"/>
          <w:sz w:val="24"/>
          <w:szCs w:val="24"/>
        </w:rPr>
        <w:t xml:space="preserve"> ad una mensilità della retribuzione di fatto. A riguardo </w:t>
      </w:r>
      <w:proofErr w:type="gramStart"/>
      <w:r w:rsidR="00BF420E" w:rsidRPr="00690EE7">
        <w:rPr>
          <w:rFonts w:ascii="Garamond" w:hAnsi="Garamond"/>
          <w:sz w:val="24"/>
          <w:szCs w:val="24"/>
        </w:rPr>
        <w:t>le</w:t>
      </w:r>
      <w:proofErr w:type="gramEnd"/>
      <w:r w:rsidR="00BF420E" w:rsidRPr="00690EE7">
        <w:rPr>
          <w:rFonts w:ascii="Garamond" w:hAnsi="Garamond"/>
          <w:sz w:val="24"/>
          <w:szCs w:val="24"/>
        </w:rPr>
        <w:t xml:space="preserve"> Parti precisano che per  retribuzione di fatto si intende quel quantum formato dagli importi tabellari maggiorati da tutti gli altri elementi retributivi aventi carattere continuativo ad esclusione dei rimborsi di spese, dei compensi per lavoro straordinario, delle gratificazioni straordinarie o una tantum, e di ogni elemento espressamente escluso dalle parti dal calcolo di singoli istituti contrattuali ovvero esclusi dall’imponibile contributivo a norma di legge.</w:t>
      </w:r>
    </w:p>
    <w:p w:rsidR="00BF420E" w:rsidRPr="00690EE7" w:rsidRDefault="00BF420E" w:rsidP="007F0018">
      <w:pPr>
        <w:pStyle w:val="Titolo1"/>
        <w:rPr>
          <w:rFonts w:ascii="Garamond" w:hAnsi="Garamond" w:cs="Arial"/>
          <w:b/>
          <w:i/>
          <w:sz w:val="24"/>
          <w:szCs w:val="24"/>
        </w:rPr>
      </w:pPr>
      <w:r w:rsidRPr="00690EE7">
        <w:rPr>
          <w:rFonts w:ascii="Garamond" w:hAnsi="Garamond" w:cs="Arial"/>
          <w:b/>
          <w:i/>
          <w:sz w:val="24"/>
          <w:szCs w:val="24"/>
        </w:rPr>
        <w:t>Quattordicesima mensilità</w:t>
      </w:r>
    </w:p>
    <w:p w:rsidR="00BF420E" w:rsidRPr="00410A4D" w:rsidRDefault="008E67BE" w:rsidP="007F0018">
      <w:pPr>
        <w:pStyle w:val="Titolo1"/>
        <w:rPr>
          <w:rFonts w:ascii="Garamond" w:hAnsi="Garamond" w:cs="Arial"/>
          <w:b/>
          <w:sz w:val="24"/>
          <w:szCs w:val="24"/>
        </w:rPr>
      </w:pPr>
      <w:r>
        <w:rPr>
          <w:rFonts w:ascii="Garamond" w:hAnsi="Garamond" w:cs="Arial"/>
          <w:sz w:val="24"/>
          <w:szCs w:val="24"/>
        </w:rPr>
        <w:t>E</w:t>
      </w:r>
      <w:r w:rsidR="00BF420E" w:rsidRPr="00690EE7">
        <w:rPr>
          <w:rFonts w:ascii="Garamond" w:hAnsi="Garamond" w:cs="Arial"/>
          <w:sz w:val="24"/>
          <w:szCs w:val="24"/>
        </w:rPr>
        <w:t>ntro il mese di giugno di ogni anno il datore dovrà corrispondere al personale dipendente una mensilità aggiuntiva a titolo di 14m</w:t>
      </w:r>
      <w:r w:rsidR="00BF420E" w:rsidRPr="008E67BE">
        <w:rPr>
          <w:rFonts w:ascii="Garamond" w:hAnsi="Garamond" w:cs="Arial"/>
          <w:sz w:val="24"/>
          <w:szCs w:val="24"/>
        </w:rPr>
        <w:t>a</w:t>
      </w:r>
      <w:r w:rsidR="00BF420E" w:rsidRPr="00410A4D">
        <w:rPr>
          <w:rFonts w:ascii="Garamond" w:hAnsi="Garamond" w:cs="Arial"/>
          <w:sz w:val="24"/>
          <w:szCs w:val="24"/>
        </w:rPr>
        <w:t>.</w:t>
      </w:r>
      <w:r w:rsidR="00CE6B2E" w:rsidRPr="00410A4D">
        <w:rPr>
          <w:rFonts w:ascii="Garamond" w:hAnsi="Garamond" w:cs="Arial"/>
          <w:sz w:val="24"/>
          <w:szCs w:val="24"/>
        </w:rPr>
        <w:t xml:space="preserve"> È facoltà del datore di lavoro, previa comunicazione da inviare a tutti i dipendenti in forza, frazionare la 14ma mensilità in </w:t>
      </w:r>
      <w:proofErr w:type="gramStart"/>
      <w:r w:rsidR="00CE6B2E" w:rsidRPr="00410A4D">
        <w:rPr>
          <w:rFonts w:ascii="Garamond" w:hAnsi="Garamond" w:cs="Arial"/>
          <w:sz w:val="24"/>
          <w:szCs w:val="24"/>
        </w:rPr>
        <w:t>12</w:t>
      </w:r>
      <w:proofErr w:type="gramEnd"/>
      <w:r w:rsidR="00CE6B2E" w:rsidRPr="00410A4D">
        <w:rPr>
          <w:rFonts w:ascii="Garamond" w:hAnsi="Garamond" w:cs="Arial"/>
          <w:sz w:val="24"/>
          <w:szCs w:val="24"/>
        </w:rPr>
        <w:t xml:space="preserve"> ratei da corrispondersi mensilmente.</w:t>
      </w:r>
    </w:p>
    <w:p w:rsidR="00BF420E" w:rsidRPr="00690EE7" w:rsidRDefault="00BF420E" w:rsidP="007F0018">
      <w:pPr>
        <w:jc w:val="both"/>
        <w:rPr>
          <w:rFonts w:ascii="Garamond" w:hAnsi="Garamond"/>
          <w:b/>
          <w:bCs/>
          <w:i/>
          <w:iCs/>
          <w:sz w:val="24"/>
          <w:szCs w:val="24"/>
          <w:u w:val="single"/>
        </w:rPr>
      </w:pPr>
      <w:r w:rsidRPr="00690EE7">
        <w:rPr>
          <w:rFonts w:ascii="Garamond" w:hAnsi="Garamond"/>
          <w:sz w:val="24"/>
          <w:szCs w:val="24"/>
        </w:rPr>
        <w:t xml:space="preserve">Nel caso </w:t>
      </w:r>
      <w:proofErr w:type="gramStart"/>
      <w:r w:rsidRPr="00690EE7">
        <w:rPr>
          <w:rFonts w:ascii="Garamond" w:hAnsi="Garamond"/>
          <w:sz w:val="24"/>
          <w:szCs w:val="24"/>
        </w:rPr>
        <w:t xml:space="preserve">di </w:t>
      </w:r>
      <w:proofErr w:type="gramEnd"/>
      <w:r w:rsidRPr="00690EE7">
        <w:rPr>
          <w:rFonts w:ascii="Garamond" w:hAnsi="Garamond"/>
          <w:sz w:val="24"/>
          <w:szCs w:val="24"/>
        </w:rPr>
        <w:t>inizio o di cessazione del rapporto di lavoro durante il corso dell'anno, il lavoratore dipendente ha diritto a tanti dodicesimi della 13ma e della 14ma per quanti sono i mesi di lavoro prestato. Per tali fini il periodo iniziale o finale superiore a 15 (quindici) giorni è computato come mese intero secondo il criter</w:t>
      </w:r>
      <w:r w:rsidR="005D37CF">
        <w:rPr>
          <w:rFonts w:ascii="Garamond" w:hAnsi="Garamond"/>
          <w:sz w:val="24"/>
          <w:szCs w:val="24"/>
        </w:rPr>
        <w:t>io della prevalenza.</w:t>
      </w:r>
    </w:p>
    <w:p w:rsidR="005D37CF" w:rsidRDefault="005D37CF">
      <w:pPr>
        <w:widowControl/>
        <w:autoSpaceDE/>
        <w:autoSpaceDN/>
        <w:adjustRightInd/>
        <w:rPr>
          <w:rFonts w:ascii="Garamond" w:hAnsi="Garamond"/>
          <w:b/>
          <w:i/>
          <w:sz w:val="24"/>
          <w:szCs w:val="24"/>
        </w:rPr>
      </w:pPr>
    </w:p>
    <w:p w:rsidR="00BF420E" w:rsidRPr="00690EE7" w:rsidRDefault="00151A12" w:rsidP="007F0018">
      <w:pPr>
        <w:jc w:val="center"/>
        <w:rPr>
          <w:rFonts w:ascii="Garamond" w:hAnsi="Garamond"/>
          <w:b/>
          <w:i/>
          <w:sz w:val="24"/>
          <w:szCs w:val="24"/>
        </w:rPr>
      </w:pPr>
      <w:r w:rsidRPr="00690EE7">
        <w:rPr>
          <w:rFonts w:ascii="Garamond" w:hAnsi="Garamond"/>
          <w:b/>
          <w:i/>
          <w:sz w:val="24"/>
          <w:szCs w:val="24"/>
        </w:rPr>
        <w:t>Art. 5</w:t>
      </w:r>
      <w:r w:rsidR="005D37CF">
        <w:rPr>
          <w:rFonts w:ascii="Garamond" w:hAnsi="Garamond"/>
          <w:b/>
          <w:i/>
          <w:sz w:val="24"/>
          <w:szCs w:val="24"/>
        </w:rPr>
        <w:t>3</w:t>
      </w:r>
      <w:r w:rsidR="00BF420E" w:rsidRPr="00690EE7">
        <w:rPr>
          <w:rFonts w:ascii="Garamond" w:hAnsi="Garamond"/>
          <w:b/>
          <w:i/>
          <w:sz w:val="24"/>
          <w:szCs w:val="24"/>
        </w:rPr>
        <w:t xml:space="preserve"> - Corresponsione della retribuzione</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La retribuzione deve essere liquidata al lavoratore dipendente con cadenza periodica, comunque </w:t>
      </w:r>
      <w:r w:rsidR="00365886">
        <w:rPr>
          <w:rFonts w:ascii="Garamond" w:hAnsi="Garamond"/>
          <w:sz w:val="24"/>
          <w:szCs w:val="24"/>
        </w:rPr>
        <w:t>non superiore a quella mensile.</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All'atto del pagamento della retribuzione </w:t>
      </w:r>
      <w:proofErr w:type="gramStart"/>
      <w:r w:rsidRPr="00690EE7">
        <w:rPr>
          <w:rFonts w:ascii="Garamond" w:hAnsi="Garamond"/>
          <w:sz w:val="24"/>
          <w:szCs w:val="24"/>
        </w:rPr>
        <w:t>verrà</w:t>
      </w:r>
      <w:proofErr w:type="gramEnd"/>
      <w:r w:rsidRPr="00690EE7">
        <w:rPr>
          <w:rFonts w:ascii="Garamond" w:hAnsi="Garamond"/>
          <w:sz w:val="24"/>
          <w:szCs w:val="24"/>
        </w:rPr>
        <w:t xml:space="preserve"> consegnata, nei modi consentiti, al lavoratore dipendente la busta paga o prospetto equivalente in cui dovranno essere </w:t>
      </w:r>
      <w:r w:rsidRPr="00690EE7">
        <w:rPr>
          <w:rFonts w:ascii="Garamond" w:hAnsi="Garamond"/>
          <w:sz w:val="24"/>
          <w:szCs w:val="24"/>
        </w:rPr>
        <w:lastRenderedPageBreak/>
        <w:t>distintamente specificate: la denominazione della Associazione, il nome ed il cognome del lavoratore dipendente, il CCNL applicato, l’ammontare di TFR accantonato o destinato a fondi, il periodo di paga cui la retribuzione si riferisce, il maturato e goduto di ferie e permessi nonché le singole voci e relativi importi costituenti la retribuzione stessa e la elencazione delle trattenute.</w:t>
      </w:r>
    </w:p>
    <w:p w:rsidR="00BF420E" w:rsidRPr="00690EE7" w:rsidRDefault="00BF420E" w:rsidP="007F0018">
      <w:pPr>
        <w:pStyle w:val="Titolo1"/>
        <w:jc w:val="center"/>
        <w:rPr>
          <w:rFonts w:ascii="Garamond" w:hAnsi="Garamond" w:cs="Arial"/>
          <w:b/>
          <w:sz w:val="24"/>
          <w:szCs w:val="24"/>
        </w:rPr>
      </w:pPr>
    </w:p>
    <w:p w:rsidR="00BF420E" w:rsidRPr="00690EE7" w:rsidRDefault="00BF420E" w:rsidP="007F0018">
      <w:pPr>
        <w:pStyle w:val="Titolo1"/>
        <w:jc w:val="center"/>
        <w:rPr>
          <w:rFonts w:ascii="Garamond" w:hAnsi="Garamond" w:cs="Arial"/>
          <w:b/>
          <w:i/>
          <w:sz w:val="24"/>
          <w:szCs w:val="24"/>
        </w:rPr>
      </w:pPr>
      <w:r w:rsidRPr="00690EE7">
        <w:rPr>
          <w:rFonts w:ascii="Garamond" w:hAnsi="Garamond" w:cs="Arial"/>
          <w:b/>
          <w:i/>
          <w:sz w:val="24"/>
          <w:szCs w:val="24"/>
        </w:rPr>
        <w:t>TITOLO XVII</w:t>
      </w:r>
    </w:p>
    <w:p w:rsidR="00BF420E" w:rsidRPr="00690EE7" w:rsidRDefault="00BF420E" w:rsidP="007F0018">
      <w:pPr>
        <w:jc w:val="center"/>
        <w:rPr>
          <w:rFonts w:ascii="Garamond" w:hAnsi="Garamond"/>
          <w:b/>
          <w:i/>
          <w:sz w:val="24"/>
          <w:szCs w:val="24"/>
        </w:rPr>
      </w:pPr>
      <w:r w:rsidRPr="00690EE7">
        <w:rPr>
          <w:rFonts w:ascii="Garamond" w:hAnsi="Garamond"/>
          <w:b/>
          <w:i/>
          <w:sz w:val="24"/>
          <w:szCs w:val="24"/>
        </w:rPr>
        <w:t>Indennità</w:t>
      </w:r>
    </w:p>
    <w:p w:rsidR="002239A5" w:rsidRPr="00690EE7" w:rsidRDefault="002239A5" w:rsidP="007F0018">
      <w:pPr>
        <w:pStyle w:val="Titolo1"/>
        <w:jc w:val="center"/>
        <w:rPr>
          <w:rFonts w:ascii="Garamond" w:hAnsi="Garamond" w:cs="Arial"/>
          <w:b/>
          <w:i/>
          <w:sz w:val="24"/>
          <w:szCs w:val="24"/>
        </w:rPr>
      </w:pPr>
    </w:p>
    <w:p w:rsidR="00BF420E" w:rsidRPr="00690EE7" w:rsidRDefault="00151A12" w:rsidP="007F0018">
      <w:pPr>
        <w:pStyle w:val="Titolo1"/>
        <w:jc w:val="center"/>
        <w:rPr>
          <w:rFonts w:ascii="Garamond" w:hAnsi="Garamond" w:cs="Arial"/>
          <w:b/>
          <w:i/>
          <w:sz w:val="24"/>
          <w:szCs w:val="24"/>
        </w:rPr>
      </w:pPr>
      <w:r w:rsidRPr="00690EE7">
        <w:rPr>
          <w:rFonts w:ascii="Garamond" w:hAnsi="Garamond" w:cs="Arial"/>
          <w:b/>
          <w:i/>
          <w:sz w:val="24"/>
          <w:szCs w:val="24"/>
        </w:rPr>
        <w:t>Art. 5</w:t>
      </w:r>
      <w:r w:rsidR="005D37CF">
        <w:rPr>
          <w:rFonts w:ascii="Garamond" w:hAnsi="Garamond" w:cs="Arial"/>
          <w:b/>
          <w:i/>
          <w:sz w:val="24"/>
          <w:szCs w:val="24"/>
        </w:rPr>
        <w:t>4</w:t>
      </w:r>
      <w:r w:rsidR="00BF420E" w:rsidRPr="00690EE7">
        <w:rPr>
          <w:rFonts w:ascii="Garamond" w:hAnsi="Garamond" w:cs="Arial"/>
          <w:b/>
          <w:i/>
          <w:sz w:val="24"/>
          <w:szCs w:val="24"/>
        </w:rPr>
        <w:t xml:space="preserve"> - Indennità</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Il presente CCNL prevede le seguenti indennità che </w:t>
      </w:r>
      <w:proofErr w:type="gramStart"/>
      <w:r w:rsidRPr="00690EE7">
        <w:rPr>
          <w:rFonts w:ascii="Garamond" w:hAnsi="Garamond"/>
          <w:sz w:val="24"/>
          <w:szCs w:val="24"/>
        </w:rPr>
        <w:t>vengono</w:t>
      </w:r>
      <w:proofErr w:type="gramEnd"/>
      <w:r w:rsidRPr="00690EE7">
        <w:rPr>
          <w:rFonts w:ascii="Garamond" w:hAnsi="Garamond"/>
          <w:sz w:val="24"/>
          <w:szCs w:val="24"/>
        </w:rPr>
        <w:t xml:space="preserve"> corrisposte al lavoratore dipendente al verificarsi di determinati eventi:</w:t>
      </w:r>
    </w:p>
    <w:p w:rsidR="00BF420E" w:rsidRPr="00004181" w:rsidRDefault="00900044" w:rsidP="007F0018">
      <w:pPr>
        <w:jc w:val="both"/>
        <w:rPr>
          <w:rFonts w:ascii="Garamond" w:hAnsi="Garamond"/>
          <w:b/>
          <w:i/>
          <w:sz w:val="24"/>
          <w:szCs w:val="24"/>
        </w:rPr>
      </w:pPr>
      <w:r w:rsidRPr="00004181">
        <w:rPr>
          <w:rFonts w:ascii="Garamond" w:hAnsi="Garamond"/>
          <w:b/>
          <w:i/>
          <w:sz w:val="24"/>
          <w:szCs w:val="24"/>
        </w:rPr>
        <w:t>Indennità di funzione</w:t>
      </w:r>
    </w:p>
    <w:p w:rsidR="00BF420E" w:rsidRPr="00004181" w:rsidRDefault="00900044" w:rsidP="007F0018">
      <w:pPr>
        <w:jc w:val="both"/>
        <w:rPr>
          <w:rFonts w:ascii="Garamond" w:hAnsi="Garamond"/>
          <w:sz w:val="24"/>
          <w:szCs w:val="24"/>
        </w:rPr>
      </w:pPr>
      <w:r w:rsidRPr="00004181">
        <w:rPr>
          <w:rFonts w:ascii="Garamond" w:hAnsi="Garamond"/>
          <w:sz w:val="24"/>
          <w:szCs w:val="24"/>
        </w:rPr>
        <w:t>Ai lavoratori con funzioni di responsabile potrà essere</w:t>
      </w:r>
      <w:r w:rsidR="00BF420E" w:rsidRPr="00004181">
        <w:rPr>
          <w:rFonts w:ascii="Garamond" w:hAnsi="Garamond"/>
          <w:sz w:val="24"/>
          <w:szCs w:val="24"/>
        </w:rPr>
        <w:t xml:space="preserve"> riconosciuta un’indennità di funzione </w:t>
      </w:r>
      <w:r w:rsidR="006F652C" w:rsidRPr="00004181">
        <w:rPr>
          <w:rFonts w:ascii="Garamond" w:hAnsi="Garamond"/>
          <w:sz w:val="24"/>
          <w:szCs w:val="24"/>
        </w:rPr>
        <w:t>la cui misura sarà stabilita dai Regolamenti e dai contratti aziendali</w:t>
      </w:r>
      <w:r w:rsidR="00BF420E" w:rsidRPr="00004181">
        <w:rPr>
          <w:rFonts w:ascii="Garamond" w:hAnsi="Garamond"/>
          <w:sz w:val="24"/>
          <w:szCs w:val="24"/>
        </w:rPr>
        <w:t>.</w:t>
      </w:r>
    </w:p>
    <w:p w:rsidR="00BF420E" w:rsidRDefault="00BF420E" w:rsidP="007F0018">
      <w:pPr>
        <w:jc w:val="both"/>
        <w:rPr>
          <w:rFonts w:ascii="Garamond" w:hAnsi="Garamond"/>
          <w:sz w:val="24"/>
          <w:szCs w:val="24"/>
        </w:rPr>
      </w:pPr>
      <w:r w:rsidRPr="00004181">
        <w:rPr>
          <w:rFonts w:ascii="Garamond" w:hAnsi="Garamond"/>
          <w:sz w:val="24"/>
          <w:szCs w:val="24"/>
        </w:rPr>
        <w:t xml:space="preserve">Restano in vigore i trattamenti di miglior favore in atto e maturati presso il datore di lavoro alla data </w:t>
      </w:r>
      <w:r w:rsidR="006F652C" w:rsidRPr="00004181">
        <w:rPr>
          <w:rFonts w:ascii="Garamond" w:hAnsi="Garamond"/>
          <w:sz w:val="24"/>
          <w:szCs w:val="24"/>
        </w:rPr>
        <w:t xml:space="preserve">di applicazione </w:t>
      </w:r>
      <w:proofErr w:type="gramStart"/>
      <w:r w:rsidR="006F652C" w:rsidRPr="00004181">
        <w:rPr>
          <w:rFonts w:ascii="Garamond" w:hAnsi="Garamond"/>
          <w:sz w:val="24"/>
          <w:szCs w:val="24"/>
        </w:rPr>
        <w:t>del</w:t>
      </w:r>
      <w:proofErr w:type="gramEnd"/>
      <w:r w:rsidR="006F652C" w:rsidRPr="00004181">
        <w:rPr>
          <w:rFonts w:ascii="Garamond" w:hAnsi="Garamond"/>
          <w:sz w:val="24"/>
          <w:szCs w:val="24"/>
        </w:rPr>
        <w:t xml:space="preserve"> presente CCNL</w:t>
      </w:r>
      <w:r w:rsidRPr="00004181">
        <w:rPr>
          <w:rFonts w:ascii="Garamond" w:hAnsi="Garamond"/>
          <w:sz w:val="24"/>
          <w:szCs w:val="24"/>
        </w:rPr>
        <w:t>.</w:t>
      </w:r>
    </w:p>
    <w:p w:rsidR="00BF420E" w:rsidRPr="00690EE7" w:rsidRDefault="00BF420E" w:rsidP="007F0018">
      <w:pPr>
        <w:jc w:val="both"/>
        <w:rPr>
          <w:rFonts w:ascii="Garamond" w:hAnsi="Garamond"/>
          <w:b/>
          <w:i/>
          <w:sz w:val="24"/>
          <w:szCs w:val="24"/>
        </w:rPr>
      </w:pPr>
      <w:r w:rsidRPr="00690EE7">
        <w:rPr>
          <w:rFonts w:ascii="Garamond" w:hAnsi="Garamond"/>
          <w:b/>
          <w:i/>
          <w:sz w:val="24"/>
          <w:szCs w:val="24"/>
        </w:rPr>
        <w:t>Indennità in caso di morte</w:t>
      </w:r>
    </w:p>
    <w:p w:rsidR="00BF420E" w:rsidRPr="00690EE7" w:rsidRDefault="00BF420E" w:rsidP="007F0018">
      <w:pPr>
        <w:jc w:val="both"/>
        <w:rPr>
          <w:rFonts w:ascii="Garamond" w:hAnsi="Garamond"/>
          <w:sz w:val="24"/>
          <w:szCs w:val="24"/>
        </w:rPr>
      </w:pPr>
      <w:r w:rsidRPr="00690EE7">
        <w:rPr>
          <w:rFonts w:ascii="Garamond" w:hAnsi="Garamond"/>
          <w:bCs/>
          <w:sz w:val="24"/>
          <w:szCs w:val="24"/>
        </w:rPr>
        <w:t>I</w:t>
      </w:r>
      <w:r w:rsidRPr="00690EE7">
        <w:rPr>
          <w:rFonts w:ascii="Garamond" w:hAnsi="Garamond"/>
          <w:sz w:val="24"/>
          <w:szCs w:val="24"/>
        </w:rPr>
        <w:t xml:space="preserve">n caso di morte del lavoratore dipendente, il trattamento di fine rapporto e l'indennità sostitutiva del preavviso devono essere corrisposti al coniuge, ai figli, e, se vivevano a carico del lavoratore dipendente, ai parenti entro il terzo grado </w:t>
      </w:r>
      <w:proofErr w:type="gramStart"/>
      <w:r w:rsidRPr="00690EE7">
        <w:rPr>
          <w:rFonts w:ascii="Garamond" w:hAnsi="Garamond"/>
          <w:sz w:val="24"/>
          <w:szCs w:val="24"/>
        </w:rPr>
        <w:t>ed</w:t>
      </w:r>
      <w:proofErr w:type="gramEnd"/>
      <w:r w:rsidRPr="00690EE7">
        <w:rPr>
          <w:rFonts w:ascii="Garamond" w:hAnsi="Garamond"/>
          <w:sz w:val="24"/>
          <w:szCs w:val="24"/>
        </w:rPr>
        <w:t xml:space="preserve"> agli affini entro il secondo grado.</w:t>
      </w:r>
    </w:p>
    <w:p w:rsidR="00BF420E" w:rsidRPr="00690EE7" w:rsidRDefault="00BF420E" w:rsidP="007F0018">
      <w:pPr>
        <w:jc w:val="both"/>
        <w:rPr>
          <w:rFonts w:ascii="Garamond" w:hAnsi="Garamond"/>
          <w:sz w:val="24"/>
          <w:szCs w:val="24"/>
        </w:rPr>
      </w:pPr>
      <w:r w:rsidRPr="00690EE7">
        <w:rPr>
          <w:rFonts w:ascii="Garamond" w:hAnsi="Garamond"/>
          <w:sz w:val="24"/>
          <w:szCs w:val="24"/>
        </w:rPr>
        <w:t>La ripartizione dell'indennità, se non vi è accordo fra gli aventi diritto, deve farsi secondo le leggi vigenti.</w:t>
      </w:r>
    </w:p>
    <w:p w:rsidR="00BF420E" w:rsidRPr="00690EE7" w:rsidRDefault="00BF420E" w:rsidP="007F0018">
      <w:pPr>
        <w:jc w:val="both"/>
        <w:rPr>
          <w:rFonts w:ascii="Garamond" w:hAnsi="Garamond"/>
          <w:sz w:val="24"/>
          <w:szCs w:val="24"/>
        </w:rPr>
      </w:pPr>
      <w:r w:rsidRPr="00690EE7">
        <w:rPr>
          <w:rFonts w:ascii="Garamond" w:hAnsi="Garamond"/>
          <w:sz w:val="24"/>
          <w:szCs w:val="24"/>
        </w:rPr>
        <w:t>In mancanza delle persone indicate al primo comma, le indennità sono attribuite secondo le norme della successione legittima.</w:t>
      </w:r>
    </w:p>
    <w:p w:rsidR="00BF420E" w:rsidRPr="00690EE7" w:rsidRDefault="00BF420E" w:rsidP="007F0018">
      <w:pPr>
        <w:jc w:val="both"/>
        <w:rPr>
          <w:rFonts w:ascii="Garamond" w:hAnsi="Garamond"/>
          <w:sz w:val="24"/>
          <w:szCs w:val="24"/>
        </w:rPr>
      </w:pPr>
      <w:r w:rsidRPr="00690EE7">
        <w:rPr>
          <w:rFonts w:ascii="Garamond" w:hAnsi="Garamond"/>
          <w:sz w:val="24"/>
          <w:szCs w:val="24"/>
        </w:rPr>
        <w:t>E' nullo ogni patto anteriore alla morte del lavoratore dipendente circa l'attribuzione e la ripartizione delle indennità.</w:t>
      </w:r>
    </w:p>
    <w:p w:rsidR="002239A5" w:rsidRPr="00690EE7" w:rsidRDefault="002239A5" w:rsidP="007F0018">
      <w:pPr>
        <w:widowControl/>
        <w:autoSpaceDE/>
        <w:autoSpaceDN/>
        <w:adjustRightInd/>
        <w:rPr>
          <w:rFonts w:ascii="Garamond" w:hAnsi="Garamond"/>
          <w:i/>
          <w:sz w:val="24"/>
          <w:szCs w:val="24"/>
        </w:rPr>
      </w:pPr>
    </w:p>
    <w:p w:rsidR="00BF420E" w:rsidRPr="00690EE7" w:rsidRDefault="00BF420E" w:rsidP="007F0018">
      <w:pPr>
        <w:jc w:val="center"/>
        <w:rPr>
          <w:rFonts w:ascii="Garamond" w:hAnsi="Garamond"/>
          <w:b/>
          <w:i/>
          <w:sz w:val="24"/>
          <w:szCs w:val="24"/>
        </w:rPr>
      </w:pPr>
      <w:r w:rsidRPr="00690EE7">
        <w:rPr>
          <w:rFonts w:ascii="Garamond" w:hAnsi="Garamond"/>
          <w:b/>
          <w:i/>
          <w:sz w:val="24"/>
          <w:szCs w:val="24"/>
        </w:rPr>
        <w:t>TITOLO XVIII</w:t>
      </w:r>
    </w:p>
    <w:p w:rsidR="00BF420E" w:rsidRPr="00690EE7" w:rsidRDefault="00FD428C" w:rsidP="007F0018">
      <w:pPr>
        <w:jc w:val="center"/>
        <w:rPr>
          <w:rFonts w:ascii="Garamond" w:hAnsi="Garamond"/>
          <w:b/>
          <w:i/>
          <w:sz w:val="24"/>
          <w:szCs w:val="24"/>
        </w:rPr>
      </w:pPr>
      <w:r>
        <w:rPr>
          <w:rFonts w:ascii="Garamond" w:hAnsi="Garamond"/>
          <w:b/>
          <w:i/>
          <w:sz w:val="24"/>
          <w:szCs w:val="24"/>
        </w:rPr>
        <w:t>Trattamento di fine rapporto</w:t>
      </w:r>
    </w:p>
    <w:p w:rsidR="002239A5" w:rsidRPr="00690EE7" w:rsidRDefault="002239A5" w:rsidP="007F0018">
      <w:pPr>
        <w:pStyle w:val="Titolo1"/>
        <w:jc w:val="center"/>
        <w:rPr>
          <w:rFonts w:ascii="Garamond" w:hAnsi="Garamond" w:cs="Arial"/>
          <w:b/>
          <w:i/>
          <w:sz w:val="24"/>
          <w:szCs w:val="24"/>
        </w:rPr>
      </w:pPr>
    </w:p>
    <w:p w:rsidR="00BF420E" w:rsidRPr="00690EE7" w:rsidRDefault="00151A12" w:rsidP="007F0018">
      <w:pPr>
        <w:pStyle w:val="Titolo1"/>
        <w:jc w:val="center"/>
        <w:rPr>
          <w:rFonts w:ascii="Garamond" w:hAnsi="Garamond" w:cs="Arial"/>
          <w:b/>
          <w:i/>
          <w:iCs/>
          <w:sz w:val="24"/>
          <w:szCs w:val="24"/>
          <w:u w:val="single"/>
        </w:rPr>
      </w:pPr>
      <w:r w:rsidRPr="00690EE7">
        <w:rPr>
          <w:rFonts w:ascii="Garamond" w:hAnsi="Garamond" w:cs="Arial"/>
          <w:b/>
          <w:i/>
          <w:sz w:val="24"/>
          <w:szCs w:val="24"/>
        </w:rPr>
        <w:t>Art. 5</w:t>
      </w:r>
      <w:r w:rsidR="005D37CF">
        <w:rPr>
          <w:rFonts w:ascii="Garamond" w:hAnsi="Garamond" w:cs="Arial"/>
          <w:b/>
          <w:i/>
          <w:sz w:val="24"/>
          <w:szCs w:val="24"/>
        </w:rPr>
        <w:t>5</w:t>
      </w:r>
      <w:r w:rsidR="00FD428C">
        <w:rPr>
          <w:rFonts w:ascii="Garamond" w:hAnsi="Garamond" w:cs="Arial"/>
          <w:b/>
          <w:i/>
          <w:sz w:val="24"/>
          <w:szCs w:val="24"/>
        </w:rPr>
        <w:t xml:space="preserve"> - TFR</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In ogni caso di cessazione del rapporto di lavoro subordinato, il prestatore di lavoro ha diritto </w:t>
      </w:r>
      <w:proofErr w:type="gramStart"/>
      <w:r w:rsidRPr="00690EE7">
        <w:rPr>
          <w:rFonts w:ascii="Garamond" w:hAnsi="Garamond"/>
          <w:sz w:val="24"/>
          <w:szCs w:val="24"/>
        </w:rPr>
        <w:t>ad</w:t>
      </w:r>
      <w:proofErr w:type="gramEnd"/>
      <w:r w:rsidRPr="00690EE7">
        <w:rPr>
          <w:rFonts w:ascii="Garamond" w:hAnsi="Garamond"/>
          <w:sz w:val="24"/>
          <w:szCs w:val="24"/>
        </w:rPr>
        <w:t xml:space="preserve"> un trattamento di fine rapporto. </w:t>
      </w:r>
    </w:p>
    <w:p w:rsidR="00BF420E" w:rsidRPr="00690EE7" w:rsidRDefault="00BF420E" w:rsidP="007F0018">
      <w:pPr>
        <w:jc w:val="both"/>
        <w:rPr>
          <w:rFonts w:ascii="Garamond" w:hAnsi="Garamond"/>
          <w:b/>
          <w:i/>
          <w:sz w:val="24"/>
          <w:szCs w:val="24"/>
        </w:rPr>
      </w:pPr>
      <w:r w:rsidRPr="00690EE7">
        <w:rPr>
          <w:rFonts w:ascii="Garamond" w:hAnsi="Garamond"/>
          <w:b/>
          <w:i/>
          <w:sz w:val="24"/>
          <w:szCs w:val="24"/>
        </w:rPr>
        <w:t>Calcolo dell’importo</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Tale trattamento si calcola sommando per ciascun anno di servizio </w:t>
      </w:r>
      <w:proofErr w:type="gramStart"/>
      <w:r w:rsidRPr="00690EE7">
        <w:rPr>
          <w:rFonts w:ascii="Garamond" w:hAnsi="Garamond"/>
          <w:sz w:val="24"/>
          <w:szCs w:val="24"/>
        </w:rPr>
        <w:t>una quota pari</w:t>
      </w:r>
      <w:proofErr w:type="gramEnd"/>
      <w:r w:rsidRPr="00690EE7">
        <w:rPr>
          <w:rFonts w:ascii="Garamond" w:hAnsi="Garamond"/>
          <w:sz w:val="24"/>
          <w:szCs w:val="24"/>
        </w:rPr>
        <w:t xml:space="preserve"> e comunque non superiore all'importo della retribuzione dovuta per l'anno stesso divisa per 13,5. La quota è proporzionalmente ridotta per le frazioni di anno, computandosi come mese intero le frazioni di mese uguali o superiori a </w:t>
      </w:r>
      <w:proofErr w:type="gramStart"/>
      <w:r w:rsidRPr="00690EE7">
        <w:rPr>
          <w:rFonts w:ascii="Garamond" w:hAnsi="Garamond"/>
          <w:sz w:val="24"/>
          <w:szCs w:val="24"/>
        </w:rPr>
        <w:t>15</w:t>
      </w:r>
      <w:proofErr w:type="gramEnd"/>
      <w:r w:rsidRPr="00690EE7">
        <w:rPr>
          <w:rFonts w:ascii="Garamond" w:hAnsi="Garamond"/>
          <w:sz w:val="24"/>
          <w:szCs w:val="24"/>
        </w:rPr>
        <w:t xml:space="preserve"> giorni. </w:t>
      </w:r>
    </w:p>
    <w:p w:rsidR="00BF420E" w:rsidRPr="00690EE7" w:rsidRDefault="00BF420E" w:rsidP="007F0018">
      <w:pPr>
        <w:jc w:val="both"/>
        <w:rPr>
          <w:rFonts w:ascii="Garamond" w:hAnsi="Garamond"/>
          <w:b/>
          <w:i/>
          <w:sz w:val="24"/>
          <w:szCs w:val="24"/>
        </w:rPr>
      </w:pPr>
      <w:r w:rsidRPr="00690EE7">
        <w:rPr>
          <w:rFonts w:ascii="Garamond" w:hAnsi="Garamond"/>
          <w:b/>
          <w:i/>
          <w:sz w:val="24"/>
          <w:szCs w:val="24"/>
        </w:rPr>
        <w:t>Anticipazione</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Il prestatore di lavoro può chiedere, in costanza di rapporto di lavoro, decorrente da almeno </w:t>
      </w:r>
      <w:proofErr w:type="gramStart"/>
      <w:r w:rsidRPr="00690EE7">
        <w:rPr>
          <w:rFonts w:ascii="Garamond" w:hAnsi="Garamond"/>
          <w:sz w:val="24"/>
          <w:szCs w:val="24"/>
        </w:rPr>
        <w:t>8</w:t>
      </w:r>
      <w:proofErr w:type="gramEnd"/>
      <w:r w:rsidRPr="00690EE7">
        <w:rPr>
          <w:rFonts w:ascii="Garamond" w:hAnsi="Garamond"/>
          <w:sz w:val="24"/>
          <w:szCs w:val="24"/>
        </w:rPr>
        <w:t xml:space="preserve"> anni, una anticipazione non superiore al 70 per cento sul trattamento cui avrebbe diritto nel caso di cessazione del rapporto alla data della richiesta.</w:t>
      </w:r>
    </w:p>
    <w:p w:rsidR="00BF420E" w:rsidRPr="00690EE7" w:rsidRDefault="00BF420E" w:rsidP="007F0018">
      <w:pPr>
        <w:jc w:val="both"/>
        <w:rPr>
          <w:rFonts w:ascii="Garamond" w:hAnsi="Garamond"/>
          <w:b/>
          <w:i/>
          <w:sz w:val="24"/>
          <w:szCs w:val="24"/>
        </w:rPr>
      </w:pPr>
      <w:r w:rsidRPr="00690EE7">
        <w:rPr>
          <w:rFonts w:ascii="Garamond" w:hAnsi="Garamond"/>
          <w:b/>
          <w:i/>
          <w:sz w:val="24"/>
          <w:szCs w:val="24"/>
        </w:rPr>
        <w:t>Motivazioni</w:t>
      </w:r>
    </w:p>
    <w:p w:rsidR="00BF420E" w:rsidRPr="00690EE7" w:rsidRDefault="00BF420E" w:rsidP="007F0018">
      <w:pPr>
        <w:jc w:val="both"/>
        <w:rPr>
          <w:rFonts w:ascii="Garamond" w:hAnsi="Garamond"/>
          <w:sz w:val="24"/>
          <w:szCs w:val="24"/>
        </w:rPr>
      </w:pPr>
      <w:r w:rsidRPr="00690EE7">
        <w:rPr>
          <w:rFonts w:ascii="Garamond" w:hAnsi="Garamond"/>
          <w:sz w:val="24"/>
          <w:szCs w:val="24"/>
        </w:rPr>
        <w:t>La richiesta deve essere giustificata dalla necessità di:</w:t>
      </w:r>
    </w:p>
    <w:p w:rsidR="00BF420E" w:rsidRPr="00690EE7" w:rsidRDefault="00BF420E" w:rsidP="007F0018">
      <w:pPr>
        <w:jc w:val="both"/>
        <w:rPr>
          <w:rFonts w:ascii="Garamond" w:hAnsi="Garamond"/>
          <w:sz w:val="24"/>
          <w:szCs w:val="24"/>
        </w:rPr>
      </w:pPr>
      <w:r w:rsidRPr="00690EE7">
        <w:rPr>
          <w:rFonts w:ascii="Garamond" w:hAnsi="Garamond"/>
          <w:sz w:val="24"/>
          <w:szCs w:val="24"/>
        </w:rPr>
        <w:t>a) eventuali spese sanitarie per terapie e interventi straordinari riconosciuti dalle competenti strutture pubbliche;</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b) acquisto </w:t>
      </w:r>
      <w:proofErr w:type="gramStart"/>
      <w:r w:rsidRPr="00690EE7">
        <w:rPr>
          <w:rFonts w:ascii="Garamond" w:hAnsi="Garamond"/>
          <w:sz w:val="24"/>
          <w:szCs w:val="24"/>
        </w:rPr>
        <w:t>della</w:t>
      </w:r>
      <w:proofErr w:type="gramEnd"/>
      <w:r w:rsidRPr="00690EE7">
        <w:rPr>
          <w:rFonts w:ascii="Garamond" w:hAnsi="Garamond"/>
          <w:sz w:val="24"/>
          <w:szCs w:val="24"/>
        </w:rPr>
        <w:t xml:space="preserve"> prima casa di abitazione per sé o per i figli, documentato con atto notarile.</w:t>
      </w:r>
    </w:p>
    <w:p w:rsidR="00BF420E" w:rsidRPr="00690EE7" w:rsidRDefault="00BF420E" w:rsidP="007F0018">
      <w:pPr>
        <w:jc w:val="both"/>
        <w:rPr>
          <w:rFonts w:ascii="Garamond" w:hAnsi="Garamond"/>
          <w:sz w:val="24"/>
          <w:szCs w:val="24"/>
        </w:rPr>
      </w:pPr>
      <w:r w:rsidRPr="00690EE7">
        <w:rPr>
          <w:rFonts w:ascii="Garamond" w:hAnsi="Garamond"/>
          <w:sz w:val="24"/>
          <w:szCs w:val="24"/>
        </w:rPr>
        <w:t>c) oltre eventuale motivate esigenze.</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L'anticipazione può essere ottenuta una sola volta nel corso del rapporto di lavoro e </w:t>
      </w:r>
      <w:proofErr w:type="gramStart"/>
      <w:r w:rsidRPr="00690EE7">
        <w:rPr>
          <w:rFonts w:ascii="Garamond" w:hAnsi="Garamond"/>
          <w:sz w:val="24"/>
          <w:szCs w:val="24"/>
        </w:rPr>
        <w:t>viene</w:t>
      </w:r>
      <w:proofErr w:type="gramEnd"/>
      <w:r w:rsidRPr="00690EE7">
        <w:rPr>
          <w:rFonts w:ascii="Garamond" w:hAnsi="Garamond"/>
          <w:sz w:val="24"/>
          <w:szCs w:val="24"/>
        </w:rPr>
        <w:t xml:space="preserve"> detratta, a tutti gli effetti, dal trattamento di fine rapporto.</w:t>
      </w:r>
    </w:p>
    <w:p w:rsidR="00BF420E" w:rsidRPr="00690EE7" w:rsidRDefault="00BF420E" w:rsidP="007F0018">
      <w:pPr>
        <w:jc w:val="both"/>
        <w:rPr>
          <w:rFonts w:ascii="Garamond" w:hAnsi="Garamond"/>
          <w:b/>
          <w:i/>
          <w:sz w:val="24"/>
          <w:szCs w:val="24"/>
        </w:rPr>
      </w:pPr>
      <w:r w:rsidRPr="00690EE7">
        <w:rPr>
          <w:rFonts w:ascii="Garamond" w:hAnsi="Garamond"/>
          <w:b/>
          <w:i/>
          <w:sz w:val="24"/>
          <w:szCs w:val="24"/>
        </w:rPr>
        <w:lastRenderedPageBreak/>
        <w:t>Il Decreto Legislativo 5 dicembre 2005, n. 252</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La legge finanziaria 2007 ha anticipato di un anno l’entrata in vigore del </w:t>
      </w:r>
      <w:proofErr w:type="spellStart"/>
      <w:proofErr w:type="gramStart"/>
      <w:r w:rsidRPr="00690EE7">
        <w:rPr>
          <w:rFonts w:ascii="Garamond" w:hAnsi="Garamond"/>
          <w:sz w:val="24"/>
          <w:szCs w:val="24"/>
        </w:rPr>
        <w:t>D.Lgs</w:t>
      </w:r>
      <w:proofErr w:type="spellEnd"/>
      <w:proofErr w:type="gramEnd"/>
      <w:r w:rsidRPr="00690EE7">
        <w:rPr>
          <w:rFonts w:ascii="Garamond" w:hAnsi="Garamond"/>
          <w:sz w:val="24"/>
          <w:szCs w:val="24"/>
        </w:rPr>
        <w:t xml:space="preserve"> n. 252/2005 recante la Disciplina delle forme pensionistiche complementari pertanto si rimanda, per la compiuta disciplina di destinazione dei ratei di TFR, a detto decreto, con le modifiche ad esso apportate dalla predetta Legge Finanziaria. </w:t>
      </w:r>
    </w:p>
    <w:p w:rsidR="00BF420E" w:rsidRPr="00690EE7" w:rsidRDefault="00BF420E" w:rsidP="007F0018">
      <w:pPr>
        <w:jc w:val="both"/>
        <w:rPr>
          <w:rFonts w:ascii="Garamond" w:hAnsi="Garamond"/>
          <w:sz w:val="24"/>
          <w:szCs w:val="24"/>
        </w:rPr>
      </w:pPr>
    </w:p>
    <w:p w:rsidR="00BF420E" w:rsidRPr="00690EE7" w:rsidRDefault="00BF420E" w:rsidP="007F0018">
      <w:pPr>
        <w:jc w:val="center"/>
        <w:rPr>
          <w:rFonts w:ascii="Garamond" w:hAnsi="Garamond"/>
          <w:b/>
          <w:i/>
          <w:sz w:val="24"/>
          <w:szCs w:val="24"/>
        </w:rPr>
      </w:pPr>
      <w:r w:rsidRPr="00690EE7">
        <w:rPr>
          <w:rFonts w:ascii="Garamond" w:hAnsi="Garamond"/>
          <w:b/>
          <w:i/>
          <w:sz w:val="24"/>
          <w:szCs w:val="24"/>
        </w:rPr>
        <w:t>TITOLO XIX</w:t>
      </w:r>
    </w:p>
    <w:p w:rsidR="00BF420E" w:rsidRPr="00690EE7" w:rsidRDefault="00BF420E" w:rsidP="007F0018">
      <w:pPr>
        <w:jc w:val="center"/>
        <w:rPr>
          <w:rFonts w:ascii="Garamond" w:hAnsi="Garamond"/>
          <w:b/>
          <w:i/>
          <w:sz w:val="24"/>
          <w:szCs w:val="24"/>
        </w:rPr>
      </w:pPr>
      <w:r w:rsidRPr="00690EE7">
        <w:rPr>
          <w:rFonts w:ascii="Garamond" w:hAnsi="Garamond"/>
          <w:b/>
          <w:i/>
          <w:sz w:val="24"/>
          <w:szCs w:val="24"/>
        </w:rPr>
        <w:t>Tutele del lavoro</w:t>
      </w:r>
    </w:p>
    <w:p w:rsidR="002239A5" w:rsidRPr="00690EE7" w:rsidRDefault="002239A5" w:rsidP="007F0018">
      <w:pPr>
        <w:jc w:val="center"/>
        <w:rPr>
          <w:rFonts w:ascii="Garamond" w:hAnsi="Garamond"/>
          <w:b/>
          <w:i/>
          <w:sz w:val="24"/>
          <w:szCs w:val="24"/>
        </w:rPr>
      </w:pPr>
    </w:p>
    <w:p w:rsidR="00BF420E" w:rsidRPr="00690EE7" w:rsidRDefault="002239A5" w:rsidP="007F0018">
      <w:pPr>
        <w:jc w:val="center"/>
        <w:rPr>
          <w:rFonts w:ascii="Garamond" w:hAnsi="Garamond"/>
          <w:b/>
          <w:i/>
          <w:sz w:val="24"/>
          <w:szCs w:val="24"/>
        </w:rPr>
      </w:pPr>
      <w:r w:rsidRPr="00690EE7">
        <w:rPr>
          <w:rFonts w:ascii="Garamond" w:hAnsi="Garamond"/>
          <w:b/>
          <w:i/>
          <w:sz w:val="24"/>
          <w:szCs w:val="24"/>
        </w:rPr>
        <w:t>A</w:t>
      </w:r>
      <w:r w:rsidR="00151A12" w:rsidRPr="00690EE7">
        <w:rPr>
          <w:rFonts w:ascii="Garamond" w:hAnsi="Garamond"/>
          <w:b/>
          <w:i/>
          <w:sz w:val="24"/>
          <w:szCs w:val="24"/>
        </w:rPr>
        <w:t>rt. 5</w:t>
      </w:r>
      <w:r w:rsidR="005D37CF">
        <w:rPr>
          <w:rFonts w:ascii="Garamond" w:hAnsi="Garamond"/>
          <w:b/>
          <w:i/>
          <w:sz w:val="24"/>
          <w:szCs w:val="24"/>
        </w:rPr>
        <w:t>6</w:t>
      </w:r>
      <w:r w:rsidR="00BF420E" w:rsidRPr="00690EE7">
        <w:rPr>
          <w:rFonts w:ascii="Garamond" w:hAnsi="Garamond"/>
          <w:b/>
          <w:i/>
          <w:sz w:val="24"/>
          <w:szCs w:val="24"/>
        </w:rPr>
        <w:t xml:space="preserve"> </w:t>
      </w:r>
      <w:r w:rsidR="00457502">
        <w:rPr>
          <w:rFonts w:ascii="Garamond" w:hAnsi="Garamond"/>
          <w:b/>
          <w:i/>
          <w:sz w:val="24"/>
          <w:szCs w:val="24"/>
        </w:rPr>
        <w:t>-</w:t>
      </w:r>
      <w:r w:rsidR="00BF420E" w:rsidRPr="00690EE7">
        <w:rPr>
          <w:rFonts w:ascii="Garamond" w:hAnsi="Garamond"/>
          <w:b/>
          <w:i/>
          <w:sz w:val="24"/>
          <w:szCs w:val="24"/>
        </w:rPr>
        <w:t xml:space="preserve"> Tutela della privacy</w:t>
      </w:r>
    </w:p>
    <w:p w:rsidR="00BF420E" w:rsidRPr="00FD428C" w:rsidRDefault="00BF420E" w:rsidP="007F0018">
      <w:pPr>
        <w:jc w:val="both"/>
        <w:rPr>
          <w:rFonts w:ascii="Garamond" w:hAnsi="Garamond"/>
          <w:bCs/>
          <w:sz w:val="24"/>
          <w:szCs w:val="24"/>
        </w:rPr>
      </w:pPr>
      <w:r w:rsidRPr="00690EE7">
        <w:rPr>
          <w:rFonts w:ascii="Garamond" w:hAnsi="Garamond"/>
          <w:bCs/>
          <w:sz w:val="24"/>
          <w:szCs w:val="24"/>
        </w:rPr>
        <w:t xml:space="preserve">Per quanto concerne la disciplina </w:t>
      </w:r>
      <w:proofErr w:type="gramStart"/>
      <w:r w:rsidRPr="00690EE7">
        <w:rPr>
          <w:rFonts w:ascii="Garamond" w:hAnsi="Garamond"/>
          <w:bCs/>
          <w:sz w:val="24"/>
          <w:szCs w:val="24"/>
        </w:rPr>
        <w:t>inerente la</w:t>
      </w:r>
      <w:proofErr w:type="gramEnd"/>
      <w:r w:rsidRPr="00690EE7">
        <w:rPr>
          <w:rFonts w:ascii="Garamond" w:hAnsi="Garamond"/>
          <w:bCs/>
          <w:sz w:val="24"/>
          <w:szCs w:val="24"/>
        </w:rPr>
        <w:t xml:space="preserve"> tutela della privacy si rimanda al D. LGS del 30/6/2003, n. 196</w:t>
      </w:r>
      <w:r w:rsidR="008E67BE">
        <w:rPr>
          <w:rFonts w:ascii="Garamond" w:hAnsi="Garamond"/>
          <w:bCs/>
          <w:sz w:val="24"/>
          <w:szCs w:val="24"/>
        </w:rPr>
        <w:t xml:space="preserve"> </w:t>
      </w:r>
      <w:r w:rsidR="008E67BE" w:rsidRPr="00FD428C">
        <w:rPr>
          <w:rFonts w:ascii="Garamond" w:hAnsi="Garamond"/>
          <w:bCs/>
          <w:sz w:val="24"/>
          <w:szCs w:val="24"/>
        </w:rPr>
        <w:t>e al GDPR 679/2016</w:t>
      </w:r>
      <w:r w:rsidRPr="00FD428C">
        <w:rPr>
          <w:rFonts w:ascii="Garamond" w:hAnsi="Garamond"/>
          <w:bCs/>
          <w:sz w:val="24"/>
          <w:szCs w:val="24"/>
        </w:rPr>
        <w:t>.</w:t>
      </w:r>
    </w:p>
    <w:p w:rsidR="00BF420E" w:rsidRPr="00690EE7" w:rsidRDefault="00BF420E" w:rsidP="007F0018">
      <w:pPr>
        <w:jc w:val="both"/>
        <w:rPr>
          <w:rFonts w:ascii="Garamond" w:hAnsi="Garamond"/>
          <w:b/>
          <w:sz w:val="24"/>
          <w:szCs w:val="24"/>
        </w:rPr>
      </w:pPr>
    </w:p>
    <w:p w:rsidR="00BF420E" w:rsidRPr="00690EE7" w:rsidRDefault="00151A12" w:rsidP="007F0018">
      <w:pPr>
        <w:widowControl/>
        <w:jc w:val="center"/>
        <w:rPr>
          <w:rFonts w:ascii="Garamond" w:hAnsi="Garamond"/>
          <w:b/>
          <w:i/>
          <w:sz w:val="24"/>
          <w:szCs w:val="24"/>
        </w:rPr>
      </w:pPr>
      <w:r w:rsidRPr="00690EE7">
        <w:rPr>
          <w:rFonts w:ascii="Garamond" w:hAnsi="Garamond"/>
          <w:b/>
          <w:i/>
          <w:sz w:val="24"/>
          <w:szCs w:val="24"/>
        </w:rPr>
        <w:t>Art. 5</w:t>
      </w:r>
      <w:r w:rsidR="005D37CF">
        <w:rPr>
          <w:rFonts w:ascii="Garamond" w:hAnsi="Garamond"/>
          <w:b/>
          <w:i/>
          <w:sz w:val="24"/>
          <w:szCs w:val="24"/>
        </w:rPr>
        <w:t>7</w:t>
      </w:r>
      <w:r w:rsidR="00BF420E" w:rsidRPr="00690EE7">
        <w:rPr>
          <w:rFonts w:ascii="Garamond" w:hAnsi="Garamond"/>
          <w:i/>
          <w:sz w:val="24"/>
          <w:szCs w:val="24"/>
        </w:rPr>
        <w:t xml:space="preserve"> </w:t>
      </w:r>
      <w:r w:rsidR="00BF420E" w:rsidRPr="00457502">
        <w:rPr>
          <w:rFonts w:ascii="Garamond" w:hAnsi="Garamond"/>
          <w:b/>
          <w:i/>
          <w:sz w:val="24"/>
          <w:szCs w:val="24"/>
        </w:rPr>
        <w:t>-</w:t>
      </w:r>
      <w:r w:rsidR="00BF420E" w:rsidRPr="00690EE7">
        <w:rPr>
          <w:rFonts w:ascii="Garamond" w:hAnsi="Garamond"/>
          <w:i/>
          <w:sz w:val="24"/>
          <w:szCs w:val="24"/>
        </w:rPr>
        <w:t xml:space="preserve"> </w:t>
      </w:r>
      <w:r w:rsidR="00BF420E" w:rsidRPr="00690EE7">
        <w:rPr>
          <w:rFonts w:ascii="Garamond" w:hAnsi="Garamond"/>
          <w:b/>
          <w:i/>
          <w:sz w:val="24"/>
          <w:szCs w:val="24"/>
        </w:rPr>
        <w:t>Discriminazioni</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Ai sensi del disposto del </w:t>
      </w:r>
      <w:proofErr w:type="spellStart"/>
      <w:proofErr w:type="gramStart"/>
      <w:r w:rsidRPr="00690EE7">
        <w:rPr>
          <w:rFonts w:ascii="Garamond" w:hAnsi="Garamond"/>
          <w:sz w:val="24"/>
          <w:szCs w:val="24"/>
        </w:rPr>
        <w:t>D.lgs</w:t>
      </w:r>
      <w:proofErr w:type="spellEnd"/>
      <w:proofErr w:type="gramEnd"/>
      <w:r w:rsidRPr="00690EE7">
        <w:rPr>
          <w:rFonts w:ascii="Garamond" w:hAnsi="Garamond"/>
          <w:sz w:val="24"/>
          <w:szCs w:val="24"/>
        </w:rPr>
        <w:t xml:space="preserve"> 215/2003 (attuazione della Delibera 2000/43/CE) e 216/2003 (attuazione della Delibera 2000/78/CE),</w:t>
      </w:r>
      <w:r w:rsidRPr="00690EE7">
        <w:rPr>
          <w:rFonts w:ascii="Garamond" w:hAnsi="Garamond"/>
          <w:b/>
          <w:bCs/>
          <w:i/>
          <w:sz w:val="24"/>
          <w:szCs w:val="24"/>
        </w:rPr>
        <w:t xml:space="preserve"> </w:t>
      </w:r>
      <w:r w:rsidRPr="00690EE7">
        <w:rPr>
          <w:rFonts w:ascii="Garamond" w:hAnsi="Garamond"/>
          <w:bCs/>
          <w:sz w:val="24"/>
          <w:szCs w:val="24"/>
        </w:rPr>
        <w:t>l</w:t>
      </w:r>
      <w:r w:rsidRPr="00690EE7">
        <w:rPr>
          <w:rFonts w:ascii="Garamond" w:hAnsi="Garamond"/>
          <w:sz w:val="24"/>
          <w:szCs w:val="24"/>
        </w:rPr>
        <w:t xml:space="preserve">e parti si incontreranno periodicamente al fine di realizzare un monitoraggio delle eventuali criticità che dovessero insorgere in merito a discriminazioni di qualsiasi ordine e titolo che vadano a minacciare il regolare e dignitoso svolgimento del rapporto di lavoro al fine di individuare le azioni positive finalizzate a dirimerle. </w:t>
      </w:r>
    </w:p>
    <w:p w:rsidR="00BF420E" w:rsidRPr="00690EE7" w:rsidRDefault="00BF420E" w:rsidP="007F0018">
      <w:pPr>
        <w:jc w:val="both"/>
        <w:rPr>
          <w:rFonts w:ascii="Garamond" w:hAnsi="Garamond"/>
          <w:b/>
          <w:i/>
          <w:sz w:val="24"/>
          <w:szCs w:val="24"/>
        </w:rPr>
      </w:pPr>
      <w:r w:rsidRPr="00690EE7">
        <w:rPr>
          <w:rFonts w:ascii="Garamond" w:hAnsi="Garamond"/>
          <w:b/>
          <w:i/>
          <w:sz w:val="24"/>
          <w:szCs w:val="24"/>
        </w:rPr>
        <w:t>Mobbing</w:t>
      </w:r>
    </w:p>
    <w:p w:rsidR="00BF420E" w:rsidRPr="00690EE7" w:rsidRDefault="00BF420E" w:rsidP="007F0018">
      <w:pPr>
        <w:jc w:val="both"/>
        <w:rPr>
          <w:rFonts w:ascii="Garamond" w:hAnsi="Garamond"/>
          <w:sz w:val="24"/>
          <w:szCs w:val="24"/>
        </w:rPr>
      </w:pPr>
      <w:r w:rsidRPr="00690EE7">
        <w:rPr>
          <w:rFonts w:ascii="Garamond" w:hAnsi="Garamond"/>
          <w:sz w:val="24"/>
          <w:szCs w:val="24"/>
        </w:rPr>
        <w:t xml:space="preserve">Il fenomeno comunemente identificato come “mobbing” consiste in una situazione lavorativa di </w:t>
      </w:r>
      <w:proofErr w:type="gramStart"/>
      <w:r w:rsidRPr="00690EE7">
        <w:rPr>
          <w:rFonts w:ascii="Garamond" w:hAnsi="Garamond"/>
          <w:sz w:val="24"/>
          <w:szCs w:val="24"/>
        </w:rPr>
        <w:t>conflittualità</w:t>
      </w:r>
      <w:proofErr w:type="gramEnd"/>
      <w:r w:rsidRPr="00690EE7">
        <w:rPr>
          <w:rFonts w:ascii="Garamond" w:hAnsi="Garamond"/>
          <w:sz w:val="24"/>
          <w:szCs w:val="24"/>
        </w:rPr>
        <w:t xml:space="preserve"> sistematica e persistente in cui una o più persone sono vittime di atteggiamenti ad alto contenuto persecutorio da parte di uno o più soggetti in posizione gerarchica superiore, inferiore o paritaria con la finalità di porre la vittima in un estremo stato di soggezione e disagio.</w:t>
      </w:r>
    </w:p>
    <w:p w:rsidR="00BF420E" w:rsidRPr="00690EE7" w:rsidRDefault="00BF420E" w:rsidP="007F0018">
      <w:pPr>
        <w:pStyle w:val="Titolo1"/>
        <w:rPr>
          <w:rFonts w:ascii="Garamond" w:hAnsi="Garamond" w:cs="Arial"/>
          <w:sz w:val="24"/>
          <w:szCs w:val="24"/>
        </w:rPr>
      </w:pPr>
      <w:r w:rsidRPr="00690EE7">
        <w:rPr>
          <w:rFonts w:ascii="Garamond" w:hAnsi="Garamond" w:cs="Arial"/>
          <w:sz w:val="24"/>
          <w:szCs w:val="24"/>
          <w:lang w:eastAsia="en-US"/>
        </w:rPr>
        <w:t>Le Parti intendono considerare il Mobbing, per quanto attiene la gestione disciplinare dello stesso, come una fattispecie ricompresa nelle previsioni del licenziamento senza diritto al preavviso.</w:t>
      </w:r>
    </w:p>
    <w:p w:rsidR="00BF420E" w:rsidRPr="00690EE7" w:rsidRDefault="00BF420E" w:rsidP="007F0018">
      <w:pPr>
        <w:jc w:val="both"/>
        <w:rPr>
          <w:rFonts w:ascii="Garamond" w:hAnsi="Garamond"/>
          <w:sz w:val="24"/>
          <w:szCs w:val="24"/>
        </w:rPr>
      </w:pPr>
    </w:p>
    <w:p w:rsidR="00BF420E" w:rsidRPr="00D35B5B" w:rsidRDefault="00BF420E" w:rsidP="007F0018">
      <w:pPr>
        <w:jc w:val="center"/>
        <w:rPr>
          <w:rFonts w:ascii="Garamond" w:hAnsi="Garamond"/>
          <w:b/>
          <w:bCs/>
          <w:i/>
          <w:sz w:val="24"/>
          <w:szCs w:val="24"/>
        </w:rPr>
      </w:pPr>
      <w:r w:rsidRPr="00D35B5B">
        <w:rPr>
          <w:rFonts w:ascii="Garamond" w:hAnsi="Garamond"/>
          <w:b/>
          <w:bCs/>
          <w:i/>
          <w:sz w:val="24"/>
          <w:szCs w:val="24"/>
        </w:rPr>
        <w:t xml:space="preserve">Art. </w:t>
      </w:r>
      <w:r w:rsidR="005D37CF">
        <w:rPr>
          <w:rFonts w:ascii="Garamond" w:hAnsi="Garamond"/>
          <w:b/>
          <w:bCs/>
          <w:i/>
          <w:sz w:val="24"/>
          <w:szCs w:val="24"/>
        </w:rPr>
        <w:t>58</w:t>
      </w:r>
      <w:r w:rsidRPr="00D35B5B">
        <w:rPr>
          <w:rFonts w:ascii="Garamond" w:hAnsi="Garamond"/>
          <w:b/>
          <w:bCs/>
          <w:i/>
          <w:sz w:val="24"/>
          <w:szCs w:val="24"/>
        </w:rPr>
        <w:t xml:space="preserve"> </w:t>
      </w:r>
      <w:r w:rsidR="00457502">
        <w:rPr>
          <w:rFonts w:ascii="Garamond" w:hAnsi="Garamond"/>
          <w:b/>
          <w:bCs/>
          <w:i/>
          <w:sz w:val="24"/>
          <w:szCs w:val="24"/>
        </w:rPr>
        <w:t>-</w:t>
      </w:r>
      <w:r w:rsidRPr="00D35B5B">
        <w:rPr>
          <w:rFonts w:ascii="Garamond" w:hAnsi="Garamond"/>
          <w:b/>
          <w:bCs/>
          <w:i/>
          <w:sz w:val="24"/>
          <w:szCs w:val="24"/>
        </w:rPr>
        <w:t xml:space="preserve"> Sicurezza sui luoghi di lavoro</w:t>
      </w:r>
    </w:p>
    <w:p w:rsidR="00D35B5B" w:rsidRPr="00FD428C" w:rsidRDefault="00D35B5B" w:rsidP="00D35B5B">
      <w:pPr>
        <w:jc w:val="both"/>
        <w:rPr>
          <w:rFonts w:ascii="Garamond" w:hAnsi="Garamond"/>
          <w:bCs/>
          <w:sz w:val="24"/>
          <w:szCs w:val="24"/>
        </w:rPr>
      </w:pPr>
      <w:r w:rsidRPr="00FD428C">
        <w:rPr>
          <w:rFonts w:ascii="Garamond" w:hAnsi="Garamond"/>
          <w:bCs/>
          <w:sz w:val="24"/>
          <w:szCs w:val="24"/>
        </w:rPr>
        <w:t xml:space="preserve">In attuazione di quanto previsto dal </w:t>
      </w:r>
      <w:proofErr w:type="spellStart"/>
      <w:r w:rsidRPr="00FD428C">
        <w:rPr>
          <w:rFonts w:ascii="Garamond" w:hAnsi="Garamond"/>
          <w:bCs/>
          <w:sz w:val="24"/>
          <w:szCs w:val="24"/>
        </w:rPr>
        <w:t>D.Lgs.</w:t>
      </w:r>
      <w:proofErr w:type="spellEnd"/>
      <w:r w:rsidRPr="00FD428C">
        <w:rPr>
          <w:rFonts w:ascii="Garamond" w:hAnsi="Garamond"/>
          <w:bCs/>
          <w:sz w:val="24"/>
          <w:szCs w:val="24"/>
        </w:rPr>
        <w:t xml:space="preserve"> 9 aprile 2008, n. 81 e successive modifiche e integrazioni, il datore di lavoro si farà carico delle misure, le informazioni e gli interventi di formazione </w:t>
      </w:r>
      <w:proofErr w:type="gramStart"/>
      <w:r w:rsidRPr="00FD428C">
        <w:rPr>
          <w:rFonts w:ascii="Garamond" w:hAnsi="Garamond"/>
          <w:bCs/>
          <w:sz w:val="24"/>
          <w:szCs w:val="24"/>
        </w:rPr>
        <w:t>relativi alla</w:t>
      </w:r>
      <w:proofErr w:type="gramEnd"/>
      <w:r w:rsidRPr="00FD428C">
        <w:rPr>
          <w:rFonts w:ascii="Garamond" w:hAnsi="Garamond"/>
          <w:bCs/>
          <w:sz w:val="24"/>
          <w:szCs w:val="24"/>
        </w:rPr>
        <w:t xml:space="preserve"> sicurezza e prevenzione previsti, in particolare per quanto concerne i rischi specifici connessi all’attività lavorativa in cui saranno impegnati i lavoratori.</w:t>
      </w:r>
    </w:p>
    <w:p w:rsidR="00D35B5B" w:rsidRPr="00FD428C" w:rsidRDefault="00D35B5B" w:rsidP="00D35B5B">
      <w:pPr>
        <w:jc w:val="both"/>
        <w:rPr>
          <w:rFonts w:ascii="Garamond" w:hAnsi="Garamond"/>
          <w:bCs/>
          <w:sz w:val="24"/>
          <w:szCs w:val="24"/>
        </w:rPr>
      </w:pPr>
      <w:r w:rsidRPr="00FD428C">
        <w:rPr>
          <w:rFonts w:ascii="Garamond" w:hAnsi="Garamond"/>
          <w:bCs/>
          <w:sz w:val="24"/>
          <w:szCs w:val="24"/>
        </w:rPr>
        <w:t xml:space="preserve">Il lavoratore </w:t>
      </w:r>
      <w:proofErr w:type="gramStart"/>
      <w:r w:rsidRPr="00FD428C">
        <w:rPr>
          <w:rFonts w:ascii="Garamond" w:hAnsi="Garamond"/>
          <w:bCs/>
          <w:sz w:val="24"/>
          <w:szCs w:val="24"/>
        </w:rPr>
        <w:t xml:space="preserve">si </w:t>
      </w:r>
      <w:proofErr w:type="gramEnd"/>
      <w:r w:rsidRPr="00FD428C">
        <w:rPr>
          <w:rFonts w:ascii="Garamond" w:hAnsi="Garamond"/>
          <w:bCs/>
          <w:sz w:val="24"/>
          <w:szCs w:val="24"/>
        </w:rPr>
        <w:t>impegna a: contribuire alla tutela della salute propria e altrui - di osservare le disposizioni ai fini della protezione individuale e collettiva - di non rimuovere dispositivi di segnalazione, e segnalare deficienze di mezzi di protezione - di non compiere di propria iniziativa operazioni che non gli competono - di partecipare alla formazione.</w:t>
      </w:r>
    </w:p>
    <w:p w:rsidR="00D35B5B" w:rsidRPr="00FD428C" w:rsidRDefault="00D35B5B" w:rsidP="00D35B5B">
      <w:pPr>
        <w:jc w:val="both"/>
        <w:rPr>
          <w:rFonts w:ascii="Garamond" w:hAnsi="Garamond"/>
          <w:bCs/>
          <w:sz w:val="24"/>
          <w:szCs w:val="24"/>
        </w:rPr>
      </w:pPr>
      <w:r w:rsidRPr="00FD428C">
        <w:rPr>
          <w:rFonts w:ascii="Garamond" w:hAnsi="Garamond"/>
          <w:bCs/>
          <w:sz w:val="24"/>
          <w:szCs w:val="24"/>
        </w:rPr>
        <w:t xml:space="preserve">L’obiettivo comune è quello del miglioramento continuo del livello </w:t>
      </w:r>
      <w:proofErr w:type="gramStart"/>
      <w:r w:rsidRPr="00FD428C">
        <w:rPr>
          <w:rFonts w:ascii="Garamond" w:hAnsi="Garamond"/>
          <w:bCs/>
          <w:sz w:val="24"/>
          <w:szCs w:val="24"/>
        </w:rPr>
        <w:t>di</w:t>
      </w:r>
      <w:proofErr w:type="gramEnd"/>
      <w:r w:rsidRPr="00FD428C">
        <w:rPr>
          <w:rFonts w:ascii="Garamond" w:hAnsi="Garamond"/>
          <w:bCs/>
          <w:sz w:val="24"/>
          <w:szCs w:val="24"/>
        </w:rPr>
        <w:t xml:space="preserve"> sicurezza e di salute sul luogo di lavoro e della tutela dell’ambiente attraverso una gestione preventiva e sistemica dei fattori di rischio. </w:t>
      </w:r>
      <w:proofErr w:type="gramStart"/>
      <w:r w:rsidRPr="00FD428C">
        <w:rPr>
          <w:rFonts w:ascii="Garamond" w:hAnsi="Garamond"/>
          <w:bCs/>
          <w:sz w:val="24"/>
          <w:szCs w:val="24"/>
        </w:rPr>
        <w:t>Favorendo la crescita in ogni luogo di lavoro della cultura della salute e sicurezza attraverso la sensibilizzazione di ciascun dipendente.</w:t>
      </w:r>
      <w:proofErr w:type="gramEnd"/>
    </w:p>
    <w:p w:rsidR="00D35B5B" w:rsidRPr="00FD428C" w:rsidRDefault="00D35B5B" w:rsidP="00D35B5B">
      <w:pPr>
        <w:jc w:val="both"/>
        <w:rPr>
          <w:rFonts w:ascii="Garamond" w:hAnsi="Garamond"/>
          <w:bCs/>
          <w:sz w:val="24"/>
          <w:szCs w:val="24"/>
        </w:rPr>
      </w:pPr>
      <w:r w:rsidRPr="00FD428C">
        <w:rPr>
          <w:rFonts w:ascii="Garamond" w:hAnsi="Garamond"/>
          <w:bCs/>
          <w:sz w:val="24"/>
          <w:szCs w:val="24"/>
        </w:rPr>
        <w:t xml:space="preserve">I lavoratori avranno diritto </w:t>
      </w:r>
      <w:proofErr w:type="gramStart"/>
      <w:r w:rsidRPr="00FD428C">
        <w:rPr>
          <w:rFonts w:ascii="Garamond" w:hAnsi="Garamond"/>
          <w:bCs/>
          <w:sz w:val="24"/>
          <w:szCs w:val="24"/>
        </w:rPr>
        <w:t>ad</w:t>
      </w:r>
      <w:proofErr w:type="gramEnd"/>
      <w:r w:rsidRPr="00FD428C">
        <w:rPr>
          <w:rFonts w:ascii="Garamond" w:hAnsi="Garamond"/>
          <w:bCs/>
          <w:sz w:val="24"/>
          <w:szCs w:val="24"/>
        </w:rPr>
        <w:t xml:space="preserve"> eleggere il rappresentante dei lavoratori (RLS).</w:t>
      </w:r>
    </w:p>
    <w:p w:rsidR="00D35B5B" w:rsidRPr="00FD428C" w:rsidRDefault="00D35B5B" w:rsidP="00D35B5B">
      <w:pPr>
        <w:jc w:val="both"/>
        <w:rPr>
          <w:rFonts w:ascii="Garamond" w:hAnsi="Garamond"/>
          <w:bCs/>
          <w:sz w:val="24"/>
          <w:szCs w:val="24"/>
        </w:rPr>
      </w:pPr>
      <w:r w:rsidRPr="00FD428C">
        <w:rPr>
          <w:rFonts w:ascii="Garamond" w:hAnsi="Garamond"/>
          <w:bCs/>
          <w:sz w:val="24"/>
          <w:szCs w:val="24"/>
        </w:rPr>
        <w:t xml:space="preserve">In tutte le unità produttive che occuperanno fino a </w:t>
      </w:r>
      <w:proofErr w:type="gramStart"/>
      <w:r w:rsidRPr="00FD428C">
        <w:rPr>
          <w:rFonts w:ascii="Garamond" w:hAnsi="Garamond"/>
          <w:bCs/>
          <w:sz w:val="24"/>
          <w:szCs w:val="24"/>
        </w:rPr>
        <w:t>15</w:t>
      </w:r>
      <w:proofErr w:type="gramEnd"/>
      <w:r w:rsidRPr="00FD428C">
        <w:rPr>
          <w:rFonts w:ascii="Garamond" w:hAnsi="Garamond"/>
          <w:bCs/>
          <w:sz w:val="24"/>
          <w:szCs w:val="24"/>
        </w:rPr>
        <w:t xml:space="preserve"> lavoratori il RLS è eletto direttamente dai lavoratori, mentre in unità produttive con più di 15 lavoratori il RLS viene scelto nell’ambito delle rappresentanze sindacali, ove presenti.</w:t>
      </w:r>
    </w:p>
    <w:p w:rsidR="007127E4" w:rsidRDefault="00D35B5B" w:rsidP="00D35B5B">
      <w:pPr>
        <w:jc w:val="both"/>
        <w:rPr>
          <w:rFonts w:ascii="Garamond" w:hAnsi="Garamond"/>
          <w:bCs/>
          <w:sz w:val="24"/>
          <w:szCs w:val="24"/>
        </w:rPr>
      </w:pPr>
      <w:proofErr w:type="gramStart"/>
      <w:r w:rsidRPr="00FD428C">
        <w:rPr>
          <w:rFonts w:ascii="Garamond" w:hAnsi="Garamond"/>
          <w:bCs/>
          <w:sz w:val="24"/>
          <w:szCs w:val="24"/>
        </w:rPr>
        <w:t>In</w:t>
      </w:r>
      <w:proofErr w:type="gramEnd"/>
      <w:r w:rsidRPr="00FD428C">
        <w:rPr>
          <w:rFonts w:ascii="Garamond" w:hAnsi="Garamond"/>
          <w:bCs/>
          <w:sz w:val="24"/>
          <w:szCs w:val="24"/>
        </w:rPr>
        <w:t xml:space="preserve"> riferimento all’accordo Stato Regioni del 07 07 2016 e tenuto conto dell’attività di rischio si acconsente di procedere alla formazione dei rappresentati dei lavoratori, </w:t>
      </w:r>
      <w:r w:rsidR="00B05117">
        <w:rPr>
          <w:rFonts w:ascii="Garamond" w:hAnsi="Garamond"/>
          <w:bCs/>
          <w:sz w:val="24"/>
          <w:szCs w:val="24"/>
        </w:rPr>
        <w:t xml:space="preserve">della durata minima di 32 ore, </w:t>
      </w:r>
      <w:r w:rsidRPr="00FD428C">
        <w:rPr>
          <w:rFonts w:ascii="Garamond" w:hAnsi="Garamond"/>
          <w:bCs/>
          <w:sz w:val="24"/>
          <w:szCs w:val="24"/>
        </w:rPr>
        <w:t>e dei relativi aggiornamenti  in modalità e-learning.</w:t>
      </w:r>
    </w:p>
    <w:p w:rsidR="007127E4" w:rsidRDefault="007127E4">
      <w:pPr>
        <w:widowControl/>
        <w:autoSpaceDE/>
        <w:autoSpaceDN/>
        <w:adjustRightInd/>
        <w:rPr>
          <w:rFonts w:ascii="Garamond" w:hAnsi="Garamond"/>
          <w:bCs/>
          <w:sz w:val="24"/>
          <w:szCs w:val="24"/>
        </w:rPr>
      </w:pPr>
      <w:r>
        <w:rPr>
          <w:rFonts w:ascii="Garamond" w:hAnsi="Garamond"/>
          <w:bCs/>
          <w:sz w:val="24"/>
          <w:szCs w:val="24"/>
        </w:rPr>
        <w:br w:type="page"/>
      </w:r>
    </w:p>
    <w:p w:rsidR="007127E4" w:rsidRPr="007C2A24" w:rsidRDefault="007127E4" w:rsidP="007127E4">
      <w:pPr>
        <w:jc w:val="center"/>
        <w:rPr>
          <w:rFonts w:ascii="Garamond" w:hAnsi="Garamond"/>
          <w:b/>
          <w:i/>
          <w:sz w:val="24"/>
          <w:szCs w:val="24"/>
        </w:rPr>
      </w:pPr>
      <w:r w:rsidRPr="007C2A24">
        <w:rPr>
          <w:rFonts w:ascii="Garamond" w:hAnsi="Garamond"/>
          <w:b/>
          <w:i/>
          <w:sz w:val="24"/>
          <w:szCs w:val="24"/>
        </w:rPr>
        <w:lastRenderedPageBreak/>
        <w:t>ALLEGATO A</w:t>
      </w:r>
    </w:p>
    <w:p w:rsidR="007127E4" w:rsidRPr="007C2A24" w:rsidRDefault="007127E4" w:rsidP="007127E4">
      <w:pPr>
        <w:jc w:val="center"/>
        <w:rPr>
          <w:rFonts w:ascii="Garamond" w:hAnsi="Garamond"/>
          <w:b/>
          <w:i/>
          <w:sz w:val="24"/>
          <w:szCs w:val="24"/>
        </w:rPr>
      </w:pPr>
    </w:p>
    <w:p w:rsidR="007127E4" w:rsidRPr="007C2A24" w:rsidRDefault="007127E4" w:rsidP="007127E4">
      <w:pPr>
        <w:jc w:val="center"/>
        <w:rPr>
          <w:rFonts w:ascii="Garamond" w:hAnsi="Garamond"/>
          <w:b/>
          <w:i/>
          <w:sz w:val="24"/>
          <w:szCs w:val="24"/>
        </w:rPr>
      </w:pPr>
      <w:proofErr w:type="gramStart"/>
      <w:r w:rsidRPr="007C2A24">
        <w:rPr>
          <w:rFonts w:ascii="Garamond" w:hAnsi="Garamond"/>
          <w:b/>
          <w:i/>
          <w:sz w:val="24"/>
          <w:szCs w:val="24"/>
        </w:rPr>
        <w:t>Accordo sulla definizione di attività stagionale per i centri di assistenza fiscale</w:t>
      </w:r>
      <w:proofErr w:type="gramEnd"/>
    </w:p>
    <w:p w:rsidR="000F2E7C" w:rsidRPr="007C2A24" w:rsidRDefault="000F2E7C" w:rsidP="007127E4">
      <w:pPr>
        <w:jc w:val="both"/>
        <w:rPr>
          <w:rFonts w:ascii="Garamond" w:hAnsi="Garamond"/>
          <w:bCs/>
          <w:sz w:val="24"/>
          <w:szCs w:val="24"/>
        </w:rPr>
      </w:pPr>
    </w:p>
    <w:p w:rsidR="007127E4" w:rsidRPr="007C2A24" w:rsidRDefault="007127E4" w:rsidP="007127E4">
      <w:pPr>
        <w:jc w:val="both"/>
        <w:rPr>
          <w:rFonts w:ascii="Garamond" w:hAnsi="Garamond"/>
          <w:bCs/>
          <w:sz w:val="24"/>
          <w:szCs w:val="24"/>
        </w:rPr>
      </w:pPr>
      <w:r w:rsidRPr="007C2A24">
        <w:rPr>
          <w:rFonts w:ascii="Garamond" w:hAnsi="Garamond"/>
          <w:bCs/>
          <w:sz w:val="24"/>
          <w:szCs w:val="24"/>
        </w:rPr>
        <w:t>Le Parti firmatarie del presente CCNL</w:t>
      </w:r>
      <w:r w:rsidR="000F2E7C" w:rsidRPr="007C2A24">
        <w:rPr>
          <w:rFonts w:ascii="Garamond" w:hAnsi="Garamond"/>
          <w:bCs/>
          <w:sz w:val="24"/>
          <w:szCs w:val="24"/>
        </w:rPr>
        <w:t xml:space="preserve">, </w:t>
      </w:r>
      <w:proofErr w:type="gramStart"/>
      <w:r w:rsidR="000F2E7C" w:rsidRPr="007C2A24">
        <w:rPr>
          <w:rFonts w:ascii="Garamond" w:hAnsi="Garamond"/>
          <w:bCs/>
          <w:sz w:val="24"/>
          <w:szCs w:val="24"/>
        </w:rPr>
        <w:t>in</w:t>
      </w:r>
      <w:proofErr w:type="gramEnd"/>
      <w:r w:rsidR="000F2E7C" w:rsidRPr="007C2A24">
        <w:rPr>
          <w:rFonts w:ascii="Garamond" w:hAnsi="Garamond"/>
          <w:bCs/>
          <w:sz w:val="24"/>
          <w:szCs w:val="24"/>
        </w:rPr>
        <w:t xml:space="preserve"> riferimento alla definizione di attività stagionale per i centri di assistenza fiscale,</w:t>
      </w:r>
      <w:r w:rsidRPr="007C2A24">
        <w:rPr>
          <w:rFonts w:ascii="Garamond" w:hAnsi="Garamond"/>
          <w:bCs/>
          <w:sz w:val="24"/>
          <w:szCs w:val="24"/>
        </w:rPr>
        <w:t xml:space="preserve"> partono dalle seguenti premesse:</w:t>
      </w:r>
    </w:p>
    <w:p w:rsidR="007127E4" w:rsidRPr="007C2A24" w:rsidRDefault="007127E4" w:rsidP="007127E4">
      <w:pPr>
        <w:jc w:val="both"/>
        <w:rPr>
          <w:rFonts w:ascii="Garamond" w:hAnsi="Garamond"/>
          <w:bCs/>
          <w:sz w:val="24"/>
          <w:szCs w:val="24"/>
        </w:rPr>
      </w:pPr>
      <w:r w:rsidRPr="007C2A24">
        <w:rPr>
          <w:rFonts w:ascii="Garamond" w:hAnsi="Garamond"/>
          <w:bCs/>
          <w:sz w:val="24"/>
          <w:szCs w:val="24"/>
        </w:rPr>
        <w:t xml:space="preserve">– i </w:t>
      </w:r>
      <w:r w:rsidR="000F2E7C" w:rsidRPr="007C2A24">
        <w:rPr>
          <w:rFonts w:ascii="Garamond" w:hAnsi="Garamond"/>
          <w:bCs/>
          <w:sz w:val="24"/>
          <w:szCs w:val="24"/>
        </w:rPr>
        <w:t xml:space="preserve">centri di assistenza fiscale </w:t>
      </w:r>
      <w:r w:rsidRPr="007C2A24">
        <w:rPr>
          <w:rFonts w:ascii="Garamond" w:hAnsi="Garamond"/>
          <w:bCs/>
          <w:sz w:val="24"/>
          <w:szCs w:val="24"/>
        </w:rPr>
        <w:t xml:space="preserve">svolgono una specifica attività nell’ambito della compilazione delle dichiarazioni dei redditi, delle dichiarazioni ai fini dell’ISEE, controllo documentale dichiarazioni ex </w:t>
      </w:r>
      <w:proofErr w:type="gramStart"/>
      <w:r w:rsidRPr="007C2A24">
        <w:rPr>
          <w:rFonts w:ascii="Garamond" w:hAnsi="Garamond"/>
          <w:bCs/>
          <w:sz w:val="24"/>
          <w:szCs w:val="24"/>
        </w:rPr>
        <w:t>36</w:t>
      </w:r>
      <w:proofErr w:type="gramEnd"/>
      <w:r w:rsidRPr="007C2A24">
        <w:rPr>
          <w:rFonts w:ascii="Garamond" w:hAnsi="Garamond"/>
          <w:bCs/>
          <w:sz w:val="24"/>
          <w:szCs w:val="24"/>
        </w:rPr>
        <w:t xml:space="preserve"> ter del DPR 600/73, elaborazione delle pratiche RED, che comporta incrementi di organico superiori alle disposizioni contrattuali previste in merito al ricorso ai contratti temporanei;</w:t>
      </w:r>
    </w:p>
    <w:p w:rsidR="007127E4" w:rsidRPr="007C2A24" w:rsidRDefault="007127E4" w:rsidP="007127E4">
      <w:pPr>
        <w:jc w:val="both"/>
        <w:rPr>
          <w:rFonts w:ascii="Garamond" w:hAnsi="Garamond"/>
          <w:bCs/>
          <w:sz w:val="24"/>
          <w:szCs w:val="24"/>
        </w:rPr>
      </w:pPr>
      <w:r w:rsidRPr="007C2A24">
        <w:rPr>
          <w:rFonts w:ascii="Garamond" w:hAnsi="Garamond"/>
          <w:bCs/>
          <w:sz w:val="24"/>
          <w:szCs w:val="24"/>
        </w:rPr>
        <w:t>– il notevole afflusso di pratiche e utenti alle sedi</w:t>
      </w:r>
      <w:r w:rsidR="000F2E7C" w:rsidRPr="007C2A24">
        <w:rPr>
          <w:rFonts w:ascii="Garamond" w:hAnsi="Garamond"/>
          <w:bCs/>
          <w:sz w:val="24"/>
          <w:szCs w:val="24"/>
        </w:rPr>
        <w:t xml:space="preserve"> dei</w:t>
      </w:r>
      <w:r w:rsidRPr="007C2A24">
        <w:rPr>
          <w:rFonts w:ascii="Garamond" w:hAnsi="Garamond"/>
          <w:bCs/>
          <w:sz w:val="24"/>
          <w:szCs w:val="24"/>
        </w:rPr>
        <w:t xml:space="preserve"> </w:t>
      </w:r>
      <w:r w:rsidR="000F2E7C" w:rsidRPr="007C2A24">
        <w:rPr>
          <w:rFonts w:ascii="Garamond" w:hAnsi="Garamond"/>
          <w:bCs/>
          <w:sz w:val="24"/>
          <w:szCs w:val="24"/>
        </w:rPr>
        <w:t xml:space="preserve">centri di assistenza fiscale </w:t>
      </w:r>
      <w:r w:rsidRPr="007C2A24">
        <w:rPr>
          <w:rFonts w:ascii="Garamond" w:hAnsi="Garamond"/>
          <w:bCs/>
          <w:sz w:val="24"/>
          <w:szCs w:val="24"/>
        </w:rPr>
        <w:t>non può essere svolto con il normale organico in forza alle società pena la non effettuazione del servizio;</w:t>
      </w:r>
    </w:p>
    <w:p w:rsidR="007127E4" w:rsidRPr="007C2A24" w:rsidRDefault="007127E4" w:rsidP="007127E4">
      <w:pPr>
        <w:jc w:val="both"/>
        <w:rPr>
          <w:rFonts w:ascii="Garamond" w:hAnsi="Garamond"/>
          <w:bCs/>
          <w:sz w:val="24"/>
          <w:szCs w:val="24"/>
        </w:rPr>
      </w:pPr>
      <w:r w:rsidRPr="007C2A24">
        <w:rPr>
          <w:rFonts w:ascii="Garamond" w:hAnsi="Garamond"/>
          <w:bCs/>
          <w:sz w:val="24"/>
          <w:szCs w:val="24"/>
        </w:rPr>
        <w:t xml:space="preserve">– l’attività è legata alla temporalità del servizio, di norma individuata nel periodo da gennaio a luglio, alle richieste di elaborazione della modulistica o/e informazioni di diretta emanazione governativa o degli Enti preposti al fine dell’accertamento </w:t>
      </w:r>
      <w:proofErr w:type="gramStart"/>
      <w:r w:rsidRPr="007C2A24">
        <w:rPr>
          <w:rFonts w:ascii="Garamond" w:hAnsi="Garamond"/>
          <w:bCs/>
          <w:sz w:val="24"/>
          <w:szCs w:val="24"/>
        </w:rPr>
        <w:t>dell’</w:t>
      </w:r>
      <w:proofErr w:type="gramEnd"/>
      <w:r w:rsidRPr="007C2A24">
        <w:rPr>
          <w:rFonts w:ascii="Garamond" w:hAnsi="Garamond"/>
          <w:bCs/>
          <w:sz w:val="24"/>
          <w:szCs w:val="24"/>
        </w:rPr>
        <w:t>imposta sul reddito.</w:t>
      </w:r>
    </w:p>
    <w:p w:rsidR="007127E4" w:rsidRPr="007C2A24" w:rsidRDefault="000F2E7C" w:rsidP="007127E4">
      <w:pPr>
        <w:jc w:val="both"/>
        <w:rPr>
          <w:rFonts w:ascii="Garamond" w:hAnsi="Garamond"/>
          <w:bCs/>
          <w:sz w:val="24"/>
          <w:szCs w:val="24"/>
        </w:rPr>
      </w:pPr>
      <w:r w:rsidRPr="007C2A24">
        <w:rPr>
          <w:rFonts w:ascii="Garamond" w:hAnsi="Garamond"/>
          <w:bCs/>
          <w:sz w:val="24"/>
          <w:szCs w:val="24"/>
        </w:rPr>
        <w:t>In considerazione di tutto ciò le Parti</w:t>
      </w:r>
      <w:r w:rsidR="007127E4" w:rsidRPr="007C2A24">
        <w:rPr>
          <w:rFonts w:ascii="Garamond" w:hAnsi="Garamond"/>
          <w:bCs/>
          <w:sz w:val="24"/>
          <w:szCs w:val="24"/>
        </w:rPr>
        <w:t xml:space="preserve"> concordano che le campagne fiscali/previdenziali dettate da inderogabili disposizioni di legge, legate alla compilazione dei modelli e dichiarativi fiscali </w:t>
      </w:r>
      <w:proofErr w:type="gramStart"/>
      <w:r w:rsidR="007127E4" w:rsidRPr="007C2A24">
        <w:rPr>
          <w:rFonts w:ascii="Garamond" w:hAnsi="Garamond"/>
          <w:bCs/>
          <w:sz w:val="24"/>
          <w:szCs w:val="24"/>
        </w:rPr>
        <w:t>ed</w:t>
      </w:r>
      <w:proofErr w:type="gramEnd"/>
      <w:r w:rsidR="007127E4" w:rsidRPr="007C2A24">
        <w:rPr>
          <w:rFonts w:ascii="Garamond" w:hAnsi="Garamond"/>
          <w:bCs/>
          <w:sz w:val="24"/>
          <w:szCs w:val="24"/>
        </w:rPr>
        <w:t xml:space="preserve"> attività connesse, e/o eventuali nuove attività con le medesime caratteristiche, rientrino a pieno titolo tra le attività a carattere stagionale.</w:t>
      </w:r>
    </w:p>
    <w:p w:rsidR="000F2E7C" w:rsidRPr="007C2A24" w:rsidRDefault="000F2E7C" w:rsidP="007127E4">
      <w:pPr>
        <w:jc w:val="both"/>
        <w:rPr>
          <w:rFonts w:ascii="Garamond" w:hAnsi="Garamond"/>
          <w:bCs/>
          <w:sz w:val="24"/>
          <w:szCs w:val="24"/>
        </w:rPr>
      </w:pPr>
      <w:r w:rsidRPr="007C2A24">
        <w:rPr>
          <w:rFonts w:ascii="Garamond" w:hAnsi="Garamond"/>
          <w:sz w:val="24"/>
          <w:szCs w:val="24"/>
        </w:rPr>
        <w:t xml:space="preserve">Per criteri di analogia anche le assunzioni a termine </w:t>
      </w:r>
      <w:proofErr w:type="gramStart"/>
      <w:r w:rsidRPr="007C2A24">
        <w:rPr>
          <w:rFonts w:ascii="Garamond" w:hAnsi="Garamond"/>
          <w:sz w:val="24"/>
          <w:szCs w:val="24"/>
        </w:rPr>
        <w:t>poste in essere</w:t>
      </w:r>
      <w:proofErr w:type="gramEnd"/>
      <w:r w:rsidRPr="007C2A24">
        <w:rPr>
          <w:rFonts w:ascii="Garamond" w:hAnsi="Garamond"/>
          <w:sz w:val="24"/>
          <w:szCs w:val="24"/>
        </w:rPr>
        <w:t xml:space="preserve"> in favore di persone assunte dal Sindacato, anche in ipotesi di distacco presso centri di assistenza fiscale sindacali, dovranno essere reputati lavoratori stagionali a tutti gli effetti.</w:t>
      </w:r>
    </w:p>
    <w:p w:rsidR="007127E4" w:rsidRPr="007C2A24" w:rsidRDefault="007127E4" w:rsidP="007127E4">
      <w:pPr>
        <w:jc w:val="both"/>
        <w:rPr>
          <w:rFonts w:ascii="Garamond" w:hAnsi="Garamond"/>
          <w:b/>
          <w:bCs/>
          <w:sz w:val="24"/>
          <w:szCs w:val="24"/>
        </w:rPr>
      </w:pPr>
      <w:r w:rsidRPr="007C2A24">
        <w:rPr>
          <w:rFonts w:ascii="Garamond" w:hAnsi="Garamond"/>
          <w:b/>
          <w:bCs/>
          <w:sz w:val="24"/>
          <w:szCs w:val="24"/>
        </w:rPr>
        <w:t>Ricorso delle assunzioni a tempo determinato</w:t>
      </w:r>
    </w:p>
    <w:p w:rsidR="007127E4" w:rsidRPr="007C2A24" w:rsidRDefault="007127E4" w:rsidP="007127E4">
      <w:pPr>
        <w:jc w:val="both"/>
        <w:rPr>
          <w:rFonts w:ascii="Garamond" w:hAnsi="Garamond"/>
          <w:bCs/>
          <w:sz w:val="24"/>
          <w:szCs w:val="24"/>
        </w:rPr>
      </w:pPr>
      <w:r w:rsidRPr="007C2A24">
        <w:rPr>
          <w:rFonts w:ascii="Garamond" w:hAnsi="Garamond"/>
          <w:bCs/>
          <w:sz w:val="24"/>
          <w:szCs w:val="24"/>
        </w:rPr>
        <w:t xml:space="preserve">Per far fronte alle specifiche necessità dei </w:t>
      </w:r>
      <w:r w:rsidR="000F2E7C" w:rsidRPr="007C2A24">
        <w:rPr>
          <w:rFonts w:ascii="Garamond" w:hAnsi="Garamond"/>
          <w:bCs/>
          <w:sz w:val="24"/>
          <w:szCs w:val="24"/>
        </w:rPr>
        <w:t xml:space="preserve">centri di assistenza fiscale </w:t>
      </w:r>
      <w:r w:rsidRPr="007C2A24">
        <w:rPr>
          <w:rFonts w:ascii="Garamond" w:hAnsi="Garamond"/>
          <w:bCs/>
          <w:sz w:val="24"/>
          <w:szCs w:val="24"/>
        </w:rPr>
        <w:t xml:space="preserve">e della loro attività è necessario il ricorso alle assunzioni a tempo determinato per lo svolgimento di attività stagionali così come previsto dal </w:t>
      </w:r>
      <w:proofErr w:type="spellStart"/>
      <w:r w:rsidRPr="007C2A24">
        <w:rPr>
          <w:rFonts w:ascii="Garamond" w:hAnsi="Garamond"/>
          <w:bCs/>
          <w:sz w:val="24"/>
          <w:szCs w:val="24"/>
        </w:rPr>
        <w:t>D.Lgs.</w:t>
      </w:r>
      <w:proofErr w:type="spellEnd"/>
      <w:r w:rsidRPr="007C2A24">
        <w:rPr>
          <w:rFonts w:ascii="Garamond" w:hAnsi="Garamond"/>
          <w:bCs/>
          <w:sz w:val="24"/>
          <w:szCs w:val="24"/>
        </w:rPr>
        <w:t xml:space="preserve"> n. 81/2015 per gli effetti di cui agli artt. </w:t>
      </w:r>
      <w:proofErr w:type="gramStart"/>
      <w:r w:rsidRPr="007C2A24">
        <w:rPr>
          <w:rFonts w:ascii="Garamond" w:hAnsi="Garamond"/>
          <w:bCs/>
          <w:sz w:val="24"/>
          <w:szCs w:val="24"/>
        </w:rPr>
        <w:t>19</w:t>
      </w:r>
      <w:proofErr w:type="gramEnd"/>
      <w:r w:rsidRPr="007C2A24">
        <w:rPr>
          <w:rFonts w:ascii="Garamond" w:hAnsi="Garamond"/>
          <w:bCs/>
          <w:sz w:val="24"/>
          <w:szCs w:val="24"/>
        </w:rPr>
        <w:t xml:space="preserve">, co. 2; </w:t>
      </w:r>
      <w:proofErr w:type="gramStart"/>
      <w:r w:rsidRPr="007C2A24">
        <w:rPr>
          <w:rFonts w:ascii="Garamond" w:hAnsi="Garamond"/>
          <w:bCs/>
          <w:sz w:val="24"/>
          <w:szCs w:val="24"/>
        </w:rPr>
        <w:t>21</w:t>
      </w:r>
      <w:proofErr w:type="gramEnd"/>
      <w:r w:rsidRPr="007C2A24">
        <w:rPr>
          <w:rFonts w:ascii="Garamond" w:hAnsi="Garamond"/>
          <w:bCs/>
          <w:sz w:val="24"/>
          <w:szCs w:val="24"/>
        </w:rPr>
        <w:t xml:space="preserve">, co. 1; </w:t>
      </w:r>
      <w:proofErr w:type="gramStart"/>
      <w:r w:rsidRPr="007C2A24">
        <w:rPr>
          <w:rFonts w:ascii="Garamond" w:hAnsi="Garamond"/>
          <w:bCs/>
          <w:sz w:val="24"/>
          <w:szCs w:val="24"/>
        </w:rPr>
        <w:t>21</w:t>
      </w:r>
      <w:proofErr w:type="gramEnd"/>
      <w:r w:rsidRPr="007C2A24">
        <w:rPr>
          <w:rFonts w:ascii="Garamond" w:hAnsi="Garamond"/>
          <w:bCs/>
          <w:sz w:val="24"/>
          <w:szCs w:val="24"/>
        </w:rPr>
        <w:t xml:space="preserve">, co. 2; </w:t>
      </w:r>
      <w:proofErr w:type="gramStart"/>
      <w:r w:rsidRPr="007C2A24">
        <w:rPr>
          <w:rFonts w:ascii="Garamond" w:hAnsi="Garamond"/>
          <w:bCs/>
          <w:sz w:val="24"/>
          <w:szCs w:val="24"/>
        </w:rPr>
        <w:t>23</w:t>
      </w:r>
      <w:proofErr w:type="gramEnd"/>
      <w:r w:rsidRPr="007C2A24">
        <w:rPr>
          <w:rFonts w:ascii="Garamond" w:hAnsi="Garamond"/>
          <w:bCs/>
          <w:sz w:val="24"/>
          <w:szCs w:val="24"/>
        </w:rPr>
        <w:t xml:space="preserve"> co. 2, </w:t>
      </w:r>
      <w:proofErr w:type="spellStart"/>
      <w:proofErr w:type="gramStart"/>
      <w:r w:rsidRPr="007C2A24">
        <w:rPr>
          <w:rFonts w:ascii="Garamond" w:hAnsi="Garamond"/>
          <w:bCs/>
          <w:sz w:val="24"/>
          <w:szCs w:val="24"/>
        </w:rPr>
        <w:t>lett</w:t>
      </w:r>
      <w:proofErr w:type="spellEnd"/>
      <w:r w:rsidRPr="007C2A24">
        <w:rPr>
          <w:rFonts w:ascii="Garamond" w:hAnsi="Garamond"/>
          <w:bCs/>
          <w:sz w:val="24"/>
          <w:szCs w:val="24"/>
        </w:rPr>
        <w:t>.</w:t>
      </w:r>
      <w:proofErr w:type="gramEnd"/>
      <w:r w:rsidRPr="007C2A24">
        <w:rPr>
          <w:rFonts w:ascii="Garamond" w:hAnsi="Garamond"/>
          <w:bCs/>
          <w:sz w:val="24"/>
          <w:szCs w:val="24"/>
        </w:rPr>
        <w:t xml:space="preserve"> c), ed in deroga a quanto previsto dal </w:t>
      </w:r>
      <w:r w:rsidR="000F2E7C" w:rsidRPr="007C2A24">
        <w:rPr>
          <w:rFonts w:ascii="Garamond" w:hAnsi="Garamond"/>
          <w:bCs/>
          <w:sz w:val="24"/>
          <w:szCs w:val="24"/>
        </w:rPr>
        <w:t>presente CCNL</w:t>
      </w:r>
      <w:r w:rsidRPr="007C2A24">
        <w:rPr>
          <w:rFonts w:ascii="Garamond" w:hAnsi="Garamond"/>
          <w:bCs/>
          <w:sz w:val="24"/>
          <w:szCs w:val="24"/>
        </w:rPr>
        <w:t xml:space="preserve"> in quanto non corrispondenti alla tipicità del servizio svolto.</w:t>
      </w:r>
    </w:p>
    <w:p w:rsidR="007127E4" w:rsidRPr="007C2A24" w:rsidRDefault="007127E4" w:rsidP="007127E4">
      <w:pPr>
        <w:jc w:val="both"/>
        <w:rPr>
          <w:rFonts w:ascii="Garamond" w:hAnsi="Garamond"/>
          <w:bCs/>
          <w:sz w:val="24"/>
          <w:szCs w:val="24"/>
        </w:rPr>
      </w:pPr>
      <w:r w:rsidRPr="007C2A24">
        <w:rPr>
          <w:rFonts w:ascii="Garamond" w:hAnsi="Garamond"/>
          <w:bCs/>
          <w:sz w:val="24"/>
          <w:szCs w:val="24"/>
        </w:rPr>
        <w:t xml:space="preserve">Analogamente, per le motivazioni suesposte, sono da intendersi sospese le limitazioni quantitative di cui ai commi </w:t>
      </w:r>
      <w:proofErr w:type="gramStart"/>
      <w:r w:rsidRPr="007C2A24">
        <w:rPr>
          <w:rFonts w:ascii="Garamond" w:hAnsi="Garamond"/>
          <w:bCs/>
          <w:sz w:val="24"/>
          <w:szCs w:val="24"/>
        </w:rPr>
        <w:t>1</w:t>
      </w:r>
      <w:proofErr w:type="gramEnd"/>
      <w:r w:rsidRPr="007C2A24">
        <w:rPr>
          <w:rFonts w:ascii="Garamond" w:hAnsi="Garamond"/>
          <w:bCs/>
          <w:sz w:val="24"/>
          <w:szCs w:val="24"/>
        </w:rPr>
        <w:t xml:space="preserve"> e 2 dell’art. </w:t>
      </w:r>
      <w:proofErr w:type="gramStart"/>
      <w:r w:rsidRPr="007C2A24">
        <w:rPr>
          <w:rFonts w:ascii="Garamond" w:hAnsi="Garamond"/>
          <w:bCs/>
          <w:sz w:val="24"/>
          <w:szCs w:val="24"/>
        </w:rPr>
        <w:t xml:space="preserve">31 del </w:t>
      </w:r>
      <w:proofErr w:type="spellStart"/>
      <w:r w:rsidRPr="007C2A24">
        <w:rPr>
          <w:rFonts w:ascii="Garamond" w:hAnsi="Garamond"/>
          <w:bCs/>
          <w:sz w:val="24"/>
          <w:szCs w:val="24"/>
        </w:rPr>
        <w:t>D.Lgs.</w:t>
      </w:r>
      <w:proofErr w:type="spellEnd"/>
      <w:r w:rsidRPr="007C2A24">
        <w:rPr>
          <w:rFonts w:ascii="Garamond" w:hAnsi="Garamond"/>
          <w:bCs/>
          <w:sz w:val="24"/>
          <w:szCs w:val="24"/>
        </w:rPr>
        <w:t xml:space="preserve"> n. 81/2015 – come modificato dalla Legge 96/2018 – per le assunzioni dei lavoratori</w:t>
      </w:r>
      <w:r w:rsidR="003E0B57" w:rsidRPr="007C2A24">
        <w:rPr>
          <w:rFonts w:ascii="Garamond" w:hAnsi="Garamond"/>
          <w:bCs/>
          <w:sz w:val="24"/>
          <w:szCs w:val="24"/>
        </w:rPr>
        <w:t xml:space="preserve"> stagionali di cui al presente accordo e ai</w:t>
      </w:r>
      <w:proofErr w:type="gramEnd"/>
      <w:r w:rsidR="003E0B57" w:rsidRPr="007C2A24">
        <w:rPr>
          <w:rFonts w:ascii="Garamond" w:hAnsi="Garamond"/>
          <w:bCs/>
          <w:sz w:val="24"/>
          <w:szCs w:val="24"/>
        </w:rPr>
        <w:t xml:space="preserve"> lavoratori</w:t>
      </w:r>
      <w:r w:rsidRPr="007C2A24">
        <w:rPr>
          <w:rFonts w:ascii="Garamond" w:hAnsi="Garamond"/>
          <w:bCs/>
          <w:sz w:val="24"/>
          <w:szCs w:val="24"/>
        </w:rPr>
        <w:t xml:space="preserve"> somministrati con contratto di somministrazione di lavoro a tempo determinato.</w:t>
      </w:r>
    </w:p>
    <w:p w:rsidR="007127E4" w:rsidRPr="007C2A24" w:rsidRDefault="007127E4" w:rsidP="007127E4">
      <w:pPr>
        <w:jc w:val="both"/>
        <w:rPr>
          <w:rFonts w:ascii="Garamond" w:hAnsi="Garamond"/>
          <w:b/>
          <w:bCs/>
          <w:sz w:val="24"/>
          <w:szCs w:val="24"/>
        </w:rPr>
      </w:pPr>
      <w:r w:rsidRPr="007C2A24">
        <w:rPr>
          <w:rFonts w:ascii="Garamond" w:hAnsi="Garamond"/>
          <w:b/>
          <w:bCs/>
          <w:sz w:val="24"/>
          <w:szCs w:val="24"/>
        </w:rPr>
        <w:t>Diritto di precedenza</w:t>
      </w:r>
    </w:p>
    <w:p w:rsidR="007127E4" w:rsidRPr="007C2A24" w:rsidRDefault="007127E4" w:rsidP="007127E4">
      <w:pPr>
        <w:jc w:val="both"/>
        <w:rPr>
          <w:rFonts w:ascii="Garamond" w:hAnsi="Garamond"/>
          <w:bCs/>
          <w:sz w:val="24"/>
          <w:szCs w:val="24"/>
        </w:rPr>
      </w:pPr>
      <w:r w:rsidRPr="007C2A24">
        <w:rPr>
          <w:rFonts w:ascii="Garamond" w:hAnsi="Garamond"/>
          <w:bCs/>
          <w:sz w:val="24"/>
          <w:szCs w:val="24"/>
        </w:rPr>
        <w:t xml:space="preserve">I lavoratori assunti a tempo determinato </w:t>
      </w:r>
      <w:proofErr w:type="gramStart"/>
      <w:r w:rsidRPr="007C2A24">
        <w:rPr>
          <w:rFonts w:ascii="Garamond" w:hAnsi="Garamond"/>
          <w:bCs/>
          <w:sz w:val="24"/>
          <w:szCs w:val="24"/>
        </w:rPr>
        <w:t>stagionale</w:t>
      </w:r>
      <w:proofErr w:type="gramEnd"/>
      <w:r w:rsidRPr="007C2A24">
        <w:rPr>
          <w:rFonts w:ascii="Garamond" w:hAnsi="Garamond"/>
          <w:bCs/>
          <w:sz w:val="24"/>
          <w:szCs w:val="24"/>
        </w:rPr>
        <w:t xml:space="preserve"> per lo svolgimento degli adempimenti sopra citati, godranno ai sensi dell’art. 24 comma 3, del </w:t>
      </w:r>
      <w:proofErr w:type="spellStart"/>
      <w:r w:rsidRPr="007C2A24">
        <w:rPr>
          <w:rFonts w:ascii="Garamond" w:hAnsi="Garamond"/>
          <w:bCs/>
          <w:sz w:val="24"/>
          <w:szCs w:val="24"/>
        </w:rPr>
        <w:t>D.Lgs.</w:t>
      </w:r>
      <w:proofErr w:type="spellEnd"/>
      <w:r w:rsidRPr="007C2A24">
        <w:rPr>
          <w:rFonts w:ascii="Garamond" w:hAnsi="Garamond"/>
          <w:bCs/>
          <w:sz w:val="24"/>
          <w:szCs w:val="24"/>
        </w:rPr>
        <w:t xml:space="preserve"> n. 81/2015 del diritto di precedenza rispetto alle assunzioni per le campagne successive, purché ne segnalino la volontà per iscritto entro tre mesi dalla conclusione del rapporto di lavoro.</w:t>
      </w:r>
    </w:p>
    <w:p w:rsidR="007127E4" w:rsidRPr="007C2A24" w:rsidRDefault="007127E4" w:rsidP="007127E4">
      <w:pPr>
        <w:jc w:val="both"/>
        <w:rPr>
          <w:rFonts w:ascii="Garamond" w:hAnsi="Garamond"/>
          <w:b/>
          <w:bCs/>
          <w:sz w:val="24"/>
          <w:szCs w:val="24"/>
        </w:rPr>
      </w:pPr>
      <w:r w:rsidRPr="007C2A24">
        <w:rPr>
          <w:rFonts w:ascii="Garamond" w:hAnsi="Garamond"/>
          <w:b/>
          <w:bCs/>
          <w:sz w:val="24"/>
          <w:szCs w:val="24"/>
        </w:rPr>
        <w:t>Efficacia</w:t>
      </w:r>
    </w:p>
    <w:p w:rsidR="007127E4" w:rsidRPr="007C2A24" w:rsidRDefault="007127E4" w:rsidP="007127E4">
      <w:pPr>
        <w:jc w:val="both"/>
        <w:rPr>
          <w:rFonts w:ascii="Garamond" w:hAnsi="Garamond"/>
          <w:bCs/>
          <w:sz w:val="24"/>
          <w:szCs w:val="24"/>
        </w:rPr>
      </w:pPr>
      <w:r w:rsidRPr="007C2A24">
        <w:rPr>
          <w:rFonts w:ascii="Garamond" w:hAnsi="Garamond"/>
          <w:bCs/>
          <w:sz w:val="24"/>
          <w:szCs w:val="24"/>
        </w:rPr>
        <w:t xml:space="preserve">II presente accordo avrà vigenza su tutto il territorio nazionale. Eventuali accordi di secondo livello in materia di stagionalità potranno riguardare la definizione dei criteri </w:t>
      </w:r>
      <w:proofErr w:type="gramStart"/>
      <w:r w:rsidRPr="007C2A24">
        <w:rPr>
          <w:rFonts w:ascii="Garamond" w:hAnsi="Garamond"/>
          <w:bCs/>
          <w:sz w:val="24"/>
          <w:szCs w:val="24"/>
        </w:rPr>
        <w:t>relativi al</w:t>
      </w:r>
      <w:proofErr w:type="gramEnd"/>
      <w:r w:rsidRPr="007C2A24">
        <w:rPr>
          <w:rFonts w:ascii="Garamond" w:hAnsi="Garamond"/>
          <w:bCs/>
          <w:sz w:val="24"/>
          <w:szCs w:val="24"/>
        </w:rPr>
        <w:t xml:space="preserve"> diritto di precedenza e/o prevedere l’estensione al mese di dicembre dei contenuti del presente accordo.</w:t>
      </w:r>
    </w:p>
    <w:p w:rsidR="00D35B5B" w:rsidRPr="007C2A24" w:rsidRDefault="007127E4" w:rsidP="007127E4">
      <w:pPr>
        <w:jc w:val="both"/>
        <w:rPr>
          <w:rFonts w:ascii="Garamond" w:hAnsi="Garamond"/>
          <w:bCs/>
          <w:sz w:val="24"/>
          <w:szCs w:val="24"/>
        </w:rPr>
      </w:pPr>
      <w:r w:rsidRPr="007C2A24">
        <w:rPr>
          <w:rFonts w:ascii="Garamond" w:hAnsi="Garamond"/>
          <w:bCs/>
          <w:sz w:val="24"/>
          <w:szCs w:val="24"/>
        </w:rPr>
        <w:t xml:space="preserve">Per quanto non espressamente </w:t>
      </w:r>
      <w:proofErr w:type="gramStart"/>
      <w:r w:rsidRPr="007C2A24">
        <w:rPr>
          <w:rFonts w:ascii="Garamond" w:hAnsi="Garamond"/>
          <w:bCs/>
          <w:sz w:val="24"/>
          <w:szCs w:val="24"/>
        </w:rPr>
        <w:t>previsto</w:t>
      </w:r>
      <w:proofErr w:type="gramEnd"/>
      <w:r w:rsidRPr="007C2A24">
        <w:rPr>
          <w:rFonts w:ascii="Garamond" w:hAnsi="Garamond"/>
          <w:bCs/>
          <w:sz w:val="24"/>
          <w:szCs w:val="24"/>
        </w:rPr>
        <w:t xml:space="preserve"> si rimanda alle disposizioni di legge e di contratto.</w:t>
      </w:r>
    </w:p>
    <w:p w:rsidR="00FA5BEF" w:rsidRPr="007C2A24" w:rsidRDefault="00FA5BEF" w:rsidP="007127E4">
      <w:pPr>
        <w:jc w:val="both"/>
        <w:rPr>
          <w:rFonts w:ascii="Garamond" w:hAnsi="Garamond"/>
          <w:bCs/>
          <w:sz w:val="24"/>
          <w:szCs w:val="24"/>
        </w:rPr>
      </w:pPr>
      <w:r w:rsidRPr="007C2A24">
        <w:rPr>
          <w:rFonts w:ascii="Garamond" w:hAnsi="Garamond"/>
          <w:bCs/>
          <w:sz w:val="24"/>
          <w:szCs w:val="24"/>
        </w:rPr>
        <w:t>Roma, lì 06/03/2019</w:t>
      </w:r>
    </w:p>
    <w:p w:rsidR="00FA5BEF" w:rsidRPr="007C2A24" w:rsidRDefault="00FA5BEF" w:rsidP="00FA5BEF">
      <w:pPr>
        <w:jc w:val="both"/>
        <w:rPr>
          <w:rFonts w:ascii="Garamond" w:hAnsi="Garamond"/>
          <w:bCs/>
          <w:sz w:val="24"/>
          <w:szCs w:val="24"/>
        </w:rPr>
      </w:pPr>
    </w:p>
    <w:p w:rsidR="00FA5BEF" w:rsidRPr="007C2A24" w:rsidRDefault="00FA5BEF" w:rsidP="00FA5BEF">
      <w:pPr>
        <w:jc w:val="both"/>
        <w:rPr>
          <w:rFonts w:ascii="Garamond" w:hAnsi="Garamond"/>
          <w:bCs/>
          <w:sz w:val="24"/>
          <w:szCs w:val="24"/>
        </w:rPr>
      </w:pPr>
      <w:bookmarkStart w:id="2" w:name="_GoBack"/>
      <w:r w:rsidRPr="007C2A24">
        <w:rPr>
          <w:rFonts w:ascii="Garamond" w:hAnsi="Garamond"/>
          <w:bCs/>
          <w:sz w:val="24"/>
          <w:szCs w:val="24"/>
        </w:rPr>
        <w:t>CONFSAL</w:t>
      </w:r>
      <w:r w:rsidR="007C2A24">
        <w:rPr>
          <w:rFonts w:ascii="Garamond" w:hAnsi="Garamond"/>
          <w:bCs/>
          <w:sz w:val="24"/>
          <w:szCs w:val="24"/>
        </w:rPr>
        <w:tab/>
      </w:r>
      <w:r w:rsidR="007C2A24">
        <w:rPr>
          <w:rFonts w:ascii="Garamond" w:hAnsi="Garamond"/>
          <w:bCs/>
          <w:sz w:val="24"/>
          <w:szCs w:val="24"/>
        </w:rPr>
        <w:tab/>
      </w:r>
      <w:r w:rsidR="007C2A24">
        <w:rPr>
          <w:rFonts w:ascii="Garamond" w:hAnsi="Garamond"/>
          <w:bCs/>
          <w:sz w:val="24"/>
          <w:szCs w:val="24"/>
        </w:rPr>
        <w:tab/>
      </w:r>
      <w:r w:rsidR="007C2A24">
        <w:rPr>
          <w:rFonts w:ascii="Garamond" w:hAnsi="Garamond"/>
          <w:bCs/>
          <w:sz w:val="24"/>
          <w:szCs w:val="24"/>
        </w:rPr>
        <w:tab/>
      </w:r>
      <w:r w:rsidR="007C2A24">
        <w:rPr>
          <w:rFonts w:ascii="Garamond" w:hAnsi="Garamond"/>
          <w:bCs/>
          <w:sz w:val="24"/>
          <w:szCs w:val="24"/>
        </w:rPr>
        <w:tab/>
      </w:r>
      <w:r w:rsidR="007C2A24">
        <w:rPr>
          <w:rFonts w:ascii="Garamond" w:hAnsi="Garamond"/>
          <w:bCs/>
          <w:sz w:val="24"/>
          <w:szCs w:val="24"/>
        </w:rPr>
        <w:tab/>
      </w:r>
      <w:r w:rsidR="007C2A24">
        <w:rPr>
          <w:rFonts w:ascii="Garamond" w:hAnsi="Garamond"/>
          <w:bCs/>
          <w:sz w:val="24"/>
          <w:szCs w:val="24"/>
        </w:rPr>
        <w:tab/>
        <w:t>UNSIC</w:t>
      </w:r>
    </w:p>
    <w:p w:rsidR="00FA5BEF" w:rsidRPr="007C2A24" w:rsidRDefault="00FA5BEF" w:rsidP="00FA5BEF">
      <w:pPr>
        <w:jc w:val="both"/>
        <w:rPr>
          <w:rFonts w:ascii="Garamond" w:hAnsi="Garamond"/>
          <w:bCs/>
          <w:sz w:val="24"/>
          <w:szCs w:val="24"/>
        </w:rPr>
      </w:pPr>
    </w:p>
    <w:p w:rsidR="00FA5BEF" w:rsidRPr="007C2A24" w:rsidRDefault="00FA5BEF" w:rsidP="00FA5BEF">
      <w:pPr>
        <w:jc w:val="both"/>
        <w:rPr>
          <w:rFonts w:ascii="Garamond" w:hAnsi="Garamond"/>
          <w:bCs/>
          <w:sz w:val="24"/>
          <w:szCs w:val="24"/>
        </w:rPr>
      </w:pPr>
    </w:p>
    <w:p w:rsidR="00FA5BEF" w:rsidRPr="007C2A24" w:rsidRDefault="007C2A24" w:rsidP="00FA5BEF">
      <w:pPr>
        <w:jc w:val="both"/>
        <w:rPr>
          <w:rFonts w:ascii="Garamond" w:hAnsi="Garamond"/>
          <w:bCs/>
          <w:sz w:val="24"/>
          <w:szCs w:val="24"/>
        </w:rPr>
      </w:pPr>
      <w:proofErr w:type="gramStart"/>
      <w:r w:rsidRPr="007C2A24">
        <w:rPr>
          <w:rFonts w:ascii="Garamond" w:hAnsi="Garamond"/>
          <w:bCs/>
          <w:sz w:val="24"/>
          <w:szCs w:val="24"/>
        </w:rPr>
        <w:lastRenderedPageBreak/>
        <w:t>S.N.A.L.V.</w:t>
      </w:r>
      <w:proofErr w:type="gramEnd"/>
      <w:r w:rsidRPr="007C2A24">
        <w:rPr>
          <w:rFonts w:ascii="Garamond" w:hAnsi="Garamond"/>
          <w:bCs/>
          <w:sz w:val="24"/>
          <w:szCs w:val="24"/>
        </w:rPr>
        <w:t>/</w:t>
      </w:r>
      <w:proofErr w:type="spellStart"/>
      <w:r w:rsidRPr="007C2A24">
        <w:rPr>
          <w:rFonts w:ascii="Garamond" w:hAnsi="Garamond"/>
          <w:bCs/>
          <w:sz w:val="24"/>
          <w:szCs w:val="24"/>
        </w:rPr>
        <w:t>Confsal</w:t>
      </w:r>
      <w:proofErr w:type="spellEnd"/>
      <w:r>
        <w:rPr>
          <w:rFonts w:ascii="Garamond" w:hAnsi="Garamond"/>
          <w:bCs/>
          <w:sz w:val="24"/>
          <w:szCs w:val="24"/>
        </w:rPr>
        <w:tab/>
      </w:r>
      <w:r>
        <w:rPr>
          <w:rFonts w:ascii="Garamond" w:hAnsi="Garamond"/>
          <w:bCs/>
          <w:sz w:val="24"/>
          <w:szCs w:val="24"/>
        </w:rPr>
        <w:tab/>
      </w:r>
      <w:r>
        <w:rPr>
          <w:rFonts w:ascii="Garamond" w:hAnsi="Garamond"/>
          <w:bCs/>
          <w:sz w:val="24"/>
          <w:szCs w:val="24"/>
        </w:rPr>
        <w:tab/>
      </w:r>
      <w:r>
        <w:rPr>
          <w:rFonts w:ascii="Garamond" w:hAnsi="Garamond"/>
          <w:bCs/>
          <w:sz w:val="24"/>
          <w:szCs w:val="24"/>
        </w:rPr>
        <w:tab/>
      </w:r>
      <w:r>
        <w:rPr>
          <w:rFonts w:ascii="Garamond" w:hAnsi="Garamond"/>
          <w:bCs/>
          <w:sz w:val="24"/>
          <w:szCs w:val="24"/>
        </w:rPr>
        <w:tab/>
      </w:r>
      <w:r>
        <w:rPr>
          <w:rFonts w:ascii="Garamond" w:hAnsi="Garamond"/>
          <w:bCs/>
          <w:sz w:val="24"/>
          <w:szCs w:val="24"/>
        </w:rPr>
        <w:tab/>
      </w:r>
      <w:r w:rsidR="00FA5BEF" w:rsidRPr="007C2A24">
        <w:rPr>
          <w:rFonts w:ascii="Garamond" w:hAnsi="Garamond"/>
          <w:bCs/>
          <w:sz w:val="24"/>
          <w:szCs w:val="24"/>
        </w:rPr>
        <w:t>ASNALI</w:t>
      </w:r>
    </w:p>
    <w:p w:rsidR="00FA5BEF" w:rsidRPr="007C2A24" w:rsidRDefault="00FA5BEF" w:rsidP="00FA5BEF">
      <w:pPr>
        <w:jc w:val="both"/>
        <w:rPr>
          <w:rFonts w:ascii="Garamond" w:hAnsi="Garamond"/>
          <w:bCs/>
          <w:sz w:val="24"/>
          <w:szCs w:val="24"/>
        </w:rPr>
      </w:pPr>
    </w:p>
    <w:p w:rsidR="00FA5BEF" w:rsidRPr="007C2A24" w:rsidRDefault="00FA5BEF" w:rsidP="00FA5BEF">
      <w:pPr>
        <w:jc w:val="both"/>
        <w:rPr>
          <w:rFonts w:ascii="Garamond" w:hAnsi="Garamond"/>
          <w:bCs/>
          <w:sz w:val="24"/>
          <w:szCs w:val="24"/>
        </w:rPr>
      </w:pPr>
    </w:p>
    <w:p w:rsidR="00FA5BEF" w:rsidRPr="007C2A24" w:rsidRDefault="00FA5BEF" w:rsidP="00FA5BEF">
      <w:pPr>
        <w:jc w:val="both"/>
        <w:rPr>
          <w:rFonts w:ascii="Garamond" w:hAnsi="Garamond"/>
          <w:bCs/>
          <w:sz w:val="24"/>
          <w:szCs w:val="24"/>
        </w:rPr>
      </w:pPr>
    </w:p>
    <w:p w:rsidR="00FA5BEF" w:rsidRPr="007C2A24" w:rsidRDefault="007C2A24" w:rsidP="00FA5BEF">
      <w:pPr>
        <w:jc w:val="both"/>
        <w:rPr>
          <w:rFonts w:ascii="Garamond" w:hAnsi="Garamond"/>
          <w:bCs/>
          <w:sz w:val="24"/>
          <w:szCs w:val="24"/>
        </w:rPr>
      </w:pPr>
      <w:r w:rsidRPr="007C2A24">
        <w:rPr>
          <w:rFonts w:ascii="Garamond" w:hAnsi="Garamond"/>
          <w:bCs/>
          <w:sz w:val="24"/>
          <w:szCs w:val="24"/>
        </w:rPr>
        <w:t>FNA/</w:t>
      </w:r>
      <w:proofErr w:type="spellStart"/>
      <w:r w:rsidRPr="007C2A24">
        <w:rPr>
          <w:rFonts w:ascii="Garamond" w:hAnsi="Garamond"/>
          <w:bCs/>
          <w:sz w:val="24"/>
          <w:szCs w:val="24"/>
        </w:rPr>
        <w:t>Confsal</w:t>
      </w:r>
      <w:proofErr w:type="spellEnd"/>
      <w:r>
        <w:rPr>
          <w:rFonts w:ascii="Garamond" w:hAnsi="Garamond"/>
          <w:bCs/>
          <w:sz w:val="24"/>
          <w:szCs w:val="24"/>
        </w:rPr>
        <w:tab/>
      </w:r>
      <w:r>
        <w:rPr>
          <w:rFonts w:ascii="Garamond" w:hAnsi="Garamond"/>
          <w:bCs/>
          <w:sz w:val="24"/>
          <w:szCs w:val="24"/>
        </w:rPr>
        <w:tab/>
      </w:r>
      <w:r>
        <w:rPr>
          <w:rFonts w:ascii="Garamond" w:hAnsi="Garamond"/>
          <w:bCs/>
          <w:sz w:val="24"/>
          <w:szCs w:val="24"/>
        </w:rPr>
        <w:tab/>
      </w:r>
      <w:r>
        <w:rPr>
          <w:rFonts w:ascii="Garamond" w:hAnsi="Garamond"/>
          <w:bCs/>
          <w:sz w:val="24"/>
          <w:szCs w:val="24"/>
        </w:rPr>
        <w:tab/>
      </w:r>
      <w:r>
        <w:rPr>
          <w:rFonts w:ascii="Garamond" w:hAnsi="Garamond"/>
          <w:bCs/>
          <w:sz w:val="24"/>
          <w:szCs w:val="24"/>
        </w:rPr>
        <w:tab/>
      </w:r>
      <w:r>
        <w:rPr>
          <w:rFonts w:ascii="Garamond" w:hAnsi="Garamond"/>
          <w:bCs/>
          <w:sz w:val="24"/>
          <w:szCs w:val="24"/>
        </w:rPr>
        <w:tab/>
      </w:r>
      <w:r>
        <w:rPr>
          <w:rFonts w:ascii="Garamond" w:hAnsi="Garamond"/>
          <w:bCs/>
          <w:sz w:val="24"/>
          <w:szCs w:val="24"/>
        </w:rPr>
        <w:tab/>
      </w:r>
      <w:r w:rsidR="00AB50AA" w:rsidRPr="007C2A24">
        <w:rPr>
          <w:rFonts w:ascii="Garamond" w:hAnsi="Garamond"/>
          <w:bCs/>
          <w:sz w:val="24"/>
          <w:szCs w:val="24"/>
        </w:rPr>
        <w:t>NETCOA</w:t>
      </w:r>
    </w:p>
    <w:p w:rsidR="00FA5BEF" w:rsidRPr="007C2A24" w:rsidRDefault="00FA5BEF" w:rsidP="00FA5BEF">
      <w:pPr>
        <w:jc w:val="both"/>
        <w:rPr>
          <w:rFonts w:ascii="Garamond" w:hAnsi="Garamond"/>
          <w:bCs/>
          <w:sz w:val="24"/>
          <w:szCs w:val="24"/>
        </w:rPr>
      </w:pPr>
    </w:p>
    <w:p w:rsidR="00FA5BEF" w:rsidRPr="007C2A24" w:rsidRDefault="00FA5BEF" w:rsidP="00FA5BEF">
      <w:pPr>
        <w:jc w:val="both"/>
        <w:rPr>
          <w:rFonts w:ascii="Garamond" w:hAnsi="Garamond"/>
          <w:bCs/>
          <w:sz w:val="24"/>
          <w:szCs w:val="24"/>
        </w:rPr>
      </w:pPr>
    </w:p>
    <w:p w:rsidR="00FA5BEF" w:rsidRPr="007C2A24" w:rsidRDefault="00FA5BEF" w:rsidP="00FA5BEF">
      <w:pPr>
        <w:jc w:val="both"/>
        <w:rPr>
          <w:rFonts w:ascii="Garamond" w:hAnsi="Garamond"/>
          <w:bCs/>
          <w:sz w:val="24"/>
          <w:szCs w:val="24"/>
        </w:rPr>
      </w:pPr>
    </w:p>
    <w:p w:rsidR="00FA5BEF" w:rsidRPr="007C2A24" w:rsidRDefault="007C2A24" w:rsidP="00FA5BEF">
      <w:pPr>
        <w:jc w:val="both"/>
        <w:rPr>
          <w:rFonts w:ascii="Garamond" w:hAnsi="Garamond"/>
          <w:bCs/>
          <w:sz w:val="24"/>
          <w:szCs w:val="24"/>
        </w:rPr>
      </w:pPr>
      <w:r w:rsidRPr="007C2A24">
        <w:rPr>
          <w:rFonts w:ascii="Garamond" w:hAnsi="Garamond"/>
          <w:bCs/>
          <w:sz w:val="24"/>
          <w:szCs w:val="24"/>
        </w:rPr>
        <w:t>CONFIAL</w:t>
      </w:r>
      <w:r w:rsidR="00AB50AA">
        <w:rPr>
          <w:rFonts w:ascii="Garamond" w:hAnsi="Garamond"/>
          <w:bCs/>
          <w:sz w:val="24"/>
          <w:szCs w:val="24"/>
        </w:rPr>
        <w:tab/>
      </w:r>
      <w:r w:rsidR="00AB50AA">
        <w:rPr>
          <w:rFonts w:ascii="Garamond" w:hAnsi="Garamond"/>
          <w:bCs/>
          <w:sz w:val="24"/>
          <w:szCs w:val="24"/>
        </w:rPr>
        <w:tab/>
      </w:r>
      <w:r w:rsidR="00AB50AA">
        <w:rPr>
          <w:rFonts w:ascii="Garamond" w:hAnsi="Garamond"/>
          <w:bCs/>
          <w:sz w:val="24"/>
          <w:szCs w:val="24"/>
        </w:rPr>
        <w:tab/>
      </w:r>
      <w:r w:rsidR="00AB50AA">
        <w:rPr>
          <w:rFonts w:ascii="Garamond" w:hAnsi="Garamond"/>
          <w:bCs/>
          <w:sz w:val="24"/>
          <w:szCs w:val="24"/>
        </w:rPr>
        <w:tab/>
      </w:r>
      <w:r w:rsidR="00AB50AA">
        <w:rPr>
          <w:rFonts w:ascii="Garamond" w:hAnsi="Garamond"/>
          <w:bCs/>
          <w:sz w:val="24"/>
          <w:szCs w:val="24"/>
        </w:rPr>
        <w:tab/>
      </w:r>
      <w:r w:rsidR="00AB50AA">
        <w:rPr>
          <w:rFonts w:ascii="Garamond" w:hAnsi="Garamond"/>
          <w:bCs/>
          <w:sz w:val="24"/>
          <w:szCs w:val="24"/>
        </w:rPr>
        <w:tab/>
      </w:r>
      <w:r w:rsidR="00AB50AA">
        <w:rPr>
          <w:rFonts w:ascii="Garamond" w:hAnsi="Garamond"/>
          <w:bCs/>
          <w:sz w:val="24"/>
          <w:szCs w:val="24"/>
        </w:rPr>
        <w:tab/>
      </w:r>
      <w:r w:rsidR="00AB50AA" w:rsidRPr="007C2A24">
        <w:rPr>
          <w:rFonts w:ascii="Garamond" w:hAnsi="Garamond"/>
          <w:bCs/>
          <w:sz w:val="24"/>
          <w:szCs w:val="24"/>
        </w:rPr>
        <w:t>FISMIC/</w:t>
      </w:r>
      <w:proofErr w:type="spellStart"/>
      <w:r w:rsidR="00AB50AA" w:rsidRPr="007C2A24">
        <w:rPr>
          <w:rFonts w:ascii="Garamond" w:hAnsi="Garamond"/>
          <w:bCs/>
          <w:sz w:val="24"/>
          <w:szCs w:val="24"/>
        </w:rPr>
        <w:t>Confsal</w:t>
      </w:r>
      <w:proofErr w:type="spellEnd"/>
    </w:p>
    <w:p w:rsidR="00FA5BEF" w:rsidRPr="007C2A24" w:rsidRDefault="00FA5BEF" w:rsidP="00FA5BEF">
      <w:pPr>
        <w:jc w:val="both"/>
        <w:rPr>
          <w:rFonts w:ascii="Garamond" w:hAnsi="Garamond"/>
          <w:bCs/>
          <w:sz w:val="24"/>
          <w:szCs w:val="24"/>
        </w:rPr>
      </w:pPr>
    </w:p>
    <w:p w:rsidR="00FA5BEF" w:rsidRPr="007C2A24" w:rsidRDefault="00FA5BEF" w:rsidP="00FA5BEF">
      <w:pPr>
        <w:jc w:val="both"/>
        <w:rPr>
          <w:rFonts w:ascii="Garamond" w:hAnsi="Garamond"/>
          <w:bCs/>
          <w:sz w:val="24"/>
          <w:szCs w:val="24"/>
        </w:rPr>
      </w:pPr>
    </w:p>
    <w:p w:rsidR="00FA5BEF" w:rsidRPr="007C2A24" w:rsidRDefault="00FA5BEF" w:rsidP="00FA5BEF">
      <w:pPr>
        <w:jc w:val="both"/>
        <w:rPr>
          <w:rFonts w:ascii="Garamond" w:hAnsi="Garamond"/>
          <w:bCs/>
          <w:sz w:val="24"/>
          <w:szCs w:val="24"/>
        </w:rPr>
      </w:pPr>
    </w:p>
    <w:p w:rsidR="00FA5BEF" w:rsidRPr="007C2A24" w:rsidRDefault="00FA5BEF" w:rsidP="00FA5BEF">
      <w:pPr>
        <w:jc w:val="both"/>
        <w:rPr>
          <w:rFonts w:ascii="Garamond" w:hAnsi="Garamond"/>
          <w:bCs/>
          <w:sz w:val="24"/>
          <w:szCs w:val="24"/>
        </w:rPr>
      </w:pPr>
      <w:r w:rsidRPr="007C2A24">
        <w:rPr>
          <w:rFonts w:ascii="Garamond" w:hAnsi="Garamond"/>
          <w:bCs/>
          <w:sz w:val="24"/>
          <w:szCs w:val="24"/>
        </w:rPr>
        <w:t>FAST/</w:t>
      </w:r>
      <w:proofErr w:type="spellStart"/>
      <w:r w:rsidRPr="007C2A24">
        <w:rPr>
          <w:rFonts w:ascii="Garamond" w:hAnsi="Garamond"/>
          <w:bCs/>
          <w:sz w:val="24"/>
          <w:szCs w:val="24"/>
        </w:rPr>
        <w:t>Confsal</w:t>
      </w:r>
      <w:proofErr w:type="spellEnd"/>
      <w:r w:rsidR="00AB50AA">
        <w:rPr>
          <w:rFonts w:ascii="Garamond" w:hAnsi="Garamond"/>
          <w:bCs/>
          <w:sz w:val="24"/>
          <w:szCs w:val="24"/>
        </w:rPr>
        <w:tab/>
      </w:r>
      <w:r w:rsidR="00AB50AA">
        <w:rPr>
          <w:rFonts w:ascii="Garamond" w:hAnsi="Garamond"/>
          <w:bCs/>
          <w:sz w:val="24"/>
          <w:szCs w:val="24"/>
        </w:rPr>
        <w:tab/>
      </w:r>
      <w:r w:rsidR="00AB50AA">
        <w:rPr>
          <w:rFonts w:ascii="Garamond" w:hAnsi="Garamond"/>
          <w:bCs/>
          <w:sz w:val="24"/>
          <w:szCs w:val="24"/>
        </w:rPr>
        <w:tab/>
      </w:r>
      <w:r w:rsidR="00AB50AA">
        <w:rPr>
          <w:rFonts w:ascii="Garamond" w:hAnsi="Garamond"/>
          <w:bCs/>
          <w:sz w:val="24"/>
          <w:szCs w:val="24"/>
        </w:rPr>
        <w:tab/>
      </w:r>
      <w:r w:rsidR="00AB50AA">
        <w:rPr>
          <w:rFonts w:ascii="Garamond" w:hAnsi="Garamond"/>
          <w:bCs/>
          <w:sz w:val="24"/>
          <w:szCs w:val="24"/>
        </w:rPr>
        <w:tab/>
      </w:r>
      <w:r w:rsidR="00AB50AA">
        <w:rPr>
          <w:rFonts w:ascii="Garamond" w:hAnsi="Garamond"/>
          <w:bCs/>
          <w:sz w:val="24"/>
          <w:szCs w:val="24"/>
        </w:rPr>
        <w:tab/>
      </w:r>
      <w:r w:rsidR="00AB50AA">
        <w:rPr>
          <w:rFonts w:ascii="Garamond" w:hAnsi="Garamond"/>
          <w:bCs/>
          <w:sz w:val="24"/>
          <w:szCs w:val="24"/>
        </w:rPr>
        <w:tab/>
      </w:r>
      <w:r w:rsidR="00AB50AA" w:rsidRPr="007C2A24">
        <w:rPr>
          <w:rFonts w:ascii="Garamond" w:hAnsi="Garamond"/>
          <w:bCs/>
          <w:sz w:val="24"/>
          <w:szCs w:val="24"/>
        </w:rPr>
        <w:t>SNALA/</w:t>
      </w:r>
      <w:proofErr w:type="spellStart"/>
      <w:r w:rsidR="00AB50AA" w:rsidRPr="007C2A24">
        <w:rPr>
          <w:rFonts w:ascii="Garamond" w:hAnsi="Garamond"/>
          <w:bCs/>
          <w:sz w:val="24"/>
          <w:szCs w:val="24"/>
        </w:rPr>
        <w:t>Confsal</w:t>
      </w:r>
      <w:proofErr w:type="spellEnd"/>
    </w:p>
    <w:p w:rsidR="00FA5BEF" w:rsidRPr="007C2A24" w:rsidRDefault="00FA5BEF" w:rsidP="00FA5BEF">
      <w:pPr>
        <w:jc w:val="both"/>
        <w:rPr>
          <w:rFonts w:ascii="Garamond" w:hAnsi="Garamond"/>
          <w:bCs/>
          <w:sz w:val="24"/>
          <w:szCs w:val="24"/>
        </w:rPr>
      </w:pPr>
    </w:p>
    <w:p w:rsidR="00FA5BEF" w:rsidRPr="007C2A24" w:rsidRDefault="00FA5BEF" w:rsidP="00FA5BEF">
      <w:pPr>
        <w:jc w:val="both"/>
        <w:rPr>
          <w:rFonts w:ascii="Garamond" w:hAnsi="Garamond"/>
          <w:bCs/>
          <w:sz w:val="24"/>
          <w:szCs w:val="24"/>
        </w:rPr>
      </w:pPr>
    </w:p>
    <w:p w:rsidR="00FA5BEF" w:rsidRPr="007C2A24" w:rsidRDefault="00FA5BEF" w:rsidP="00FA5BEF">
      <w:pPr>
        <w:jc w:val="both"/>
        <w:rPr>
          <w:rFonts w:ascii="Garamond" w:hAnsi="Garamond"/>
          <w:bCs/>
          <w:sz w:val="24"/>
          <w:szCs w:val="24"/>
        </w:rPr>
      </w:pPr>
    </w:p>
    <w:p w:rsidR="00FA5BEF" w:rsidRPr="007C2A24" w:rsidRDefault="00AB50AA" w:rsidP="00FA5BEF">
      <w:pPr>
        <w:jc w:val="both"/>
        <w:rPr>
          <w:rFonts w:ascii="Garamond" w:hAnsi="Garamond"/>
          <w:bCs/>
          <w:sz w:val="24"/>
          <w:szCs w:val="24"/>
        </w:rPr>
      </w:pPr>
      <w:r w:rsidRPr="007C2A24">
        <w:rPr>
          <w:rFonts w:ascii="Garamond" w:hAnsi="Garamond"/>
          <w:bCs/>
          <w:sz w:val="24"/>
          <w:szCs w:val="24"/>
        </w:rPr>
        <w:t>FENALCA INTERNATIONAL</w:t>
      </w:r>
      <w:r>
        <w:rPr>
          <w:rFonts w:ascii="Garamond" w:hAnsi="Garamond"/>
          <w:bCs/>
          <w:sz w:val="24"/>
          <w:szCs w:val="24"/>
        </w:rPr>
        <w:tab/>
      </w:r>
      <w:r>
        <w:rPr>
          <w:rFonts w:ascii="Garamond" w:hAnsi="Garamond"/>
          <w:bCs/>
          <w:sz w:val="24"/>
          <w:szCs w:val="24"/>
        </w:rPr>
        <w:tab/>
      </w:r>
      <w:r>
        <w:rPr>
          <w:rFonts w:ascii="Garamond" w:hAnsi="Garamond"/>
          <w:bCs/>
          <w:sz w:val="24"/>
          <w:szCs w:val="24"/>
        </w:rPr>
        <w:tab/>
      </w:r>
      <w:r>
        <w:rPr>
          <w:rFonts w:ascii="Garamond" w:hAnsi="Garamond"/>
          <w:bCs/>
          <w:sz w:val="24"/>
          <w:szCs w:val="24"/>
        </w:rPr>
        <w:tab/>
      </w:r>
      <w:proofErr w:type="gramStart"/>
      <w:r w:rsidR="00FA5BEF" w:rsidRPr="007C2A24">
        <w:rPr>
          <w:rFonts w:ascii="Garamond" w:hAnsi="Garamond"/>
          <w:bCs/>
          <w:sz w:val="24"/>
          <w:szCs w:val="24"/>
        </w:rPr>
        <w:t>FEDER.AGRI</w:t>
      </w:r>
      <w:proofErr w:type="gramEnd"/>
      <w:r w:rsidR="00FA5BEF" w:rsidRPr="007C2A24">
        <w:rPr>
          <w:rFonts w:ascii="Garamond" w:hAnsi="Garamond"/>
          <w:bCs/>
          <w:sz w:val="24"/>
          <w:szCs w:val="24"/>
        </w:rPr>
        <w:t>.</w:t>
      </w:r>
      <w:bookmarkEnd w:id="2"/>
    </w:p>
    <w:sectPr w:rsidR="00FA5BEF" w:rsidRPr="007C2A24" w:rsidSect="008F74AA">
      <w:footerReference w:type="even" r:id="rId26"/>
      <w:footerReference w:type="default" r:id="rId27"/>
      <w:pgSz w:w="11908" w:h="16838"/>
      <w:pgMar w:top="1134" w:right="1701" w:bottom="1134" w:left="1871"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F79" w:rsidRDefault="00E32F79" w:rsidP="00043722">
      <w:r>
        <w:separator/>
      </w:r>
    </w:p>
  </w:endnote>
  <w:endnote w:type="continuationSeparator" w:id="0">
    <w:p w:rsidR="00E32F79" w:rsidRDefault="00E32F79" w:rsidP="00043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F79" w:rsidRDefault="00E32F79" w:rsidP="003D2D9C">
    <w:pPr>
      <w:pStyle w:val="Pidipagina"/>
      <w:framePr w:wrap="around" w:vAnchor="text" w:hAnchor="margin" w:xAlign="right" w:y="1"/>
      <w:rPr>
        <w:rStyle w:val="Numeropagina"/>
        <w:rFonts w:cs="Arial"/>
      </w:rPr>
    </w:pPr>
    <w:r>
      <w:rPr>
        <w:rStyle w:val="Numeropagina"/>
        <w:rFonts w:cs="Arial"/>
      </w:rPr>
      <w:fldChar w:fldCharType="begin"/>
    </w:r>
    <w:r>
      <w:rPr>
        <w:rStyle w:val="Numeropagina"/>
        <w:rFonts w:cs="Arial"/>
      </w:rPr>
      <w:instrText xml:space="preserve">PAGE  </w:instrText>
    </w:r>
    <w:r>
      <w:rPr>
        <w:rStyle w:val="Numeropagina"/>
        <w:rFonts w:cs="Arial"/>
      </w:rPr>
      <w:fldChar w:fldCharType="end"/>
    </w:r>
  </w:p>
  <w:p w:rsidR="00E32F79" w:rsidRDefault="00E32F79" w:rsidP="003D2D9C">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F79" w:rsidRPr="00011BD7" w:rsidRDefault="00E32F79" w:rsidP="003D2D9C">
    <w:pPr>
      <w:pStyle w:val="Pidipagina"/>
      <w:framePr w:wrap="around" w:vAnchor="text" w:hAnchor="margin" w:xAlign="right" w:y="1"/>
      <w:rPr>
        <w:rStyle w:val="Numeropagina"/>
        <w:rFonts w:ascii="Garamond" w:hAnsi="Garamond" w:cs="Arial"/>
        <w:sz w:val="24"/>
        <w:szCs w:val="24"/>
      </w:rPr>
    </w:pPr>
    <w:r w:rsidRPr="00011BD7">
      <w:rPr>
        <w:rStyle w:val="Numeropagina"/>
        <w:rFonts w:ascii="Garamond" w:hAnsi="Garamond" w:cs="Arial"/>
        <w:sz w:val="24"/>
        <w:szCs w:val="24"/>
      </w:rPr>
      <w:fldChar w:fldCharType="begin"/>
    </w:r>
    <w:r w:rsidRPr="00011BD7">
      <w:rPr>
        <w:rStyle w:val="Numeropagina"/>
        <w:rFonts w:ascii="Garamond" w:hAnsi="Garamond" w:cs="Arial"/>
        <w:sz w:val="24"/>
        <w:szCs w:val="24"/>
      </w:rPr>
      <w:instrText xml:space="preserve">PAGE  </w:instrText>
    </w:r>
    <w:r w:rsidRPr="00011BD7">
      <w:rPr>
        <w:rStyle w:val="Numeropagina"/>
        <w:rFonts w:ascii="Garamond" w:hAnsi="Garamond" w:cs="Arial"/>
        <w:sz w:val="24"/>
        <w:szCs w:val="24"/>
      </w:rPr>
      <w:fldChar w:fldCharType="separate"/>
    </w:r>
    <w:r w:rsidR="009433A4">
      <w:rPr>
        <w:rStyle w:val="Numeropagina"/>
        <w:rFonts w:ascii="Garamond" w:hAnsi="Garamond" w:cs="Arial"/>
        <w:noProof/>
        <w:sz w:val="24"/>
        <w:szCs w:val="24"/>
      </w:rPr>
      <w:t>52</w:t>
    </w:r>
    <w:r w:rsidRPr="00011BD7">
      <w:rPr>
        <w:rStyle w:val="Numeropagina"/>
        <w:rFonts w:ascii="Garamond" w:hAnsi="Garamond" w:cs="Arial"/>
        <w:sz w:val="24"/>
        <w:szCs w:val="24"/>
      </w:rPr>
      <w:fldChar w:fldCharType="end"/>
    </w:r>
  </w:p>
  <w:p w:rsidR="00E32F79" w:rsidRDefault="00E32F79" w:rsidP="003D2D9C">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F79" w:rsidRDefault="00E32F79" w:rsidP="00043722">
      <w:r>
        <w:separator/>
      </w:r>
    </w:p>
  </w:footnote>
  <w:footnote w:type="continuationSeparator" w:id="0">
    <w:p w:rsidR="00E32F79" w:rsidRDefault="00E32F79" w:rsidP="000437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93C73A8"/>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42D51AD"/>
    <w:multiLevelType w:val="hybridMultilevel"/>
    <w:tmpl w:val="4D02DEE0"/>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
    <w:nsid w:val="12904F44"/>
    <w:multiLevelType w:val="hybridMultilevel"/>
    <w:tmpl w:val="CDA497E6"/>
    <w:lvl w:ilvl="0" w:tplc="2A206E66">
      <w:numFmt w:val="bullet"/>
      <w:lvlText w:val="-"/>
      <w:lvlJc w:val="left"/>
      <w:pPr>
        <w:tabs>
          <w:tab w:val="num" w:pos="1065"/>
        </w:tabs>
        <w:ind w:left="1065" w:hanging="70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44973B2"/>
    <w:multiLevelType w:val="hybridMultilevel"/>
    <w:tmpl w:val="AC3E42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6D4A9D"/>
    <w:multiLevelType w:val="hybridMultilevel"/>
    <w:tmpl w:val="68B695E4"/>
    <w:lvl w:ilvl="0" w:tplc="9F341F94">
      <w:start w:val="1"/>
      <w:numFmt w:val="bullet"/>
      <w:lvlText w:val="-"/>
      <w:lvlJc w:val="left"/>
      <w:pPr>
        <w:tabs>
          <w:tab w:val="num" w:pos="635"/>
        </w:tabs>
        <w:ind w:left="68" w:firstLine="170"/>
      </w:pPr>
      <w:rPr>
        <w:rFonts w:ascii="Times New Roman" w:eastAsia="Times New Roman" w:hAnsi="Times New Roman" w:hint="default"/>
      </w:rPr>
    </w:lvl>
    <w:lvl w:ilvl="1" w:tplc="04100003" w:tentative="1">
      <w:start w:val="1"/>
      <w:numFmt w:val="bullet"/>
      <w:lvlText w:val="o"/>
      <w:lvlJc w:val="left"/>
      <w:pPr>
        <w:tabs>
          <w:tab w:val="num" w:pos="1508"/>
        </w:tabs>
        <w:ind w:left="1508" w:hanging="360"/>
      </w:pPr>
      <w:rPr>
        <w:rFonts w:ascii="Courier New" w:hAnsi="Courier New" w:hint="default"/>
      </w:rPr>
    </w:lvl>
    <w:lvl w:ilvl="2" w:tplc="04100005" w:tentative="1">
      <w:start w:val="1"/>
      <w:numFmt w:val="bullet"/>
      <w:lvlText w:val=""/>
      <w:lvlJc w:val="left"/>
      <w:pPr>
        <w:tabs>
          <w:tab w:val="num" w:pos="2228"/>
        </w:tabs>
        <w:ind w:left="2228" w:hanging="360"/>
      </w:pPr>
      <w:rPr>
        <w:rFonts w:ascii="Wingdings" w:hAnsi="Wingdings" w:hint="default"/>
      </w:rPr>
    </w:lvl>
    <w:lvl w:ilvl="3" w:tplc="04100001" w:tentative="1">
      <w:start w:val="1"/>
      <w:numFmt w:val="bullet"/>
      <w:lvlText w:val=""/>
      <w:lvlJc w:val="left"/>
      <w:pPr>
        <w:tabs>
          <w:tab w:val="num" w:pos="2948"/>
        </w:tabs>
        <w:ind w:left="2948" w:hanging="360"/>
      </w:pPr>
      <w:rPr>
        <w:rFonts w:ascii="Symbol" w:hAnsi="Symbol" w:hint="default"/>
      </w:rPr>
    </w:lvl>
    <w:lvl w:ilvl="4" w:tplc="04100003" w:tentative="1">
      <w:start w:val="1"/>
      <w:numFmt w:val="bullet"/>
      <w:lvlText w:val="o"/>
      <w:lvlJc w:val="left"/>
      <w:pPr>
        <w:tabs>
          <w:tab w:val="num" w:pos="3668"/>
        </w:tabs>
        <w:ind w:left="3668" w:hanging="360"/>
      </w:pPr>
      <w:rPr>
        <w:rFonts w:ascii="Courier New" w:hAnsi="Courier New" w:hint="default"/>
      </w:rPr>
    </w:lvl>
    <w:lvl w:ilvl="5" w:tplc="04100005" w:tentative="1">
      <w:start w:val="1"/>
      <w:numFmt w:val="bullet"/>
      <w:lvlText w:val=""/>
      <w:lvlJc w:val="left"/>
      <w:pPr>
        <w:tabs>
          <w:tab w:val="num" w:pos="4388"/>
        </w:tabs>
        <w:ind w:left="4388" w:hanging="360"/>
      </w:pPr>
      <w:rPr>
        <w:rFonts w:ascii="Wingdings" w:hAnsi="Wingdings" w:hint="default"/>
      </w:rPr>
    </w:lvl>
    <w:lvl w:ilvl="6" w:tplc="04100001" w:tentative="1">
      <w:start w:val="1"/>
      <w:numFmt w:val="bullet"/>
      <w:lvlText w:val=""/>
      <w:lvlJc w:val="left"/>
      <w:pPr>
        <w:tabs>
          <w:tab w:val="num" w:pos="5108"/>
        </w:tabs>
        <w:ind w:left="5108" w:hanging="360"/>
      </w:pPr>
      <w:rPr>
        <w:rFonts w:ascii="Symbol" w:hAnsi="Symbol" w:hint="default"/>
      </w:rPr>
    </w:lvl>
    <w:lvl w:ilvl="7" w:tplc="04100003" w:tentative="1">
      <w:start w:val="1"/>
      <w:numFmt w:val="bullet"/>
      <w:lvlText w:val="o"/>
      <w:lvlJc w:val="left"/>
      <w:pPr>
        <w:tabs>
          <w:tab w:val="num" w:pos="5828"/>
        </w:tabs>
        <w:ind w:left="5828" w:hanging="360"/>
      </w:pPr>
      <w:rPr>
        <w:rFonts w:ascii="Courier New" w:hAnsi="Courier New" w:hint="default"/>
      </w:rPr>
    </w:lvl>
    <w:lvl w:ilvl="8" w:tplc="04100005" w:tentative="1">
      <w:start w:val="1"/>
      <w:numFmt w:val="bullet"/>
      <w:lvlText w:val=""/>
      <w:lvlJc w:val="left"/>
      <w:pPr>
        <w:tabs>
          <w:tab w:val="num" w:pos="6548"/>
        </w:tabs>
        <w:ind w:left="6548" w:hanging="360"/>
      </w:pPr>
      <w:rPr>
        <w:rFonts w:ascii="Wingdings" w:hAnsi="Wingdings" w:hint="default"/>
      </w:rPr>
    </w:lvl>
  </w:abstractNum>
  <w:abstractNum w:abstractNumId="5">
    <w:nsid w:val="23441109"/>
    <w:multiLevelType w:val="singleLevel"/>
    <w:tmpl w:val="0E1A6B74"/>
    <w:lvl w:ilvl="0">
      <w:start w:val="1"/>
      <w:numFmt w:val="lowerLetter"/>
      <w:lvlText w:val="%1)"/>
      <w:lvlJc w:val="left"/>
      <w:pPr>
        <w:tabs>
          <w:tab w:val="num" w:pos="360"/>
        </w:tabs>
        <w:ind w:left="360" w:hanging="360"/>
      </w:pPr>
      <w:rPr>
        <w:rFonts w:cs="Times New Roman"/>
      </w:rPr>
    </w:lvl>
  </w:abstractNum>
  <w:abstractNum w:abstractNumId="6">
    <w:nsid w:val="266B000E"/>
    <w:multiLevelType w:val="hybridMultilevel"/>
    <w:tmpl w:val="D46847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C3822F9"/>
    <w:multiLevelType w:val="hybridMultilevel"/>
    <w:tmpl w:val="840C2396"/>
    <w:lvl w:ilvl="0" w:tplc="0410000F">
      <w:start w:val="1"/>
      <w:numFmt w:val="decimal"/>
      <w:lvlText w:val="%1."/>
      <w:lvlJc w:val="left"/>
      <w:pPr>
        <w:tabs>
          <w:tab w:val="num" w:pos="720"/>
        </w:tabs>
        <w:ind w:left="720" w:hanging="360"/>
      </w:pPr>
      <w:rPr>
        <w:rFonts w:cs="Times New Roman"/>
      </w:rPr>
    </w:lvl>
    <w:lvl w:ilvl="1" w:tplc="B83451DC">
      <w:start w:val="1"/>
      <w:numFmt w:val="lowerLetter"/>
      <w:lvlText w:val="%2)"/>
      <w:lvlJc w:val="left"/>
      <w:pPr>
        <w:tabs>
          <w:tab w:val="num" w:pos="1440"/>
        </w:tabs>
        <w:ind w:left="1440" w:hanging="360"/>
      </w:pPr>
      <w:rPr>
        <w:rFonts w:ascii="Garamond" w:eastAsia="Times New Roman" w:hAnsi="Garamond" w:cs="Arial"/>
        <w:b w:val="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692207B"/>
    <w:multiLevelType w:val="hybridMultilevel"/>
    <w:tmpl w:val="447EE3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8DF47BB"/>
    <w:multiLevelType w:val="singleLevel"/>
    <w:tmpl w:val="0410000F"/>
    <w:lvl w:ilvl="0">
      <w:start w:val="1"/>
      <w:numFmt w:val="decimal"/>
      <w:lvlText w:val="%1."/>
      <w:lvlJc w:val="left"/>
      <w:pPr>
        <w:tabs>
          <w:tab w:val="num" w:pos="360"/>
        </w:tabs>
        <w:ind w:left="360" w:hanging="360"/>
      </w:pPr>
      <w:rPr>
        <w:rFonts w:cs="Times New Roman"/>
      </w:rPr>
    </w:lvl>
  </w:abstractNum>
  <w:abstractNum w:abstractNumId="10">
    <w:nsid w:val="48E0100E"/>
    <w:multiLevelType w:val="hybridMultilevel"/>
    <w:tmpl w:val="181C4B78"/>
    <w:lvl w:ilvl="0" w:tplc="04100017">
      <w:start w:val="1"/>
      <w:numFmt w:val="lowerLetter"/>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520A189B"/>
    <w:multiLevelType w:val="hybridMultilevel"/>
    <w:tmpl w:val="0F906104"/>
    <w:lvl w:ilvl="0" w:tplc="9F341F94">
      <w:start w:val="1"/>
      <w:numFmt w:val="bullet"/>
      <w:lvlText w:val="-"/>
      <w:lvlJc w:val="left"/>
      <w:pPr>
        <w:tabs>
          <w:tab w:val="num" w:pos="397"/>
        </w:tabs>
        <w:ind w:left="-170" w:firstLine="170"/>
      </w:pPr>
      <w:rPr>
        <w:rFonts w:ascii="Times New Roman" w:eastAsia="Times New Roman" w:hAnsi="Times New Roman" w:hint="default"/>
      </w:rPr>
    </w:lvl>
    <w:lvl w:ilvl="1" w:tplc="38F8DD56">
      <w:start w:val="1"/>
      <w:numFmt w:val="bullet"/>
      <w:lvlText w:val="-"/>
      <w:lvlJc w:val="left"/>
      <w:pPr>
        <w:tabs>
          <w:tab w:val="num" w:pos="1364"/>
        </w:tabs>
        <w:ind w:left="1364" w:hanging="284"/>
      </w:pPr>
      <w:rPr>
        <w:rFonts w:ascii="Times New Roman" w:eastAsia="Times New Roman" w:hAnsi="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56745DF2"/>
    <w:multiLevelType w:val="singleLevel"/>
    <w:tmpl w:val="04100011"/>
    <w:lvl w:ilvl="0">
      <w:start w:val="1"/>
      <w:numFmt w:val="decimal"/>
      <w:lvlText w:val="%1)"/>
      <w:lvlJc w:val="left"/>
      <w:pPr>
        <w:tabs>
          <w:tab w:val="num" w:pos="360"/>
        </w:tabs>
        <w:ind w:left="360" w:hanging="360"/>
      </w:pPr>
      <w:rPr>
        <w:rFonts w:cs="Times New Roman"/>
      </w:rPr>
    </w:lvl>
  </w:abstractNum>
  <w:abstractNum w:abstractNumId="13">
    <w:nsid w:val="58E6380A"/>
    <w:multiLevelType w:val="hybridMultilevel"/>
    <w:tmpl w:val="8FB0C934"/>
    <w:lvl w:ilvl="0" w:tplc="09DA621E">
      <w:start w:val="2"/>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AE30F66"/>
    <w:multiLevelType w:val="hybridMultilevel"/>
    <w:tmpl w:val="000AE040"/>
    <w:lvl w:ilvl="0" w:tplc="7B1C5D52">
      <w:start w:val="1"/>
      <w:numFmt w:val="lowerLetter"/>
      <w:lvlText w:val="%1)"/>
      <w:lvlJc w:val="left"/>
      <w:pPr>
        <w:tabs>
          <w:tab w:val="num" w:pos="357"/>
        </w:tabs>
        <w:ind w:left="680" w:hanging="32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5B103282"/>
    <w:multiLevelType w:val="hybridMultilevel"/>
    <w:tmpl w:val="C49C2738"/>
    <w:lvl w:ilvl="0" w:tplc="F0D858CA">
      <w:start w:val="1"/>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F045B99"/>
    <w:multiLevelType w:val="hybridMultilevel"/>
    <w:tmpl w:val="E100686A"/>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0CA620D"/>
    <w:multiLevelType w:val="hybridMultilevel"/>
    <w:tmpl w:val="4A40F116"/>
    <w:lvl w:ilvl="0" w:tplc="27E86A26">
      <w:start w:val="1"/>
      <w:numFmt w:val="bullet"/>
      <w:lvlText w:val="-"/>
      <w:lvlJc w:val="left"/>
      <w:pPr>
        <w:tabs>
          <w:tab w:val="num" w:pos="360"/>
        </w:tabs>
        <w:ind w:left="360" w:hanging="360"/>
      </w:pPr>
      <w:rPr>
        <w:rFonts w:ascii="Times New Roman" w:eastAsia="Times New Roman" w:hAnsi="Times New Roman" w:hint="default"/>
      </w:rPr>
    </w:lvl>
    <w:lvl w:ilvl="1" w:tplc="6226BB64">
      <w:start w:val="11"/>
      <w:numFmt w:val="bullet"/>
      <w:lvlText w:val="-"/>
      <w:lvlJc w:val="left"/>
      <w:pPr>
        <w:tabs>
          <w:tab w:val="num" w:pos="1440"/>
        </w:tabs>
        <w:ind w:left="1440" w:hanging="360"/>
      </w:pPr>
      <w:rPr>
        <w:rFonts w:ascii="Times New Roman" w:eastAsia="Times New Roman" w:hAnsi="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2F92A5E"/>
    <w:multiLevelType w:val="hybridMultilevel"/>
    <w:tmpl w:val="F5C8C3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7992298"/>
    <w:multiLevelType w:val="hybridMultilevel"/>
    <w:tmpl w:val="6DB2BC9C"/>
    <w:lvl w:ilvl="0" w:tplc="CE3A0AE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693329CC"/>
    <w:multiLevelType w:val="hybridMultilevel"/>
    <w:tmpl w:val="6B7853D8"/>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nsid w:val="6CE84489"/>
    <w:multiLevelType w:val="hybridMultilevel"/>
    <w:tmpl w:val="CFC2FCCC"/>
    <w:lvl w:ilvl="0" w:tplc="9F341F94">
      <w:start w:val="1"/>
      <w:numFmt w:val="bullet"/>
      <w:lvlText w:val="-"/>
      <w:lvlJc w:val="left"/>
      <w:pPr>
        <w:tabs>
          <w:tab w:val="num" w:pos="539"/>
        </w:tabs>
        <w:ind w:left="-28" w:firstLine="17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1"/>
  </w:num>
  <w:num w:numId="17">
    <w:abstractNumId w:val="20"/>
  </w:num>
  <w:num w:numId="18">
    <w:abstractNumId w:val="9"/>
  </w:num>
  <w:num w:numId="19">
    <w:abstractNumId w:val="5"/>
  </w:num>
  <w:num w:numId="20">
    <w:abstractNumId w:val="10"/>
  </w:num>
  <w:num w:numId="21">
    <w:abstractNumId w:val="12"/>
  </w:num>
  <w:num w:numId="22">
    <w:abstractNumId w:val="14"/>
  </w:num>
  <w:num w:numId="23">
    <w:abstractNumId w:val="15"/>
  </w:num>
  <w:num w:numId="24">
    <w:abstractNumId w:val="17"/>
  </w:num>
  <w:num w:numId="25">
    <w:abstractNumId w:val="21"/>
  </w:num>
  <w:num w:numId="26">
    <w:abstractNumId w:val="11"/>
  </w:num>
  <w:num w:numId="27">
    <w:abstractNumId w:val="13"/>
  </w:num>
  <w:num w:numId="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
  </w:num>
  <w:num w:numId="33">
    <w:abstractNumId w:val="8"/>
  </w:num>
  <w:num w:numId="34">
    <w:abstractNumId w:val="18"/>
  </w:num>
  <w:num w:numId="35">
    <w:abstractNumId w:val="16"/>
  </w:num>
  <w:num w:numId="36">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01A"/>
    <w:rsid w:val="000027A7"/>
    <w:rsid w:val="00003F3B"/>
    <w:rsid w:val="00004181"/>
    <w:rsid w:val="0000662C"/>
    <w:rsid w:val="00011199"/>
    <w:rsid w:val="000116F2"/>
    <w:rsid w:val="00011BD7"/>
    <w:rsid w:val="00016BEC"/>
    <w:rsid w:val="00017385"/>
    <w:rsid w:val="00021D7B"/>
    <w:rsid w:val="00027590"/>
    <w:rsid w:val="00030EDD"/>
    <w:rsid w:val="00030F45"/>
    <w:rsid w:val="00031853"/>
    <w:rsid w:val="00032052"/>
    <w:rsid w:val="00035817"/>
    <w:rsid w:val="00036ED7"/>
    <w:rsid w:val="00037AD2"/>
    <w:rsid w:val="00037BA2"/>
    <w:rsid w:val="00041516"/>
    <w:rsid w:val="000433E9"/>
    <w:rsid w:val="00043722"/>
    <w:rsid w:val="0004486A"/>
    <w:rsid w:val="000471F0"/>
    <w:rsid w:val="00050564"/>
    <w:rsid w:val="00052C1B"/>
    <w:rsid w:val="00054666"/>
    <w:rsid w:val="00056D70"/>
    <w:rsid w:val="000572B3"/>
    <w:rsid w:val="000577F2"/>
    <w:rsid w:val="00057B2E"/>
    <w:rsid w:val="00057F94"/>
    <w:rsid w:val="00072E1C"/>
    <w:rsid w:val="00073B69"/>
    <w:rsid w:val="00080602"/>
    <w:rsid w:val="00082EB5"/>
    <w:rsid w:val="00083BF3"/>
    <w:rsid w:val="00092217"/>
    <w:rsid w:val="00092625"/>
    <w:rsid w:val="00093A3D"/>
    <w:rsid w:val="00097E78"/>
    <w:rsid w:val="000A162F"/>
    <w:rsid w:val="000A3A3B"/>
    <w:rsid w:val="000B0321"/>
    <w:rsid w:val="000B0D81"/>
    <w:rsid w:val="000B2D1B"/>
    <w:rsid w:val="000B2E5A"/>
    <w:rsid w:val="000C1740"/>
    <w:rsid w:val="000C32D1"/>
    <w:rsid w:val="000D0F90"/>
    <w:rsid w:val="000D4892"/>
    <w:rsid w:val="000D56FF"/>
    <w:rsid w:val="000D75D7"/>
    <w:rsid w:val="000D7D4B"/>
    <w:rsid w:val="000E01E6"/>
    <w:rsid w:val="000E1BBF"/>
    <w:rsid w:val="000E7DC5"/>
    <w:rsid w:val="000F2E7C"/>
    <w:rsid w:val="000F6A7D"/>
    <w:rsid w:val="00101E19"/>
    <w:rsid w:val="001038E6"/>
    <w:rsid w:val="00104804"/>
    <w:rsid w:val="001073FA"/>
    <w:rsid w:val="00107A3F"/>
    <w:rsid w:val="001117E1"/>
    <w:rsid w:val="001138C4"/>
    <w:rsid w:val="00113F92"/>
    <w:rsid w:val="0011472D"/>
    <w:rsid w:val="00114A8B"/>
    <w:rsid w:val="00114DEC"/>
    <w:rsid w:val="001174A2"/>
    <w:rsid w:val="001204B9"/>
    <w:rsid w:val="00120856"/>
    <w:rsid w:val="0012202F"/>
    <w:rsid w:val="00123F78"/>
    <w:rsid w:val="0012534C"/>
    <w:rsid w:val="001315F8"/>
    <w:rsid w:val="0013317E"/>
    <w:rsid w:val="00133F35"/>
    <w:rsid w:val="00137EAF"/>
    <w:rsid w:val="00137F66"/>
    <w:rsid w:val="00140B37"/>
    <w:rsid w:val="001437F0"/>
    <w:rsid w:val="0014413F"/>
    <w:rsid w:val="00144E4A"/>
    <w:rsid w:val="00145094"/>
    <w:rsid w:val="001453A3"/>
    <w:rsid w:val="00146031"/>
    <w:rsid w:val="001467CC"/>
    <w:rsid w:val="00151A12"/>
    <w:rsid w:val="00156B6F"/>
    <w:rsid w:val="0015722A"/>
    <w:rsid w:val="00162B0A"/>
    <w:rsid w:val="00164BD7"/>
    <w:rsid w:val="00167596"/>
    <w:rsid w:val="0017420D"/>
    <w:rsid w:val="00174415"/>
    <w:rsid w:val="00174AFA"/>
    <w:rsid w:val="00175246"/>
    <w:rsid w:val="00176DEF"/>
    <w:rsid w:val="0018045B"/>
    <w:rsid w:val="00180709"/>
    <w:rsid w:val="00184765"/>
    <w:rsid w:val="00191C02"/>
    <w:rsid w:val="001A15DC"/>
    <w:rsid w:val="001A72C3"/>
    <w:rsid w:val="001B2588"/>
    <w:rsid w:val="001B4DF1"/>
    <w:rsid w:val="001B5B4B"/>
    <w:rsid w:val="001B612D"/>
    <w:rsid w:val="001B7FF9"/>
    <w:rsid w:val="001C2309"/>
    <w:rsid w:val="001C586F"/>
    <w:rsid w:val="001C6FDD"/>
    <w:rsid w:val="001D2173"/>
    <w:rsid w:val="001D250D"/>
    <w:rsid w:val="001D3FC0"/>
    <w:rsid w:val="001D4E87"/>
    <w:rsid w:val="001D5109"/>
    <w:rsid w:val="001E0746"/>
    <w:rsid w:val="001E281E"/>
    <w:rsid w:val="001E74F5"/>
    <w:rsid w:val="001F089D"/>
    <w:rsid w:val="001F2F63"/>
    <w:rsid w:val="001F66E0"/>
    <w:rsid w:val="001F7808"/>
    <w:rsid w:val="001F7A34"/>
    <w:rsid w:val="00204310"/>
    <w:rsid w:val="002059A3"/>
    <w:rsid w:val="00205BEA"/>
    <w:rsid w:val="00207CFB"/>
    <w:rsid w:val="00210630"/>
    <w:rsid w:val="0021491D"/>
    <w:rsid w:val="0021653D"/>
    <w:rsid w:val="00216CE3"/>
    <w:rsid w:val="002170AC"/>
    <w:rsid w:val="002178CD"/>
    <w:rsid w:val="00217B75"/>
    <w:rsid w:val="00220A39"/>
    <w:rsid w:val="00220FC2"/>
    <w:rsid w:val="0022346D"/>
    <w:rsid w:val="002235B2"/>
    <w:rsid w:val="002239A5"/>
    <w:rsid w:val="002247B4"/>
    <w:rsid w:val="00224891"/>
    <w:rsid w:val="002266B3"/>
    <w:rsid w:val="00226776"/>
    <w:rsid w:val="00231F7B"/>
    <w:rsid w:val="00233828"/>
    <w:rsid w:val="00235CF9"/>
    <w:rsid w:val="002407E6"/>
    <w:rsid w:val="0024164C"/>
    <w:rsid w:val="00241D34"/>
    <w:rsid w:val="00241D5D"/>
    <w:rsid w:val="00244818"/>
    <w:rsid w:val="00245666"/>
    <w:rsid w:val="0025116E"/>
    <w:rsid w:val="00251FC6"/>
    <w:rsid w:val="002520A4"/>
    <w:rsid w:val="00252331"/>
    <w:rsid w:val="00253D77"/>
    <w:rsid w:val="00255068"/>
    <w:rsid w:val="0025662D"/>
    <w:rsid w:val="00257FA0"/>
    <w:rsid w:val="00261BAE"/>
    <w:rsid w:val="00262B3E"/>
    <w:rsid w:val="0026454B"/>
    <w:rsid w:val="00265DCF"/>
    <w:rsid w:val="00266EF0"/>
    <w:rsid w:val="00267530"/>
    <w:rsid w:val="00267AD2"/>
    <w:rsid w:val="002708E2"/>
    <w:rsid w:val="00273B34"/>
    <w:rsid w:val="00276054"/>
    <w:rsid w:val="002843B3"/>
    <w:rsid w:val="002856CD"/>
    <w:rsid w:val="00287DF7"/>
    <w:rsid w:val="00293F45"/>
    <w:rsid w:val="0029448C"/>
    <w:rsid w:val="002947EA"/>
    <w:rsid w:val="002A21C3"/>
    <w:rsid w:val="002A30B0"/>
    <w:rsid w:val="002A348E"/>
    <w:rsid w:val="002A3EB4"/>
    <w:rsid w:val="002A7207"/>
    <w:rsid w:val="002A7609"/>
    <w:rsid w:val="002A7A4B"/>
    <w:rsid w:val="002B150A"/>
    <w:rsid w:val="002B17B0"/>
    <w:rsid w:val="002B2E58"/>
    <w:rsid w:val="002B3F82"/>
    <w:rsid w:val="002B73E4"/>
    <w:rsid w:val="002B7FDB"/>
    <w:rsid w:val="002C03DB"/>
    <w:rsid w:val="002C223A"/>
    <w:rsid w:val="002C4FB4"/>
    <w:rsid w:val="002C5EAF"/>
    <w:rsid w:val="002C7A6C"/>
    <w:rsid w:val="002C7FA6"/>
    <w:rsid w:val="002D2706"/>
    <w:rsid w:val="002D50D0"/>
    <w:rsid w:val="002D7300"/>
    <w:rsid w:val="002E06FD"/>
    <w:rsid w:val="002E103D"/>
    <w:rsid w:val="002E198E"/>
    <w:rsid w:val="002E3C32"/>
    <w:rsid w:val="002E4640"/>
    <w:rsid w:val="002E480C"/>
    <w:rsid w:val="002E5C97"/>
    <w:rsid w:val="002E761B"/>
    <w:rsid w:val="002F0B1A"/>
    <w:rsid w:val="002F2785"/>
    <w:rsid w:val="002F3220"/>
    <w:rsid w:val="002F33A6"/>
    <w:rsid w:val="002F615F"/>
    <w:rsid w:val="00306618"/>
    <w:rsid w:val="0031674B"/>
    <w:rsid w:val="003217A6"/>
    <w:rsid w:val="00324C78"/>
    <w:rsid w:val="00325536"/>
    <w:rsid w:val="00326392"/>
    <w:rsid w:val="00327E1F"/>
    <w:rsid w:val="00333A6E"/>
    <w:rsid w:val="003356F4"/>
    <w:rsid w:val="003405A8"/>
    <w:rsid w:val="00340FA3"/>
    <w:rsid w:val="003431BE"/>
    <w:rsid w:val="003468EC"/>
    <w:rsid w:val="003502E4"/>
    <w:rsid w:val="00351787"/>
    <w:rsid w:val="00352B5B"/>
    <w:rsid w:val="00357DEA"/>
    <w:rsid w:val="003607B5"/>
    <w:rsid w:val="003627E6"/>
    <w:rsid w:val="0036403D"/>
    <w:rsid w:val="00364F23"/>
    <w:rsid w:val="00365886"/>
    <w:rsid w:val="00366308"/>
    <w:rsid w:val="00370BF7"/>
    <w:rsid w:val="00371005"/>
    <w:rsid w:val="00376C00"/>
    <w:rsid w:val="00383CF1"/>
    <w:rsid w:val="003855B0"/>
    <w:rsid w:val="0038706D"/>
    <w:rsid w:val="0039074A"/>
    <w:rsid w:val="003913E6"/>
    <w:rsid w:val="00391FFF"/>
    <w:rsid w:val="00394C9E"/>
    <w:rsid w:val="00395F4A"/>
    <w:rsid w:val="003A5CD0"/>
    <w:rsid w:val="003A5E2C"/>
    <w:rsid w:val="003B0AE4"/>
    <w:rsid w:val="003B0C96"/>
    <w:rsid w:val="003B2026"/>
    <w:rsid w:val="003B3275"/>
    <w:rsid w:val="003C1970"/>
    <w:rsid w:val="003C5B20"/>
    <w:rsid w:val="003C5E50"/>
    <w:rsid w:val="003C6825"/>
    <w:rsid w:val="003D2D9C"/>
    <w:rsid w:val="003D350D"/>
    <w:rsid w:val="003D778C"/>
    <w:rsid w:val="003E062D"/>
    <w:rsid w:val="003E0A40"/>
    <w:rsid w:val="003E0B57"/>
    <w:rsid w:val="003E1279"/>
    <w:rsid w:val="003E6131"/>
    <w:rsid w:val="003F32C5"/>
    <w:rsid w:val="003F49DF"/>
    <w:rsid w:val="003F5B37"/>
    <w:rsid w:val="003F7157"/>
    <w:rsid w:val="0040702F"/>
    <w:rsid w:val="00407EC9"/>
    <w:rsid w:val="00410A4D"/>
    <w:rsid w:val="004126EA"/>
    <w:rsid w:val="0042374B"/>
    <w:rsid w:val="004249CE"/>
    <w:rsid w:val="00425EF6"/>
    <w:rsid w:val="0042676A"/>
    <w:rsid w:val="004313A8"/>
    <w:rsid w:val="00432138"/>
    <w:rsid w:val="004322BF"/>
    <w:rsid w:val="00434CB6"/>
    <w:rsid w:val="00435FBC"/>
    <w:rsid w:val="00437333"/>
    <w:rsid w:val="00440D43"/>
    <w:rsid w:val="00442465"/>
    <w:rsid w:val="00444340"/>
    <w:rsid w:val="00446119"/>
    <w:rsid w:val="00450884"/>
    <w:rsid w:val="00457502"/>
    <w:rsid w:val="00460288"/>
    <w:rsid w:val="00472AFE"/>
    <w:rsid w:val="004739F5"/>
    <w:rsid w:val="00480FB3"/>
    <w:rsid w:val="00484D9F"/>
    <w:rsid w:val="0048693F"/>
    <w:rsid w:val="0049032E"/>
    <w:rsid w:val="00490380"/>
    <w:rsid w:val="004927AA"/>
    <w:rsid w:val="0049499E"/>
    <w:rsid w:val="00494FCF"/>
    <w:rsid w:val="004A14E3"/>
    <w:rsid w:val="004A3824"/>
    <w:rsid w:val="004A4704"/>
    <w:rsid w:val="004A4B44"/>
    <w:rsid w:val="004B02F1"/>
    <w:rsid w:val="004B10FC"/>
    <w:rsid w:val="004B2712"/>
    <w:rsid w:val="004B3AE7"/>
    <w:rsid w:val="004B4A9E"/>
    <w:rsid w:val="004B79C5"/>
    <w:rsid w:val="004C12E5"/>
    <w:rsid w:val="004C3A05"/>
    <w:rsid w:val="004C4EFC"/>
    <w:rsid w:val="004C61C5"/>
    <w:rsid w:val="004D084B"/>
    <w:rsid w:val="004D0C7A"/>
    <w:rsid w:val="004D2B04"/>
    <w:rsid w:val="004D64A1"/>
    <w:rsid w:val="004E175E"/>
    <w:rsid w:val="004E38F5"/>
    <w:rsid w:val="004F141B"/>
    <w:rsid w:val="004F5131"/>
    <w:rsid w:val="004F6B6F"/>
    <w:rsid w:val="00502755"/>
    <w:rsid w:val="005043D5"/>
    <w:rsid w:val="00505334"/>
    <w:rsid w:val="00505FF8"/>
    <w:rsid w:val="0051599E"/>
    <w:rsid w:val="00517409"/>
    <w:rsid w:val="005178AB"/>
    <w:rsid w:val="00520630"/>
    <w:rsid w:val="0052119D"/>
    <w:rsid w:val="005224F9"/>
    <w:rsid w:val="005240B2"/>
    <w:rsid w:val="00524663"/>
    <w:rsid w:val="00526A3E"/>
    <w:rsid w:val="005330DD"/>
    <w:rsid w:val="0053336A"/>
    <w:rsid w:val="0053558E"/>
    <w:rsid w:val="005374B4"/>
    <w:rsid w:val="005405FD"/>
    <w:rsid w:val="005430B6"/>
    <w:rsid w:val="0054405C"/>
    <w:rsid w:val="00544460"/>
    <w:rsid w:val="00545C39"/>
    <w:rsid w:val="00550EB2"/>
    <w:rsid w:val="00553448"/>
    <w:rsid w:val="0055393D"/>
    <w:rsid w:val="00554DCA"/>
    <w:rsid w:val="00555084"/>
    <w:rsid w:val="00562440"/>
    <w:rsid w:val="005653AC"/>
    <w:rsid w:val="00565506"/>
    <w:rsid w:val="00565860"/>
    <w:rsid w:val="00565FCB"/>
    <w:rsid w:val="00573996"/>
    <w:rsid w:val="00574F6E"/>
    <w:rsid w:val="00576DA5"/>
    <w:rsid w:val="005773BF"/>
    <w:rsid w:val="00580A6C"/>
    <w:rsid w:val="00580C0A"/>
    <w:rsid w:val="0058251B"/>
    <w:rsid w:val="00583B88"/>
    <w:rsid w:val="00584555"/>
    <w:rsid w:val="00585DB4"/>
    <w:rsid w:val="005911A3"/>
    <w:rsid w:val="005911FA"/>
    <w:rsid w:val="005913BB"/>
    <w:rsid w:val="005926E0"/>
    <w:rsid w:val="00592C12"/>
    <w:rsid w:val="0059303A"/>
    <w:rsid w:val="005931EF"/>
    <w:rsid w:val="0059502D"/>
    <w:rsid w:val="005971F9"/>
    <w:rsid w:val="005A0F80"/>
    <w:rsid w:val="005A1F9A"/>
    <w:rsid w:val="005A2B07"/>
    <w:rsid w:val="005A7A81"/>
    <w:rsid w:val="005B122A"/>
    <w:rsid w:val="005B1F4B"/>
    <w:rsid w:val="005B249F"/>
    <w:rsid w:val="005B3397"/>
    <w:rsid w:val="005B4964"/>
    <w:rsid w:val="005B542D"/>
    <w:rsid w:val="005B5504"/>
    <w:rsid w:val="005B6E85"/>
    <w:rsid w:val="005C1FEB"/>
    <w:rsid w:val="005C4478"/>
    <w:rsid w:val="005C48E1"/>
    <w:rsid w:val="005C4BB2"/>
    <w:rsid w:val="005C4CFA"/>
    <w:rsid w:val="005D1E9D"/>
    <w:rsid w:val="005D37CF"/>
    <w:rsid w:val="005D4D77"/>
    <w:rsid w:val="005D560F"/>
    <w:rsid w:val="005E72EA"/>
    <w:rsid w:val="005E7F2B"/>
    <w:rsid w:val="005F0F23"/>
    <w:rsid w:val="005F1E52"/>
    <w:rsid w:val="005F25DF"/>
    <w:rsid w:val="005F314A"/>
    <w:rsid w:val="005F3CD5"/>
    <w:rsid w:val="005F3D65"/>
    <w:rsid w:val="005F4D14"/>
    <w:rsid w:val="005F7367"/>
    <w:rsid w:val="005F73BF"/>
    <w:rsid w:val="00601DBA"/>
    <w:rsid w:val="006047F5"/>
    <w:rsid w:val="00605307"/>
    <w:rsid w:val="006073D0"/>
    <w:rsid w:val="00607A58"/>
    <w:rsid w:val="006127B5"/>
    <w:rsid w:val="006128BE"/>
    <w:rsid w:val="00612EF4"/>
    <w:rsid w:val="00613BF8"/>
    <w:rsid w:val="00614F75"/>
    <w:rsid w:val="00616109"/>
    <w:rsid w:val="00616722"/>
    <w:rsid w:val="006234ED"/>
    <w:rsid w:val="0062394A"/>
    <w:rsid w:val="0062504E"/>
    <w:rsid w:val="00632F28"/>
    <w:rsid w:val="00634004"/>
    <w:rsid w:val="0063593B"/>
    <w:rsid w:val="0064072A"/>
    <w:rsid w:val="00641286"/>
    <w:rsid w:val="00641730"/>
    <w:rsid w:val="00643C59"/>
    <w:rsid w:val="00647EAC"/>
    <w:rsid w:val="00652EA1"/>
    <w:rsid w:val="006548F1"/>
    <w:rsid w:val="006549AC"/>
    <w:rsid w:val="00660AA3"/>
    <w:rsid w:val="00663E32"/>
    <w:rsid w:val="00665823"/>
    <w:rsid w:val="00665CB3"/>
    <w:rsid w:val="00675003"/>
    <w:rsid w:val="006762D1"/>
    <w:rsid w:val="0068327E"/>
    <w:rsid w:val="00683DA7"/>
    <w:rsid w:val="00685A3D"/>
    <w:rsid w:val="00687B06"/>
    <w:rsid w:val="00690EE7"/>
    <w:rsid w:val="006957F5"/>
    <w:rsid w:val="0069660B"/>
    <w:rsid w:val="0069706D"/>
    <w:rsid w:val="006976EC"/>
    <w:rsid w:val="006A25D8"/>
    <w:rsid w:val="006A276D"/>
    <w:rsid w:val="006A31EE"/>
    <w:rsid w:val="006A641B"/>
    <w:rsid w:val="006B1BE6"/>
    <w:rsid w:val="006B2E27"/>
    <w:rsid w:val="006B672D"/>
    <w:rsid w:val="006C100F"/>
    <w:rsid w:val="006C6B3B"/>
    <w:rsid w:val="006C6B92"/>
    <w:rsid w:val="006D10F2"/>
    <w:rsid w:val="006D1B14"/>
    <w:rsid w:val="006D29F7"/>
    <w:rsid w:val="006D4C0A"/>
    <w:rsid w:val="006E2BD8"/>
    <w:rsid w:val="006E2D89"/>
    <w:rsid w:val="006F1197"/>
    <w:rsid w:val="006F1C55"/>
    <w:rsid w:val="006F652C"/>
    <w:rsid w:val="007003C8"/>
    <w:rsid w:val="007047A9"/>
    <w:rsid w:val="007072F6"/>
    <w:rsid w:val="007127E4"/>
    <w:rsid w:val="00715063"/>
    <w:rsid w:val="00716B7A"/>
    <w:rsid w:val="00722331"/>
    <w:rsid w:val="00723375"/>
    <w:rsid w:val="00723764"/>
    <w:rsid w:val="00723E99"/>
    <w:rsid w:val="007251BF"/>
    <w:rsid w:val="007301F0"/>
    <w:rsid w:val="00733091"/>
    <w:rsid w:val="00733F0C"/>
    <w:rsid w:val="00736AB3"/>
    <w:rsid w:val="00737BA9"/>
    <w:rsid w:val="00741E42"/>
    <w:rsid w:val="00752FA1"/>
    <w:rsid w:val="00755BA1"/>
    <w:rsid w:val="00760855"/>
    <w:rsid w:val="00761812"/>
    <w:rsid w:val="00765AC0"/>
    <w:rsid w:val="00770F54"/>
    <w:rsid w:val="0077192C"/>
    <w:rsid w:val="00772C55"/>
    <w:rsid w:val="007734CA"/>
    <w:rsid w:val="007820CD"/>
    <w:rsid w:val="007860DB"/>
    <w:rsid w:val="007862FF"/>
    <w:rsid w:val="007903CD"/>
    <w:rsid w:val="00794107"/>
    <w:rsid w:val="007946FE"/>
    <w:rsid w:val="00797583"/>
    <w:rsid w:val="007A4805"/>
    <w:rsid w:val="007A5985"/>
    <w:rsid w:val="007B1025"/>
    <w:rsid w:val="007B19FA"/>
    <w:rsid w:val="007C2A24"/>
    <w:rsid w:val="007C4B28"/>
    <w:rsid w:val="007C5A31"/>
    <w:rsid w:val="007C5C93"/>
    <w:rsid w:val="007D1085"/>
    <w:rsid w:val="007D2ECE"/>
    <w:rsid w:val="007D403C"/>
    <w:rsid w:val="007D640B"/>
    <w:rsid w:val="007D758A"/>
    <w:rsid w:val="007E03E3"/>
    <w:rsid w:val="007E17A6"/>
    <w:rsid w:val="007E1DB7"/>
    <w:rsid w:val="007E4803"/>
    <w:rsid w:val="007E4E65"/>
    <w:rsid w:val="007F0018"/>
    <w:rsid w:val="007F149F"/>
    <w:rsid w:val="007F7C04"/>
    <w:rsid w:val="00801B89"/>
    <w:rsid w:val="00801DB8"/>
    <w:rsid w:val="00803622"/>
    <w:rsid w:val="00804D9B"/>
    <w:rsid w:val="0080549B"/>
    <w:rsid w:val="00805FBF"/>
    <w:rsid w:val="008070CF"/>
    <w:rsid w:val="00810A53"/>
    <w:rsid w:val="008149E8"/>
    <w:rsid w:val="00817023"/>
    <w:rsid w:val="00821CB0"/>
    <w:rsid w:val="00823416"/>
    <w:rsid w:val="008259E7"/>
    <w:rsid w:val="0082651C"/>
    <w:rsid w:val="0082747F"/>
    <w:rsid w:val="008358E4"/>
    <w:rsid w:val="00836551"/>
    <w:rsid w:val="0084071E"/>
    <w:rsid w:val="00846079"/>
    <w:rsid w:val="00847716"/>
    <w:rsid w:val="0085294D"/>
    <w:rsid w:val="00853F7F"/>
    <w:rsid w:val="00854047"/>
    <w:rsid w:val="00854E96"/>
    <w:rsid w:val="0085562B"/>
    <w:rsid w:val="0086011F"/>
    <w:rsid w:val="00861FB1"/>
    <w:rsid w:val="0086549D"/>
    <w:rsid w:val="008705D9"/>
    <w:rsid w:val="00870E27"/>
    <w:rsid w:val="008723DE"/>
    <w:rsid w:val="00872B51"/>
    <w:rsid w:val="0087331E"/>
    <w:rsid w:val="00877C57"/>
    <w:rsid w:val="008817C5"/>
    <w:rsid w:val="00882F5C"/>
    <w:rsid w:val="00883E90"/>
    <w:rsid w:val="00884B57"/>
    <w:rsid w:val="008862EC"/>
    <w:rsid w:val="00890051"/>
    <w:rsid w:val="00893FB3"/>
    <w:rsid w:val="00894D24"/>
    <w:rsid w:val="00896FCA"/>
    <w:rsid w:val="00897062"/>
    <w:rsid w:val="008A3701"/>
    <w:rsid w:val="008A3F85"/>
    <w:rsid w:val="008A5719"/>
    <w:rsid w:val="008A70D8"/>
    <w:rsid w:val="008B26BD"/>
    <w:rsid w:val="008B68A1"/>
    <w:rsid w:val="008B7321"/>
    <w:rsid w:val="008B7565"/>
    <w:rsid w:val="008C440A"/>
    <w:rsid w:val="008C4D11"/>
    <w:rsid w:val="008C6240"/>
    <w:rsid w:val="008C6BE4"/>
    <w:rsid w:val="008C7267"/>
    <w:rsid w:val="008D093C"/>
    <w:rsid w:val="008D2898"/>
    <w:rsid w:val="008D38A4"/>
    <w:rsid w:val="008D3FF2"/>
    <w:rsid w:val="008D5852"/>
    <w:rsid w:val="008E129A"/>
    <w:rsid w:val="008E5BA5"/>
    <w:rsid w:val="008E67BE"/>
    <w:rsid w:val="008E7048"/>
    <w:rsid w:val="008F1149"/>
    <w:rsid w:val="008F2F98"/>
    <w:rsid w:val="008F57AA"/>
    <w:rsid w:val="008F74AA"/>
    <w:rsid w:val="008F750B"/>
    <w:rsid w:val="00900044"/>
    <w:rsid w:val="00900F00"/>
    <w:rsid w:val="00901CE7"/>
    <w:rsid w:val="00905B1E"/>
    <w:rsid w:val="00907502"/>
    <w:rsid w:val="00907A46"/>
    <w:rsid w:val="0091009B"/>
    <w:rsid w:val="00911E78"/>
    <w:rsid w:val="00913E81"/>
    <w:rsid w:val="00915A08"/>
    <w:rsid w:val="00917880"/>
    <w:rsid w:val="00917EC2"/>
    <w:rsid w:val="00920B88"/>
    <w:rsid w:val="009217A8"/>
    <w:rsid w:val="009228FE"/>
    <w:rsid w:val="009233A4"/>
    <w:rsid w:val="009248A8"/>
    <w:rsid w:val="00926544"/>
    <w:rsid w:val="0092789B"/>
    <w:rsid w:val="009339D6"/>
    <w:rsid w:val="009400FD"/>
    <w:rsid w:val="009433A4"/>
    <w:rsid w:val="00944744"/>
    <w:rsid w:val="00946CDC"/>
    <w:rsid w:val="00955EE5"/>
    <w:rsid w:val="00965392"/>
    <w:rsid w:val="0096636B"/>
    <w:rsid w:val="00970334"/>
    <w:rsid w:val="00971959"/>
    <w:rsid w:val="00972398"/>
    <w:rsid w:val="00972592"/>
    <w:rsid w:val="00974AC9"/>
    <w:rsid w:val="009772F3"/>
    <w:rsid w:val="00980D2C"/>
    <w:rsid w:val="00987F42"/>
    <w:rsid w:val="009909A1"/>
    <w:rsid w:val="00994480"/>
    <w:rsid w:val="009951AD"/>
    <w:rsid w:val="00996110"/>
    <w:rsid w:val="009967BC"/>
    <w:rsid w:val="00997F7E"/>
    <w:rsid w:val="009A5292"/>
    <w:rsid w:val="009B0E1D"/>
    <w:rsid w:val="009B202C"/>
    <w:rsid w:val="009B4372"/>
    <w:rsid w:val="009B452D"/>
    <w:rsid w:val="009B4C56"/>
    <w:rsid w:val="009B6AD1"/>
    <w:rsid w:val="009B6F92"/>
    <w:rsid w:val="009C0B5D"/>
    <w:rsid w:val="009C1599"/>
    <w:rsid w:val="009C422C"/>
    <w:rsid w:val="009C55E0"/>
    <w:rsid w:val="009D2DDB"/>
    <w:rsid w:val="009D4256"/>
    <w:rsid w:val="009D5E4A"/>
    <w:rsid w:val="009D7546"/>
    <w:rsid w:val="009E2B9D"/>
    <w:rsid w:val="009E3ACD"/>
    <w:rsid w:val="009E464C"/>
    <w:rsid w:val="009F635A"/>
    <w:rsid w:val="009F6421"/>
    <w:rsid w:val="00A04611"/>
    <w:rsid w:val="00A06F6F"/>
    <w:rsid w:val="00A13218"/>
    <w:rsid w:val="00A14CCB"/>
    <w:rsid w:val="00A178A6"/>
    <w:rsid w:val="00A23447"/>
    <w:rsid w:val="00A23941"/>
    <w:rsid w:val="00A27AB7"/>
    <w:rsid w:val="00A30CD9"/>
    <w:rsid w:val="00A31A52"/>
    <w:rsid w:val="00A32E5E"/>
    <w:rsid w:val="00A3304C"/>
    <w:rsid w:val="00A33629"/>
    <w:rsid w:val="00A33F70"/>
    <w:rsid w:val="00A42ABA"/>
    <w:rsid w:val="00A42DB9"/>
    <w:rsid w:val="00A434CE"/>
    <w:rsid w:val="00A45E1F"/>
    <w:rsid w:val="00A46C95"/>
    <w:rsid w:val="00A50290"/>
    <w:rsid w:val="00A506DB"/>
    <w:rsid w:val="00A52D1B"/>
    <w:rsid w:val="00A53835"/>
    <w:rsid w:val="00A5501D"/>
    <w:rsid w:val="00A5513B"/>
    <w:rsid w:val="00A55611"/>
    <w:rsid w:val="00A6432D"/>
    <w:rsid w:val="00A71098"/>
    <w:rsid w:val="00A74F3B"/>
    <w:rsid w:val="00A76EAD"/>
    <w:rsid w:val="00A81B50"/>
    <w:rsid w:val="00A86121"/>
    <w:rsid w:val="00A93031"/>
    <w:rsid w:val="00A93511"/>
    <w:rsid w:val="00A942FA"/>
    <w:rsid w:val="00A95960"/>
    <w:rsid w:val="00A96258"/>
    <w:rsid w:val="00A96600"/>
    <w:rsid w:val="00AA484B"/>
    <w:rsid w:val="00AA6054"/>
    <w:rsid w:val="00AB1E2B"/>
    <w:rsid w:val="00AB4A5E"/>
    <w:rsid w:val="00AB50AA"/>
    <w:rsid w:val="00AB604B"/>
    <w:rsid w:val="00AC1BC8"/>
    <w:rsid w:val="00AC2365"/>
    <w:rsid w:val="00AC2914"/>
    <w:rsid w:val="00AC5DCB"/>
    <w:rsid w:val="00AD1D1A"/>
    <w:rsid w:val="00AD5EC8"/>
    <w:rsid w:val="00AD645B"/>
    <w:rsid w:val="00AD6AAA"/>
    <w:rsid w:val="00AD6CDF"/>
    <w:rsid w:val="00AE22C5"/>
    <w:rsid w:val="00AE324D"/>
    <w:rsid w:val="00AE694B"/>
    <w:rsid w:val="00AE715D"/>
    <w:rsid w:val="00AF0551"/>
    <w:rsid w:val="00AF063F"/>
    <w:rsid w:val="00AF0BD9"/>
    <w:rsid w:val="00AF75D5"/>
    <w:rsid w:val="00AF77B2"/>
    <w:rsid w:val="00B01DDA"/>
    <w:rsid w:val="00B0423A"/>
    <w:rsid w:val="00B05117"/>
    <w:rsid w:val="00B0515D"/>
    <w:rsid w:val="00B05AC0"/>
    <w:rsid w:val="00B1185F"/>
    <w:rsid w:val="00B13BBE"/>
    <w:rsid w:val="00B14C51"/>
    <w:rsid w:val="00B16E7E"/>
    <w:rsid w:val="00B1784F"/>
    <w:rsid w:val="00B17B12"/>
    <w:rsid w:val="00B2307C"/>
    <w:rsid w:val="00B2430F"/>
    <w:rsid w:val="00B24365"/>
    <w:rsid w:val="00B24DA2"/>
    <w:rsid w:val="00B30B39"/>
    <w:rsid w:val="00B30C2B"/>
    <w:rsid w:val="00B3197A"/>
    <w:rsid w:val="00B31B31"/>
    <w:rsid w:val="00B32504"/>
    <w:rsid w:val="00B36F76"/>
    <w:rsid w:val="00B419C1"/>
    <w:rsid w:val="00B472E2"/>
    <w:rsid w:val="00B5212A"/>
    <w:rsid w:val="00B5450D"/>
    <w:rsid w:val="00B60498"/>
    <w:rsid w:val="00B6097A"/>
    <w:rsid w:val="00B678DD"/>
    <w:rsid w:val="00B7201A"/>
    <w:rsid w:val="00B72D62"/>
    <w:rsid w:val="00B737BF"/>
    <w:rsid w:val="00B738A7"/>
    <w:rsid w:val="00B742AA"/>
    <w:rsid w:val="00B75FE4"/>
    <w:rsid w:val="00B77936"/>
    <w:rsid w:val="00B801F2"/>
    <w:rsid w:val="00B822B4"/>
    <w:rsid w:val="00B82A15"/>
    <w:rsid w:val="00B82DAD"/>
    <w:rsid w:val="00B84400"/>
    <w:rsid w:val="00B90523"/>
    <w:rsid w:val="00B90533"/>
    <w:rsid w:val="00B958D8"/>
    <w:rsid w:val="00BA02DE"/>
    <w:rsid w:val="00BA0ACD"/>
    <w:rsid w:val="00BA0F89"/>
    <w:rsid w:val="00BA5D3B"/>
    <w:rsid w:val="00BB2B6E"/>
    <w:rsid w:val="00BB40EF"/>
    <w:rsid w:val="00BB55B3"/>
    <w:rsid w:val="00BC1397"/>
    <w:rsid w:val="00BC17D5"/>
    <w:rsid w:val="00BC568F"/>
    <w:rsid w:val="00BD0762"/>
    <w:rsid w:val="00BD0C69"/>
    <w:rsid w:val="00BD28F5"/>
    <w:rsid w:val="00BD64C0"/>
    <w:rsid w:val="00BE1468"/>
    <w:rsid w:val="00BE53E3"/>
    <w:rsid w:val="00BE598E"/>
    <w:rsid w:val="00BE77D3"/>
    <w:rsid w:val="00BF420E"/>
    <w:rsid w:val="00BF487B"/>
    <w:rsid w:val="00BF62CA"/>
    <w:rsid w:val="00BF7BDF"/>
    <w:rsid w:val="00C02949"/>
    <w:rsid w:val="00C04A47"/>
    <w:rsid w:val="00C05242"/>
    <w:rsid w:val="00C07E61"/>
    <w:rsid w:val="00C13610"/>
    <w:rsid w:val="00C20747"/>
    <w:rsid w:val="00C260E6"/>
    <w:rsid w:val="00C31C5C"/>
    <w:rsid w:val="00C33B61"/>
    <w:rsid w:val="00C366DF"/>
    <w:rsid w:val="00C37089"/>
    <w:rsid w:val="00C37BEE"/>
    <w:rsid w:val="00C37D4D"/>
    <w:rsid w:val="00C37FB2"/>
    <w:rsid w:val="00C404B9"/>
    <w:rsid w:val="00C41ABC"/>
    <w:rsid w:val="00C42E85"/>
    <w:rsid w:val="00C4328F"/>
    <w:rsid w:val="00C434A1"/>
    <w:rsid w:val="00C443DB"/>
    <w:rsid w:val="00C44491"/>
    <w:rsid w:val="00C456F6"/>
    <w:rsid w:val="00C460DF"/>
    <w:rsid w:val="00C51C5C"/>
    <w:rsid w:val="00C529C1"/>
    <w:rsid w:val="00C574E0"/>
    <w:rsid w:val="00C61952"/>
    <w:rsid w:val="00C6374A"/>
    <w:rsid w:val="00C7131C"/>
    <w:rsid w:val="00C718F5"/>
    <w:rsid w:val="00C7250C"/>
    <w:rsid w:val="00C757A7"/>
    <w:rsid w:val="00C76495"/>
    <w:rsid w:val="00C772FF"/>
    <w:rsid w:val="00C809D5"/>
    <w:rsid w:val="00C81799"/>
    <w:rsid w:val="00C82A93"/>
    <w:rsid w:val="00C85D68"/>
    <w:rsid w:val="00C87290"/>
    <w:rsid w:val="00C87898"/>
    <w:rsid w:val="00C93CBB"/>
    <w:rsid w:val="00C97338"/>
    <w:rsid w:val="00C97A1A"/>
    <w:rsid w:val="00CA1F59"/>
    <w:rsid w:val="00CA600A"/>
    <w:rsid w:val="00CB118B"/>
    <w:rsid w:val="00CC20BE"/>
    <w:rsid w:val="00CC4571"/>
    <w:rsid w:val="00CC55DE"/>
    <w:rsid w:val="00CC745B"/>
    <w:rsid w:val="00CD09A1"/>
    <w:rsid w:val="00CD22DA"/>
    <w:rsid w:val="00CD5E86"/>
    <w:rsid w:val="00CD7819"/>
    <w:rsid w:val="00CE0188"/>
    <w:rsid w:val="00CE1220"/>
    <w:rsid w:val="00CE498A"/>
    <w:rsid w:val="00CE51A7"/>
    <w:rsid w:val="00CE6868"/>
    <w:rsid w:val="00CE6B2E"/>
    <w:rsid w:val="00CE732A"/>
    <w:rsid w:val="00CE76EB"/>
    <w:rsid w:val="00CE79C0"/>
    <w:rsid w:val="00CF1225"/>
    <w:rsid w:val="00CF15FC"/>
    <w:rsid w:val="00CF3A4C"/>
    <w:rsid w:val="00CF53EB"/>
    <w:rsid w:val="00CF5E89"/>
    <w:rsid w:val="00CF7BEE"/>
    <w:rsid w:val="00D02527"/>
    <w:rsid w:val="00D07644"/>
    <w:rsid w:val="00D106F1"/>
    <w:rsid w:val="00D10908"/>
    <w:rsid w:val="00D10A7E"/>
    <w:rsid w:val="00D10BCB"/>
    <w:rsid w:val="00D12EAF"/>
    <w:rsid w:val="00D13A8B"/>
    <w:rsid w:val="00D142C6"/>
    <w:rsid w:val="00D1437D"/>
    <w:rsid w:val="00D14D15"/>
    <w:rsid w:val="00D1740D"/>
    <w:rsid w:val="00D17AAA"/>
    <w:rsid w:val="00D17D74"/>
    <w:rsid w:val="00D20D5A"/>
    <w:rsid w:val="00D223CB"/>
    <w:rsid w:val="00D30BBA"/>
    <w:rsid w:val="00D32CE2"/>
    <w:rsid w:val="00D32DBB"/>
    <w:rsid w:val="00D35B5B"/>
    <w:rsid w:val="00D410FC"/>
    <w:rsid w:val="00D42201"/>
    <w:rsid w:val="00D50BF8"/>
    <w:rsid w:val="00D50F4B"/>
    <w:rsid w:val="00D528C3"/>
    <w:rsid w:val="00D557DF"/>
    <w:rsid w:val="00D5610F"/>
    <w:rsid w:val="00D56AF2"/>
    <w:rsid w:val="00D56BDD"/>
    <w:rsid w:val="00D56DEF"/>
    <w:rsid w:val="00D60C2A"/>
    <w:rsid w:val="00D6414F"/>
    <w:rsid w:val="00D64E55"/>
    <w:rsid w:val="00D66478"/>
    <w:rsid w:val="00D715D9"/>
    <w:rsid w:val="00D722D9"/>
    <w:rsid w:val="00D74E6C"/>
    <w:rsid w:val="00D76FA6"/>
    <w:rsid w:val="00D81733"/>
    <w:rsid w:val="00D82F34"/>
    <w:rsid w:val="00D91772"/>
    <w:rsid w:val="00D94619"/>
    <w:rsid w:val="00DA0DB8"/>
    <w:rsid w:val="00DA1724"/>
    <w:rsid w:val="00DA19E9"/>
    <w:rsid w:val="00DA2348"/>
    <w:rsid w:val="00DA3414"/>
    <w:rsid w:val="00DA652E"/>
    <w:rsid w:val="00DB03C7"/>
    <w:rsid w:val="00DB0653"/>
    <w:rsid w:val="00DB1614"/>
    <w:rsid w:val="00DB235E"/>
    <w:rsid w:val="00DB4C21"/>
    <w:rsid w:val="00DC32DA"/>
    <w:rsid w:val="00DD3ABC"/>
    <w:rsid w:val="00DD4257"/>
    <w:rsid w:val="00DD43D9"/>
    <w:rsid w:val="00DD5ED5"/>
    <w:rsid w:val="00DD73E3"/>
    <w:rsid w:val="00DD778D"/>
    <w:rsid w:val="00DE2436"/>
    <w:rsid w:val="00DE354B"/>
    <w:rsid w:val="00DE395B"/>
    <w:rsid w:val="00DE502A"/>
    <w:rsid w:val="00DE67E2"/>
    <w:rsid w:val="00DE6D76"/>
    <w:rsid w:val="00DE78A9"/>
    <w:rsid w:val="00DF0861"/>
    <w:rsid w:val="00DF0F1A"/>
    <w:rsid w:val="00DF2471"/>
    <w:rsid w:val="00DF262E"/>
    <w:rsid w:val="00DF332C"/>
    <w:rsid w:val="00DF523C"/>
    <w:rsid w:val="00DF724E"/>
    <w:rsid w:val="00DF7BF4"/>
    <w:rsid w:val="00E02B28"/>
    <w:rsid w:val="00E04255"/>
    <w:rsid w:val="00E04EB7"/>
    <w:rsid w:val="00E054BD"/>
    <w:rsid w:val="00E061C9"/>
    <w:rsid w:val="00E1129D"/>
    <w:rsid w:val="00E13D85"/>
    <w:rsid w:val="00E14DC1"/>
    <w:rsid w:val="00E20508"/>
    <w:rsid w:val="00E231AD"/>
    <w:rsid w:val="00E2396A"/>
    <w:rsid w:val="00E23B2C"/>
    <w:rsid w:val="00E26B55"/>
    <w:rsid w:val="00E26D65"/>
    <w:rsid w:val="00E31F33"/>
    <w:rsid w:val="00E32F79"/>
    <w:rsid w:val="00E34CAB"/>
    <w:rsid w:val="00E40EFA"/>
    <w:rsid w:val="00E4259F"/>
    <w:rsid w:val="00E567A0"/>
    <w:rsid w:val="00E57A0F"/>
    <w:rsid w:val="00E57CD2"/>
    <w:rsid w:val="00E615E2"/>
    <w:rsid w:val="00E622F5"/>
    <w:rsid w:val="00E64F21"/>
    <w:rsid w:val="00E72A24"/>
    <w:rsid w:val="00E73057"/>
    <w:rsid w:val="00E7790B"/>
    <w:rsid w:val="00E80CEB"/>
    <w:rsid w:val="00E82479"/>
    <w:rsid w:val="00E852BF"/>
    <w:rsid w:val="00E85BFB"/>
    <w:rsid w:val="00E873BA"/>
    <w:rsid w:val="00E87AF3"/>
    <w:rsid w:val="00E87F52"/>
    <w:rsid w:val="00E92197"/>
    <w:rsid w:val="00E948C6"/>
    <w:rsid w:val="00E95821"/>
    <w:rsid w:val="00E97CE2"/>
    <w:rsid w:val="00EA12BE"/>
    <w:rsid w:val="00EA2E05"/>
    <w:rsid w:val="00EA3180"/>
    <w:rsid w:val="00EB0B3A"/>
    <w:rsid w:val="00EB0F12"/>
    <w:rsid w:val="00EB6DF4"/>
    <w:rsid w:val="00EC1285"/>
    <w:rsid w:val="00EC38B1"/>
    <w:rsid w:val="00EC46F4"/>
    <w:rsid w:val="00EC6B0D"/>
    <w:rsid w:val="00ED6B21"/>
    <w:rsid w:val="00EE042F"/>
    <w:rsid w:val="00EE1297"/>
    <w:rsid w:val="00EE199E"/>
    <w:rsid w:val="00EE380E"/>
    <w:rsid w:val="00EE41BA"/>
    <w:rsid w:val="00EE438E"/>
    <w:rsid w:val="00EF0522"/>
    <w:rsid w:val="00EF3239"/>
    <w:rsid w:val="00F017FB"/>
    <w:rsid w:val="00F11BE8"/>
    <w:rsid w:val="00F12ED1"/>
    <w:rsid w:val="00F145F3"/>
    <w:rsid w:val="00F172D3"/>
    <w:rsid w:val="00F250A0"/>
    <w:rsid w:val="00F26C86"/>
    <w:rsid w:val="00F26CA2"/>
    <w:rsid w:val="00F2786F"/>
    <w:rsid w:val="00F30F51"/>
    <w:rsid w:val="00F3253D"/>
    <w:rsid w:val="00F3702F"/>
    <w:rsid w:val="00F4286F"/>
    <w:rsid w:val="00F446CD"/>
    <w:rsid w:val="00F44CA9"/>
    <w:rsid w:val="00F50269"/>
    <w:rsid w:val="00F5251D"/>
    <w:rsid w:val="00F53AB5"/>
    <w:rsid w:val="00F57635"/>
    <w:rsid w:val="00F60212"/>
    <w:rsid w:val="00F60707"/>
    <w:rsid w:val="00F62067"/>
    <w:rsid w:val="00F655D3"/>
    <w:rsid w:val="00F70E94"/>
    <w:rsid w:val="00F720FD"/>
    <w:rsid w:val="00F723AC"/>
    <w:rsid w:val="00F82794"/>
    <w:rsid w:val="00F82833"/>
    <w:rsid w:val="00F8673C"/>
    <w:rsid w:val="00F9093A"/>
    <w:rsid w:val="00F91E52"/>
    <w:rsid w:val="00F94193"/>
    <w:rsid w:val="00F94C2C"/>
    <w:rsid w:val="00F97215"/>
    <w:rsid w:val="00FA0D2E"/>
    <w:rsid w:val="00FA1EA2"/>
    <w:rsid w:val="00FA5BEF"/>
    <w:rsid w:val="00FA6B93"/>
    <w:rsid w:val="00FA6B9E"/>
    <w:rsid w:val="00FB0B50"/>
    <w:rsid w:val="00FB21E3"/>
    <w:rsid w:val="00FB28F9"/>
    <w:rsid w:val="00FB41BB"/>
    <w:rsid w:val="00FB4313"/>
    <w:rsid w:val="00FB5814"/>
    <w:rsid w:val="00FC3E50"/>
    <w:rsid w:val="00FD2DD6"/>
    <w:rsid w:val="00FD428C"/>
    <w:rsid w:val="00FD5763"/>
    <w:rsid w:val="00FD6A37"/>
    <w:rsid w:val="00FD7F16"/>
    <w:rsid w:val="00FE0354"/>
    <w:rsid w:val="00FE574C"/>
    <w:rsid w:val="00FF134F"/>
    <w:rsid w:val="00FF32A1"/>
    <w:rsid w:val="00FF528A"/>
    <w:rsid w:val="00FF6B75"/>
    <w:rsid w:val="00FF73D2"/>
    <w:rsid w:val="00FF79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9502D"/>
    <w:pPr>
      <w:widowControl w:val="0"/>
      <w:autoSpaceDE w:val="0"/>
      <w:autoSpaceDN w:val="0"/>
      <w:adjustRightInd w:val="0"/>
    </w:pPr>
    <w:rPr>
      <w:rFonts w:ascii="Arial" w:eastAsia="Times New Roman" w:hAnsi="Arial" w:cs="Arial"/>
      <w:sz w:val="20"/>
      <w:szCs w:val="20"/>
    </w:rPr>
  </w:style>
  <w:style w:type="paragraph" w:styleId="Titolo1">
    <w:name w:val="heading 1"/>
    <w:basedOn w:val="Normale"/>
    <w:next w:val="Normale"/>
    <w:link w:val="Titolo1Carattere"/>
    <w:uiPriority w:val="99"/>
    <w:qFormat/>
    <w:rsid w:val="00C97338"/>
    <w:pPr>
      <w:keepNext/>
      <w:widowControl/>
      <w:autoSpaceDE/>
      <w:autoSpaceDN/>
      <w:adjustRightInd/>
      <w:jc w:val="both"/>
      <w:outlineLvl w:val="0"/>
    </w:pPr>
    <w:rPr>
      <w:rFonts w:cs="Times New Roman"/>
      <w:sz w:val="28"/>
    </w:rPr>
  </w:style>
  <w:style w:type="paragraph" w:styleId="Titolo2">
    <w:name w:val="heading 2"/>
    <w:basedOn w:val="Normale"/>
    <w:next w:val="Normale"/>
    <w:link w:val="Titolo2Carattere"/>
    <w:uiPriority w:val="99"/>
    <w:qFormat/>
    <w:rsid w:val="00C97338"/>
    <w:pPr>
      <w:keepNext/>
      <w:spacing w:before="240" w:after="60"/>
      <w:outlineLvl w:val="1"/>
    </w:pPr>
    <w:rPr>
      <w:b/>
      <w:bCs/>
      <w:i/>
      <w:iCs/>
      <w:sz w:val="28"/>
      <w:szCs w:val="28"/>
    </w:rPr>
  </w:style>
  <w:style w:type="paragraph" w:styleId="Titolo3">
    <w:name w:val="heading 3"/>
    <w:basedOn w:val="Normale"/>
    <w:next w:val="Normale"/>
    <w:link w:val="Titolo3Carattere"/>
    <w:uiPriority w:val="99"/>
    <w:qFormat/>
    <w:rsid w:val="00C97338"/>
    <w:pPr>
      <w:keepNext/>
      <w:spacing w:before="240" w:after="60"/>
      <w:outlineLvl w:val="2"/>
    </w:pPr>
    <w:rPr>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C97338"/>
    <w:rPr>
      <w:rFonts w:ascii="Arial" w:hAnsi="Arial" w:cs="Times New Roman"/>
      <w:sz w:val="20"/>
      <w:szCs w:val="20"/>
      <w:lang w:eastAsia="it-IT"/>
    </w:rPr>
  </w:style>
  <w:style w:type="character" w:customStyle="1" w:styleId="Titolo2Carattere">
    <w:name w:val="Titolo 2 Carattere"/>
    <w:basedOn w:val="Carpredefinitoparagrafo"/>
    <w:link w:val="Titolo2"/>
    <w:uiPriority w:val="99"/>
    <w:locked/>
    <w:rsid w:val="00C97338"/>
    <w:rPr>
      <w:rFonts w:ascii="Arial" w:hAnsi="Arial" w:cs="Arial"/>
      <w:b/>
      <w:bCs/>
      <w:i/>
      <w:iCs/>
      <w:sz w:val="28"/>
      <w:szCs w:val="28"/>
      <w:lang w:eastAsia="it-IT"/>
    </w:rPr>
  </w:style>
  <w:style w:type="character" w:customStyle="1" w:styleId="Titolo3Carattere">
    <w:name w:val="Titolo 3 Carattere"/>
    <w:basedOn w:val="Carpredefinitoparagrafo"/>
    <w:link w:val="Titolo3"/>
    <w:uiPriority w:val="99"/>
    <w:locked/>
    <w:rsid w:val="00C97338"/>
    <w:rPr>
      <w:rFonts w:ascii="Arial" w:hAnsi="Arial" w:cs="Arial"/>
      <w:b/>
      <w:bCs/>
      <w:sz w:val="26"/>
      <w:szCs w:val="26"/>
      <w:lang w:eastAsia="it-IT"/>
    </w:rPr>
  </w:style>
  <w:style w:type="paragraph" w:styleId="Corpotesto">
    <w:name w:val="Body Text"/>
    <w:basedOn w:val="Normale"/>
    <w:link w:val="CorpotestoCarattere"/>
    <w:uiPriority w:val="99"/>
    <w:rsid w:val="00C97338"/>
    <w:pPr>
      <w:widowControl/>
      <w:jc w:val="both"/>
    </w:pPr>
    <w:rPr>
      <w:rFonts w:cs="Times New Roman"/>
      <w:sz w:val="24"/>
      <w:szCs w:val="24"/>
    </w:rPr>
  </w:style>
  <w:style w:type="character" w:customStyle="1" w:styleId="CorpotestoCarattere">
    <w:name w:val="Corpo testo Carattere"/>
    <w:basedOn w:val="Carpredefinitoparagrafo"/>
    <w:link w:val="Corpotesto"/>
    <w:uiPriority w:val="99"/>
    <w:locked/>
    <w:rsid w:val="00C97338"/>
    <w:rPr>
      <w:rFonts w:ascii="Arial" w:hAnsi="Arial" w:cs="Times New Roman"/>
      <w:sz w:val="24"/>
      <w:szCs w:val="24"/>
      <w:lang w:eastAsia="it-IT"/>
    </w:rPr>
  </w:style>
  <w:style w:type="paragraph" w:styleId="Testonormale">
    <w:name w:val="Plain Text"/>
    <w:basedOn w:val="Normale"/>
    <w:link w:val="TestonormaleCarattere"/>
    <w:uiPriority w:val="99"/>
    <w:rsid w:val="00C97338"/>
    <w:pPr>
      <w:widowControl/>
      <w:autoSpaceDE/>
      <w:autoSpaceDN/>
      <w:adjustRightInd/>
    </w:pPr>
    <w:rPr>
      <w:rFonts w:ascii="Courier New" w:hAnsi="Courier New" w:cs="Times New Roman"/>
    </w:rPr>
  </w:style>
  <w:style w:type="character" w:customStyle="1" w:styleId="TestonormaleCarattere">
    <w:name w:val="Testo normale Carattere"/>
    <w:basedOn w:val="Carpredefinitoparagrafo"/>
    <w:link w:val="Testonormale"/>
    <w:uiPriority w:val="99"/>
    <w:locked/>
    <w:rsid w:val="00C97338"/>
    <w:rPr>
      <w:rFonts w:ascii="Courier New" w:hAnsi="Courier New" w:cs="Times New Roman"/>
      <w:sz w:val="20"/>
      <w:szCs w:val="20"/>
      <w:lang w:eastAsia="it-IT"/>
    </w:rPr>
  </w:style>
  <w:style w:type="table" w:styleId="Grigliatabella">
    <w:name w:val="Table Grid"/>
    <w:basedOn w:val="Tabellanormale"/>
    <w:uiPriority w:val="99"/>
    <w:rsid w:val="00C97338"/>
    <w:pPr>
      <w:widowControl w:val="0"/>
      <w:autoSpaceDE w:val="0"/>
      <w:autoSpaceDN w:val="0"/>
      <w:adjustRightInd w:val="0"/>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C97338"/>
    <w:pPr>
      <w:tabs>
        <w:tab w:val="center" w:pos="4819"/>
        <w:tab w:val="right" w:pos="9638"/>
      </w:tabs>
    </w:pPr>
  </w:style>
  <w:style w:type="character" w:customStyle="1" w:styleId="PidipaginaCarattere">
    <w:name w:val="Piè di pagina Carattere"/>
    <w:basedOn w:val="Carpredefinitoparagrafo"/>
    <w:link w:val="Pidipagina"/>
    <w:uiPriority w:val="99"/>
    <w:locked/>
    <w:rsid w:val="00C97338"/>
    <w:rPr>
      <w:rFonts w:ascii="Arial" w:hAnsi="Arial" w:cs="Arial"/>
      <w:sz w:val="20"/>
      <w:szCs w:val="20"/>
      <w:lang w:eastAsia="it-IT"/>
    </w:rPr>
  </w:style>
  <w:style w:type="character" w:styleId="Numeropagina">
    <w:name w:val="page number"/>
    <w:basedOn w:val="Carpredefinitoparagrafo"/>
    <w:uiPriority w:val="99"/>
    <w:rsid w:val="00C97338"/>
    <w:rPr>
      <w:rFonts w:cs="Times New Roman"/>
    </w:rPr>
  </w:style>
  <w:style w:type="paragraph" w:styleId="Testofumetto">
    <w:name w:val="Balloon Text"/>
    <w:basedOn w:val="Normale"/>
    <w:link w:val="TestofumettoCarattere"/>
    <w:uiPriority w:val="99"/>
    <w:semiHidden/>
    <w:rsid w:val="00C9733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C97338"/>
    <w:rPr>
      <w:rFonts w:ascii="Tahoma" w:hAnsi="Tahoma" w:cs="Tahoma"/>
      <w:sz w:val="16"/>
      <w:szCs w:val="16"/>
      <w:lang w:eastAsia="it-IT"/>
    </w:rPr>
  </w:style>
  <w:style w:type="paragraph" w:styleId="Puntoelenco">
    <w:name w:val="List Bullet"/>
    <w:basedOn w:val="Normale"/>
    <w:uiPriority w:val="99"/>
    <w:rsid w:val="00C97338"/>
    <w:pPr>
      <w:widowControl/>
      <w:numPr>
        <w:numId w:val="6"/>
      </w:numPr>
      <w:autoSpaceDE/>
      <w:autoSpaceDN/>
      <w:adjustRightInd/>
    </w:pPr>
    <w:rPr>
      <w:rFonts w:ascii="Times New Roman" w:hAnsi="Times New Roman" w:cs="Times New Roman"/>
      <w:sz w:val="24"/>
      <w:szCs w:val="24"/>
    </w:rPr>
  </w:style>
  <w:style w:type="paragraph" w:styleId="Rientrocorpodeltesto2">
    <w:name w:val="Body Text Indent 2"/>
    <w:basedOn w:val="Normale"/>
    <w:link w:val="Rientrocorpodeltesto2Carattere"/>
    <w:uiPriority w:val="99"/>
    <w:rsid w:val="00C97338"/>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locked/>
    <w:rsid w:val="00C97338"/>
    <w:rPr>
      <w:rFonts w:ascii="Arial" w:hAnsi="Arial" w:cs="Arial"/>
      <w:sz w:val="20"/>
      <w:szCs w:val="20"/>
      <w:lang w:eastAsia="it-IT"/>
    </w:rPr>
  </w:style>
  <w:style w:type="paragraph" w:styleId="Paragrafoelenco">
    <w:name w:val="List Paragraph"/>
    <w:basedOn w:val="Normale"/>
    <w:uiPriority w:val="99"/>
    <w:qFormat/>
    <w:rsid w:val="00276054"/>
    <w:pPr>
      <w:ind w:left="720"/>
      <w:contextualSpacing/>
    </w:pPr>
  </w:style>
  <w:style w:type="paragraph" w:customStyle="1" w:styleId="Default">
    <w:name w:val="Default"/>
    <w:uiPriority w:val="99"/>
    <w:rsid w:val="003D2D9C"/>
    <w:pPr>
      <w:autoSpaceDE w:val="0"/>
      <w:autoSpaceDN w:val="0"/>
      <w:adjustRightInd w:val="0"/>
    </w:pPr>
    <w:rPr>
      <w:rFonts w:ascii="Times New Roman" w:hAnsi="Times New Roman"/>
      <w:color w:val="000000"/>
      <w:sz w:val="24"/>
      <w:szCs w:val="24"/>
      <w:lang w:eastAsia="en-US"/>
    </w:rPr>
  </w:style>
  <w:style w:type="character" w:customStyle="1" w:styleId="ff22">
    <w:name w:val="ff22"/>
    <w:basedOn w:val="Carpredefinitoparagrafo"/>
    <w:uiPriority w:val="99"/>
    <w:rsid w:val="009967BC"/>
    <w:rPr>
      <w:rFonts w:ascii="Tahoma" w:hAnsi="Tahoma" w:cs="Tahoma"/>
    </w:rPr>
  </w:style>
  <w:style w:type="character" w:styleId="Collegamentoipertestuale">
    <w:name w:val="Hyperlink"/>
    <w:basedOn w:val="Carpredefinitoparagrafo"/>
    <w:uiPriority w:val="99"/>
    <w:semiHidden/>
    <w:rsid w:val="00C4328F"/>
    <w:rPr>
      <w:rFonts w:cs="Times New Roman"/>
      <w:color w:val="0000FF"/>
      <w:u w:val="single"/>
    </w:rPr>
  </w:style>
  <w:style w:type="character" w:customStyle="1" w:styleId="spelle">
    <w:name w:val="spelle"/>
    <w:basedOn w:val="Carpredefinitoparagrafo"/>
    <w:uiPriority w:val="99"/>
    <w:rsid w:val="00F94193"/>
    <w:rPr>
      <w:rFonts w:cs="Times New Roman"/>
    </w:rPr>
  </w:style>
  <w:style w:type="character" w:customStyle="1" w:styleId="grame">
    <w:name w:val="grame"/>
    <w:basedOn w:val="Carpredefinitoparagrafo"/>
    <w:uiPriority w:val="99"/>
    <w:rsid w:val="00F94193"/>
    <w:rPr>
      <w:rFonts w:cs="Times New Roman"/>
    </w:rPr>
  </w:style>
  <w:style w:type="character" w:styleId="Enfasicorsivo">
    <w:name w:val="Emphasis"/>
    <w:basedOn w:val="Carpredefinitoparagrafo"/>
    <w:uiPriority w:val="99"/>
    <w:qFormat/>
    <w:rsid w:val="00F94193"/>
    <w:rPr>
      <w:rFonts w:cs="Times New Roman"/>
      <w:i/>
      <w:iCs/>
    </w:rPr>
  </w:style>
  <w:style w:type="paragraph" w:styleId="NormaleWeb">
    <w:name w:val="Normal (Web)"/>
    <w:basedOn w:val="Normale"/>
    <w:uiPriority w:val="99"/>
    <w:rsid w:val="00B2430F"/>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lorecelle4">
    <w:name w:val="colorecelle4"/>
    <w:basedOn w:val="Normale"/>
    <w:uiPriority w:val="99"/>
    <w:rsid w:val="00A3304C"/>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f1s20">
    <w:name w:val="f1s20"/>
    <w:basedOn w:val="Carpredefinitoparagrafo"/>
    <w:uiPriority w:val="99"/>
    <w:rsid w:val="002247B4"/>
    <w:rPr>
      <w:rFonts w:cs="Times New Roman"/>
    </w:rPr>
  </w:style>
  <w:style w:type="paragraph" w:styleId="Corpodeltesto3">
    <w:name w:val="Body Text 3"/>
    <w:basedOn w:val="Normale"/>
    <w:link w:val="Corpodeltesto3Carattere"/>
    <w:uiPriority w:val="99"/>
    <w:rsid w:val="00CF15FC"/>
    <w:pPr>
      <w:spacing w:after="120"/>
    </w:pPr>
    <w:rPr>
      <w:sz w:val="16"/>
      <w:szCs w:val="16"/>
    </w:rPr>
  </w:style>
  <w:style w:type="character" w:customStyle="1" w:styleId="Corpodeltesto3Carattere">
    <w:name w:val="Corpo del testo 3 Carattere"/>
    <w:basedOn w:val="Carpredefinitoparagrafo"/>
    <w:link w:val="Corpodeltesto3"/>
    <w:uiPriority w:val="99"/>
    <w:locked/>
    <w:rsid w:val="00CF15FC"/>
    <w:rPr>
      <w:rFonts w:ascii="Arial" w:hAnsi="Arial" w:cs="Arial"/>
      <w:sz w:val="16"/>
      <w:szCs w:val="16"/>
      <w:lang w:eastAsia="it-IT"/>
    </w:rPr>
  </w:style>
  <w:style w:type="character" w:styleId="Rimandonotaapidipagina">
    <w:name w:val="footnote reference"/>
    <w:basedOn w:val="Carpredefinitoparagrafo"/>
    <w:uiPriority w:val="99"/>
    <w:semiHidden/>
    <w:rsid w:val="007D640B"/>
    <w:rPr>
      <w:rFonts w:ascii="Times New Roman" w:hAnsi="Times New Roman" w:cs="Times New Roman"/>
      <w:sz w:val="20"/>
      <w:vertAlign w:val="superscript"/>
    </w:rPr>
  </w:style>
  <w:style w:type="character" w:styleId="Enfasigrassetto">
    <w:name w:val="Strong"/>
    <w:basedOn w:val="Carpredefinitoparagrafo"/>
    <w:uiPriority w:val="99"/>
    <w:qFormat/>
    <w:rsid w:val="002A3EB4"/>
    <w:rPr>
      <w:rFonts w:cs="Times New Roman"/>
      <w:b/>
      <w:bCs/>
    </w:rPr>
  </w:style>
  <w:style w:type="character" w:customStyle="1" w:styleId="toctoggle3">
    <w:name w:val="toctoggle3"/>
    <w:basedOn w:val="Carpredefinitoparagrafo"/>
    <w:uiPriority w:val="99"/>
    <w:rsid w:val="00A33629"/>
    <w:rPr>
      <w:rFonts w:cs="Times New Roman"/>
      <w:sz w:val="23"/>
      <w:szCs w:val="23"/>
    </w:rPr>
  </w:style>
  <w:style w:type="character" w:customStyle="1" w:styleId="tocnumber">
    <w:name w:val="tocnumber"/>
    <w:basedOn w:val="Carpredefinitoparagrafo"/>
    <w:uiPriority w:val="99"/>
    <w:rsid w:val="00A33629"/>
    <w:rPr>
      <w:rFonts w:cs="Times New Roman"/>
    </w:rPr>
  </w:style>
  <w:style w:type="character" w:customStyle="1" w:styleId="toctext">
    <w:name w:val="toctext"/>
    <w:basedOn w:val="Carpredefinitoparagrafo"/>
    <w:uiPriority w:val="99"/>
    <w:rsid w:val="00A33629"/>
    <w:rPr>
      <w:rFonts w:cs="Times New Roman"/>
    </w:rPr>
  </w:style>
  <w:style w:type="character" w:customStyle="1" w:styleId="mw-headline">
    <w:name w:val="mw-headline"/>
    <w:basedOn w:val="Carpredefinitoparagrafo"/>
    <w:uiPriority w:val="99"/>
    <w:rsid w:val="00A33629"/>
    <w:rPr>
      <w:rFonts w:cs="Times New Roman"/>
    </w:rPr>
  </w:style>
  <w:style w:type="character" w:customStyle="1" w:styleId="editsection">
    <w:name w:val="editsection"/>
    <w:basedOn w:val="Carpredefinitoparagrafo"/>
    <w:uiPriority w:val="99"/>
    <w:rsid w:val="00A33629"/>
    <w:rPr>
      <w:rFonts w:cs="Times New Roman"/>
    </w:rPr>
  </w:style>
  <w:style w:type="paragraph" w:customStyle="1" w:styleId="linkelenco">
    <w:name w:val="linkelenco"/>
    <w:basedOn w:val="Normale"/>
    <w:uiPriority w:val="99"/>
    <w:rsid w:val="00B801F2"/>
    <w:pPr>
      <w:widowControl/>
      <w:shd w:val="clear" w:color="auto" w:fill="FFFFFF"/>
      <w:autoSpaceDE/>
      <w:autoSpaceDN/>
      <w:adjustRightInd/>
      <w:spacing w:before="100" w:beforeAutospacing="1" w:after="100" w:afterAutospacing="1"/>
    </w:pPr>
    <w:rPr>
      <w:rFonts w:ascii="Times New Roman" w:hAnsi="Times New Roman" w:cs="Times New Roman"/>
      <w:color w:val="006699"/>
      <w:sz w:val="24"/>
      <w:szCs w:val="24"/>
    </w:rPr>
  </w:style>
  <w:style w:type="paragraph" w:styleId="Intestazione">
    <w:name w:val="header"/>
    <w:basedOn w:val="Normale"/>
    <w:link w:val="IntestazioneCarattere"/>
    <w:uiPriority w:val="99"/>
    <w:semiHidden/>
    <w:rsid w:val="0082747F"/>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82747F"/>
    <w:rPr>
      <w:rFonts w:ascii="Arial" w:hAnsi="Arial" w:cs="Arial"/>
      <w:sz w:val="20"/>
      <w:szCs w:val="20"/>
      <w:lang w:eastAsia="it-IT"/>
    </w:rPr>
  </w:style>
  <w:style w:type="paragraph" w:customStyle="1" w:styleId="Normale1">
    <w:name w:val="Normale1"/>
    <w:basedOn w:val="Normale"/>
    <w:uiPriority w:val="99"/>
    <w:rsid w:val="00FF32A1"/>
    <w:pPr>
      <w:widowControl/>
      <w:autoSpaceDE/>
      <w:autoSpaceDN/>
      <w:adjustRightInd/>
      <w:ind w:left="567" w:right="567" w:firstLine="397"/>
      <w:jc w:val="both"/>
    </w:pPr>
    <w:rPr>
      <w:rFonts w:eastAsia="Calibri"/>
    </w:rPr>
  </w:style>
  <w:style w:type="paragraph" w:customStyle="1" w:styleId="nota">
    <w:name w:val="nota"/>
    <w:basedOn w:val="Normale"/>
    <w:uiPriority w:val="99"/>
    <w:rsid w:val="00EB0F12"/>
    <w:pPr>
      <w:widowControl/>
      <w:autoSpaceDE/>
      <w:autoSpaceDN/>
      <w:adjustRightInd/>
      <w:ind w:left="567" w:right="567"/>
    </w:pPr>
    <w:rPr>
      <w:rFonts w:eastAsia="Calibri"/>
      <w:sz w:val="16"/>
      <w:szCs w:val="16"/>
    </w:rPr>
  </w:style>
  <w:style w:type="paragraph" w:customStyle="1" w:styleId="titpar4">
    <w:name w:val="titpar4"/>
    <w:basedOn w:val="Normale"/>
    <w:uiPriority w:val="99"/>
    <w:rsid w:val="00B738A7"/>
    <w:pPr>
      <w:widowControl/>
      <w:autoSpaceDE/>
      <w:autoSpaceDN/>
      <w:adjustRightInd/>
      <w:spacing w:before="238"/>
      <w:ind w:left="567" w:right="567" w:firstLine="397"/>
      <w:jc w:val="both"/>
    </w:pPr>
    <w:rPr>
      <w:rFonts w:eastAsia="Calibri"/>
      <w:i/>
      <w:iCs/>
    </w:rPr>
  </w:style>
  <w:style w:type="paragraph" w:styleId="Indice1">
    <w:name w:val="index 1"/>
    <w:basedOn w:val="Normale"/>
    <w:next w:val="Normale"/>
    <w:autoRedefine/>
    <w:uiPriority w:val="99"/>
    <w:semiHidden/>
    <w:unhideWhenUsed/>
    <w:locked/>
    <w:rsid w:val="0059303A"/>
    <w:pPr>
      <w:ind w:left="200" w:hanging="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9502D"/>
    <w:pPr>
      <w:widowControl w:val="0"/>
      <w:autoSpaceDE w:val="0"/>
      <w:autoSpaceDN w:val="0"/>
      <w:adjustRightInd w:val="0"/>
    </w:pPr>
    <w:rPr>
      <w:rFonts w:ascii="Arial" w:eastAsia="Times New Roman" w:hAnsi="Arial" w:cs="Arial"/>
      <w:sz w:val="20"/>
      <w:szCs w:val="20"/>
    </w:rPr>
  </w:style>
  <w:style w:type="paragraph" w:styleId="Titolo1">
    <w:name w:val="heading 1"/>
    <w:basedOn w:val="Normale"/>
    <w:next w:val="Normale"/>
    <w:link w:val="Titolo1Carattere"/>
    <w:uiPriority w:val="99"/>
    <w:qFormat/>
    <w:rsid w:val="00C97338"/>
    <w:pPr>
      <w:keepNext/>
      <w:widowControl/>
      <w:autoSpaceDE/>
      <w:autoSpaceDN/>
      <w:adjustRightInd/>
      <w:jc w:val="both"/>
      <w:outlineLvl w:val="0"/>
    </w:pPr>
    <w:rPr>
      <w:rFonts w:cs="Times New Roman"/>
      <w:sz w:val="28"/>
    </w:rPr>
  </w:style>
  <w:style w:type="paragraph" w:styleId="Titolo2">
    <w:name w:val="heading 2"/>
    <w:basedOn w:val="Normale"/>
    <w:next w:val="Normale"/>
    <w:link w:val="Titolo2Carattere"/>
    <w:uiPriority w:val="99"/>
    <w:qFormat/>
    <w:rsid w:val="00C97338"/>
    <w:pPr>
      <w:keepNext/>
      <w:spacing w:before="240" w:after="60"/>
      <w:outlineLvl w:val="1"/>
    </w:pPr>
    <w:rPr>
      <w:b/>
      <w:bCs/>
      <w:i/>
      <w:iCs/>
      <w:sz w:val="28"/>
      <w:szCs w:val="28"/>
    </w:rPr>
  </w:style>
  <w:style w:type="paragraph" w:styleId="Titolo3">
    <w:name w:val="heading 3"/>
    <w:basedOn w:val="Normale"/>
    <w:next w:val="Normale"/>
    <w:link w:val="Titolo3Carattere"/>
    <w:uiPriority w:val="99"/>
    <w:qFormat/>
    <w:rsid w:val="00C97338"/>
    <w:pPr>
      <w:keepNext/>
      <w:spacing w:before="240" w:after="60"/>
      <w:outlineLvl w:val="2"/>
    </w:pPr>
    <w:rPr>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C97338"/>
    <w:rPr>
      <w:rFonts w:ascii="Arial" w:hAnsi="Arial" w:cs="Times New Roman"/>
      <w:sz w:val="20"/>
      <w:szCs w:val="20"/>
      <w:lang w:eastAsia="it-IT"/>
    </w:rPr>
  </w:style>
  <w:style w:type="character" w:customStyle="1" w:styleId="Titolo2Carattere">
    <w:name w:val="Titolo 2 Carattere"/>
    <w:basedOn w:val="Carpredefinitoparagrafo"/>
    <w:link w:val="Titolo2"/>
    <w:uiPriority w:val="99"/>
    <w:locked/>
    <w:rsid w:val="00C97338"/>
    <w:rPr>
      <w:rFonts w:ascii="Arial" w:hAnsi="Arial" w:cs="Arial"/>
      <w:b/>
      <w:bCs/>
      <w:i/>
      <w:iCs/>
      <w:sz w:val="28"/>
      <w:szCs w:val="28"/>
      <w:lang w:eastAsia="it-IT"/>
    </w:rPr>
  </w:style>
  <w:style w:type="character" w:customStyle="1" w:styleId="Titolo3Carattere">
    <w:name w:val="Titolo 3 Carattere"/>
    <w:basedOn w:val="Carpredefinitoparagrafo"/>
    <w:link w:val="Titolo3"/>
    <w:uiPriority w:val="99"/>
    <w:locked/>
    <w:rsid w:val="00C97338"/>
    <w:rPr>
      <w:rFonts w:ascii="Arial" w:hAnsi="Arial" w:cs="Arial"/>
      <w:b/>
      <w:bCs/>
      <w:sz w:val="26"/>
      <w:szCs w:val="26"/>
      <w:lang w:eastAsia="it-IT"/>
    </w:rPr>
  </w:style>
  <w:style w:type="paragraph" w:styleId="Corpotesto">
    <w:name w:val="Body Text"/>
    <w:basedOn w:val="Normale"/>
    <w:link w:val="CorpotestoCarattere"/>
    <w:uiPriority w:val="99"/>
    <w:rsid w:val="00C97338"/>
    <w:pPr>
      <w:widowControl/>
      <w:jc w:val="both"/>
    </w:pPr>
    <w:rPr>
      <w:rFonts w:cs="Times New Roman"/>
      <w:sz w:val="24"/>
      <w:szCs w:val="24"/>
    </w:rPr>
  </w:style>
  <w:style w:type="character" w:customStyle="1" w:styleId="CorpotestoCarattere">
    <w:name w:val="Corpo testo Carattere"/>
    <w:basedOn w:val="Carpredefinitoparagrafo"/>
    <w:link w:val="Corpotesto"/>
    <w:uiPriority w:val="99"/>
    <w:locked/>
    <w:rsid w:val="00C97338"/>
    <w:rPr>
      <w:rFonts w:ascii="Arial" w:hAnsi="Arial" w:cs="Times New Roman"/>
      <w:sz w:val="24"/>
      <w:szCs w:val="24"/>
      <w:lang w:eastAsia="it-IT"/>
    </w:rPr>
  </w:style>
  <w:style w:type="paragraph" w:styleId="Testonormale">
    <w:name w:val="Plain Text"/>
    <w:basedOn w:val="Normale"/>
    <w:link w:val="TestonormaleCarattere"/>
    <w:uiPriority w:val="99"/>
    <w:rsid w:val="00C97338"/>
    <w:pPr>
      <w:widowControl/>
      <w:autoSpaceDE/>
      <w:autoSpaceDN/>
      <w:adjustRightInd/>
    </w:pPr>
    <w:rPr>
      <w:rFonts w:ascii="Courier New" w:hAnsi="Courier New" w:cs="Times New Roman"/>
    </w:rPr>
  </w:style>
  <w:style w:type="character" w:customStyle="1" w:styleId="TestonormaleCarattere">
    <w:name w:val="Testo normale Carattere"/>
    <w:basedOn w:val="Carpredefinitoparagrafo"/>
    <w:link w:val="Testonormale"/>
    <w:uiPriority w:val="99"/>
    <w:locked/>
    <w:rsid w:val="00C97338"/>
    <w:rPr>
      <w:rFonts w:ascii="Courier New" w:hAnsi="Courier New" w:cs="Times New Roman"/>
      <w:sz w:val="20"/>
      <w:szCs w:val="20"/>
      <w:lang w:eastAsia="it-IT"/>
    </w:rPr>
  </w:style>
  <w:style w:type="table" w:styleId="Grigliatabella">
    <w:name w:val="Table Grid"/>
    <w:basedOn w:val="Tabellanormale"/>
    <w:uiPriority w:val="99"/>
    <w:rsid w:val="00C97338"/>
    <w:pPr>
      <w:widowControl w:val="0"/>
      <w:autoSpaceDE w:val="0"/>
      <w:autoSpaceDN w:val="0"/>
      <w:adjustRightInd w:val="0"/>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C97338"/>
    <w:pPr>
      <w:tabs>
        <w:tab w:val="center" w:pos="4819"/>
        <w:tab w:val="right" w:pos="9638"/>
      </w:tabs>
    </w:pPr>
  </w:style>
  <w:style w:type="character" w:customStyle="1" w:styleId="PidipaginaCarattere">
    <w:name w:val="Piè di pagina Carattere"/>
    <w:basedOn w:val="Carpredefinitoparagrafo"/>
    <w:link w:val="Pidipagina"/>
    <w:uiPriority w:val="99"/>
    <w:locked/>
    <w:rsid w:val="00C97338"/>
    <w:rPr>
      <w:rFonts w:ascii="Arial" w:hAnsi="Arial" w:cs="Arial"/>
      <w:sz w:val="20"/>
      <w:szCs w:val="20"/>
      <w:lang w:eastAsia="it-IT"/>
    </w:rPr>
  </w:style>
  <w:style w:type="character" w:styleId="Numeropagina">
    <w:name w:val="page number"/>
    <w:basedOn w:val="Carpredefinitoparagrafo"/>
    <w:uiPriority w:val="99"/>
    <w:rsid w:val="00C97338"/>
    <w:rPr>
      <w:rFonts w:cs="Times New Roman"/>
    </w:rPr>
  </w:style>
  <w:style w:type="paragraph" w:styleId="Testofumetto">
    <w:name w:val="Balloon Text"/>
    <w:basedOn w:val="Normale"/>
    <w:link w:val="TestofumettoCarattere"/>
    <w:uiPriority w:val="99"/>
    <w:semiHidden/>
    <w:rsid w:val="00C9733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C97338"/>
    <w:rPr>
      <w:rFonts w:ascii="Tahoma" w:hAnsi="Tahoma" w:cs="Tahoma"/>
      <w:sz w:val="16"/>
      <w:szCs w:val="16"/>
      <w:lang w:eastAsia="it-IT"/>
    </w:rPr>
  </w:style>
  <w:style w:type="paragraph" w:styleId="Puntoelenco">
    <w:name w:val="List Bullet"/>
    <w:basedOn w:val="Normale"/>
    <w:uiPriority w:val="99"/>
    <w:rsid w:val="00C97338"/>
    <w:pPr>
      <w:widowControl/>
      <w:numPr>
        <w:numId w:val="6"/>
      </w:numPr>
      <w:autoSpaceDE/>
      <w:autoSpaceDN/>
      <w:adjustRightInd/>
    </w:pPr>
    <w:rPr>
      <w:rFonts w:ascii="Times New Roman" w:hAnsi="Times New Roman" w:cs="Times New Roman"/>
      <w:sz w:val="24"/>
      <w:szCs w:val="24"/>
    </w:rPr>
  </w:style>
  <w:style w:type="paragraph" w:styleId="Rientrocorpodeltesto2">
    <w:name w:val="Body Text Indent 2"/>
    <w:basedOn w:val="Normale"/>
    <w:link w:val="Rientrocorpodeltesto2Carattere"/>
    <w:uiPriority w:val="99"/>
    <w:rsid w:val="00C97338"/>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locked/>
    <w:rsid w:val="00C97338"/>
    <w:rPr>
      <w:rFonts w:ascii="Arial" w:hAnsi="Arial" w:cs="Arial"/>
      <w:sz w:val="20"/>
      <w:szCs w:val="20"/>
      <w:lang w:eastAsia="it-IT"/>
    </w:rPr>
  </w:style>
  <w:style w:type="paragraph" w:styleId="Paragrafoelenco">
    <w:name w:val="List Paragraph"/>
    <w:basedOn w:val="Normale"/>
    <w:uiPriority w:val="99"/>
    <w:qFormat/>
    <w:rsid w:val="00276054"/>
    <w:pPr>
      <w:ind w:left="720"/>
      <w:contextualSpacing/>
    </w:pPr>
  </w:style>
  <w:style w:type="paragraph" w:customStyle="1" w:styleId="Default">
    <w:name w:val="Default"/>
    <w:uiPriority w:val="99"/>
    <w:rsid w:val="003D2D9C"/>
    <w:pPr>
      <w:autoSpaceDE w:val="0"/>
      <w:autoSpaceDN w:val="0"/>
      <w:adjustRightInd w:val="0"/>
    </w:pPr>
    <w:rPr>
      <w:rFonts w:ascii="Times New Roman" w:hAnsi="Times New Roman"/>
      <w:color w:val="000000"/>
      <w:sz w:val="24"/>
      <w:szCs w:val="24"/>
      <w:lang w:eastAsia="en-US"/>
    </w:rPr>
  </w:style>
  <w:style w:type="character" w:customStyle="1" w:styleId="ff22">
    <w:name w:val="ff22"/>
    <w:basedOn w:val="Carpredefinitoparagrafo"/>
    <w:uiPriority w:val="99"/>
    <w:rsid w:val="009967BC"/>
    <w:rPr>
      <w:rFonts w:ascii="Tahoma" w:hAnsi="Tahoma" w:cs="Tahoma"/>
    </w:rPr>
  </w:style>
  <w:style w:type="character" w:styleId="Collegamentoipertestuale">
    <w:name w:val="Hyperlink"/>
    <w:basedOn w:val="Carpredefinitoparagrafo"/>
    <w:uiPriority w:val="99"/>
    <w:semiHidden/>
    <w:rsid w:val="00C4328F"/>
    <w:rPr>
      <w:rFonts w:cs="Times New Roman"/>
      <w:color w:val="0000FF"/>
      <w:u w:val="single"/>
    </w:rPr>
  </w:style>
  <w:style w:type="character" w:customStyle="1" w:styleId="spelle">
    <w:name w:val="spelle"/>
    <w:basedOn w:val="Carpredefinitoparagrafo"/>
    <w:uiPriority w:val="99"/>
    <w:rsid w:val="00F94193"/>
    <w:rPr>
      <w:rFonts w:cs="Times New Roman"/>
    </w:rPr>
  </w:style>
  <w:style w:type="character" w:customStyle="1" w:styleId="grame">
    <w:name w:val="grame"/>
    <w:basedOn w:val="Carpredefinitoparagrafo"/>
    <w:uiPriority w:val="99"/>
    <w:rsid w:val="00F94193"/>
    <w:rPr>
      <w:rFonts w:cs="Times New Roman"/>
    </w:rPr>
  </w:style>
  <w:style w:type="character" w:styleId="Enfasicorsivo">
    <w:name w:val="Emphasis"/>
    <w:basedOn w:val="Carpredefinitoparagrafo"/>
    <w:uiPriority w:val="99"/>
    <w:qFormat/>
    <w:rsid w:val="00F94193"/>
    <w:rPr>
      <w:rFonts w:cs="Times New Roman"/>
      <w:i/>
      <w:iCs/>
    </w:rPr>
  </w:style>
  <w:style w:type="paragraph" w:styleId="NormaleWeb">
    <w:name w:val="Normal (Web)"/>
    <w:basedOn w:val="Normale"/>
    <w:uiPriority w:val="99"/>
    <w:rsid w:val="00B2430F"/>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lorecelle4">
    <w:name w:val="colorecelle4"/>
    <w:basedOn w:val="Normale"/>
    <w:uiPriority w:val="99"/>
    <w:rsid w:val="00A3304C"/>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f1s20">
    <w:name w:val="f1s20"/>
    <w:basedOn w:val="Carpredefinitoparagrafo"/>
    <w:uiPriority w:val="99"/>
    <w:rsid w:val="002247B4"/>
    <w:rPr>
      <w:rFonts w:cs="Times New Roman"/>
    </w:rPr>
  </w:style>
  <w:style w:type="paragraph" w:styleId="Corpodeltesto3">
    <w:name w:val="Body Text 3"/>
    <w:basedOn w:val="Normale"/>
    <w:link w:val="Corpodeltesto3Carattere"/>
    <w:uiPriority w:val="99"/>
    <w:rsid w:val="00CF15FC"/>
    <w:pPr>
      <w:spacing w:after="120"/>
    </w:pPr>
    <w:rPr>
      <w:sz w:val="16"/>
      <w:szCs w:val="16"/>
    </w:rPr>
  </w:style>
  <w:style w:type="character" w:customStyle="1" w:styleId="Corpodeltesto3Carattere">
    <w:name w:val="Corpo del testo 3 Carattere"/>
    <w:basedOn w:val="Carpredefinitoparagrafo"/>
    <w:link w:val="Corpodeltesto3"/>
    <w:uiPriority w:val="99"/>
    <w:locked/>
    <w:rsid w:val="00CF15FC"/>
    <w:rPr>
      <w:rFonts w:ascii="Arial" w:hAnsi="Arial" w:cs="Arial"/>
      <w:sz w:val="16"/>
      <w:szCs w:val="16"/>
      <w:lang w:eastAsia="it-IT"/>
    </w:rPr>
  </w:style>
  <w:style w:type="character" w:styleId="Rimandonotaapidipagina">
    <w:name w:val="footnote reference"/>
    <w:basedOn w:val="Carpredefinitoparagrafo"/>
    <w:uiPriority w:val="99"/>
    <w:semiHidden/>
    <w:rsid w:val="007D640B"/>
    <w:rPr>
      <w:rFonts w:ascii="Times New Roman" w:hAnsi="Times New Roman" w:cs="Times New Roman"/>
      <w:sz w:val="20"/>
      <w:vertAlign w:val="superscript"/>
    </w:rPr>
  </w:style>
  <w:style w:type="character" w:styleId="Enfasigrassetto">
    <w:name w:val="Strong"/>
    <w:basedOn w:val="Carpredefinitoparagrafo"/>
    <w:uiPriority w:val="99"/>
    <w:qFormat/>
    <w:rsid w:val="002A3EB4"/>
    <w:rPr>
      <w:rFonts w:cs="Times New Roman"/>
      <w:b/>
      <w:bCs/>
    </w:rPr>
  </w:style>
  <w:style w:type="character" w:customStyle="1" w:styleId="toctoggle3">
    <w:name w:val="toctoggle3"/>
    <w:basedOn w:val="Carpredefinitoparagrafo"/>
    <w:uiPriority w:val="99"/>
    <w:rsid w:val="00A33629"/>
    <w:rPr>
      <w:rFonts w:cs="Times New Roman"/>
      <w:sz w:val="23"/>
      <w:szCs w:val="23"/>
    </w:rPr>
  </w:style>
  <w:style w:type="character" w:customStyle="1" w:styleId="tocnumber">
    <w:name w:val="tocnumber"/>
    <w:basedOn w:val="Carpredefinitoparagrafo"/>
    <w:uiPriority w:val="99"/>
    <w:rsid w:val="00A33629"/>
    <w:rPr>
      <w:rFonts w:cs="Times New Roman"/>
    </w:rPr>
  </w:style>
  <w:style w:type="character" w:customStyle="1" w:styleId="toctext">
    <w:name w:val="toctext"/>
    <w:basedOn w:val="Carpredefinitoparagrafo"/>
    <w:uiPriority w:val="99"/>
    <w:rsid w:val="00A33629"/>
    <w:rPr>
      <w:rFonts w:cs="Times New Roman"/>
    </w:rPr>
  </w:style>
  <w:style w:type="character" w:customStyle="1" w:styleId="mw-headline">
    <w:name w:val="mw-headline"/>
    <w:basedOn w:val="Carpredefinitoparagrafo"/>
    <w:uiPriority w:val="99"/>
    <w:rsid w:val="00A33629"/>
    <w:rPr>
      <w:rFonts w:cs="Times New Roman"/>
    </w:rPr>
  </w:style>
  <w:style w:type="character" w:customStyle="1" w:styleId="editsection">
    <w:name w:val="editsection"/>
    <w:basedOn w:val="Carpredefinitoparagrafo"/>
    <w:uiPriority w:val="99"/>
    <w:rsid w:val="00A33629"/>
    <w:rPr>
      <w:rFonts w:cs="Times New Roman"/>
    </w:rPr>
  </w:style>
  <w:style w:type="paragraph" w:customStyle="1" w:styleId="linkelenco">
    <w:name w:val="linkelenco"/>
    <w:basedOn w:val="Normale"/>
    <w:uiPriority w:val="99"/>
    <w:rsid w:val="00B801F2"/>
    <w:pPr>
      <w:widowControl/>
      <w:shd w:val="clear" w:color="auto" w:fill="FFFFFF"/>
      <w:autoSpaceDE/>
      <w:autoSpaceDN/>
      <w:adjustRightInd/>
      <w:spacing w:before="100" w:beforeAutospacing="1" w:after="100" w:afterAutospacing="1"/>
    </w:pPr>
    <w:rPr>
      <w:rFonts w:ascii="Times New Roman" w:hAnsi="Times New Roman" w:cs="Times New Roman"/>
      <w:color w:val="006699"/>
      <w:sz w:val="24"/>
      <w:szCs w:val="24"/>
    </w:rPr>
  </w:style>
  <w:style w:type="paragraph" w:styleId="Intestazione">
    <w:name w:val="header"/>
    <w:basedOn w:val="Normale"/>
    <w:link w:val="IntestazioneCarattere"/>
    <w:uiPriority w:val="99"/>
    <w:semiHidden/>
    <w:rsid w:val="0082747F"/>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82747F"/>
    <w:rPr>
      <w:rFonts w:ascii="Arial" w:hAnsi="Arial" w:cs="Arial"/>
      <w:sz w:val="20"/>
      <w:szCs w:val="20"/>
      <w:lang w:eastAsia="it-IT"/>
    </w:rPr>
  </w:style>
  <w:style w:type="paragraph" w:customStyle="1" w:styleId="Normale1">
    <w:name w:val="Normale1"/>
    <w:basedOn w:val="Normale"/>
    <w:uiPriority w:val="99"/>
    <w:rsid w:val="00FF32A1"/>
    <w:pPr>
      <w:widowControl/>
      <w:autoSpaceDE/>
      <w:autoSpaceDN/>
      <w:adjustRightInd/>
      <w:ind w:left="567" w:right="567" w:firstLine="397"/>
      <w:jc w:val="both"/>
    </w:pPr>
    <w:rPr>
      <w:rFonts w:eastAsia="Calibri"/>
    </w:rPr>
  </w:style>
  <w:style w:type="paragraph" w:customStyle="1" w:styleId="nota">
    <w:name w:val="nota"/>
    <w:basedOn w:val="Normale"/>
    <w:uiPriority w:val="99"/>
    <w:rsid w:val="00EB0F12"/>
    <w:pPr>
      <w:widowControl/>
      <w:autoSpaceDE/>
      <w:autoSpaceDN/>
      <w:adjustRightInd/>
      <w:ind w:left="567" w:right="567"/>
    </w:pPr>
    <w:rPr>
      <w:rFonts w:eastAsia="Calibri"/>
      <w:sz w:val="16"/>
      <w:szCs w:val="16"/>
    </w:rPr>
  </w:style>
  <w:style w:type="paragraph" w:customStyle="1" w:styleId="titpar4">
    <w:name w:val="titpar4"/>
    <w:basedOn w:val="Normale"/>
    <w:uiPriority w:val="99"/>
    <w:rsid w:val="00B738A7"/>
    <w:pPr>
      <w:widowControl/>
      <w:autoSpaceDE/>
      <w:autoSpaceDN/>
      <w:adjustRightInd/>
      <w:spacing w:before="238"/>
      <w:ind w:left="567" w:right="567" w:firstLine="397"/>
      <w:jc w:val="both"/>
    </w:pPr>
    <w:rPr>
      <w:rFonts w:eastAsia="Calibri"/>
      <w:i/>
      <w:iCs/>
    </w:rPr>
  </w:style>
  <w:style w:type="paragraph" w:styleId="Indice1">
    <w:name w:val="index 1"/>
    <w:basedOn w:val="Normale"/>
    <w:next w:val="Normale"/>
    <w:autoRedefine/>
    <w:uiPriority w:val="99"/>
    <w:semiHidden/>
    <w:unhideWhenUsed/>
    <w:locked/>
    <w:rsid w:val="0059303A"/>
    <w:pPr>
      <w:ind w:left="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379">
      <w:bodyDiv w:val="1"/>
      <w:marLeft w:val="0"/>
      <w:marRight w:val="0"/>
      <w:marTop w:val="0"/>
      <w:marBottom w:val="0"/>
      <w:divBdr>
        <w:top w:val="none" w:sz="0" w:space="0" w:color="auto"/>
        <w:left w:val="none" w:sz="0" w:space="0" w:color="auto"/>
        <w:bottom w:val="none" w:sz="0" w:space="0" w:color="auto"/>
        <w:right w:val="none" w:sz="0" w:space="0" w:color="auto"/>
      </w:divBdr>
    </w:div>
    <w:div w:id="68233612">
      <w:bodyDiv w:val="1"/>
      <w:marLeft w:val="0"/>
      <w:marRight w:val="0"/>
      <w:marTop w:val="0"/>
      <w:marBottom w:val="0"/>
      <w:divBdr>
        <w:top w:val="none" w:sz="0" w:space="0" w:color="auto"/>
        <w:left w:val="none" w:sz="0" w:space="0" w:color="auto"/>
        <w:bottom w:val="none" w:sz="0" w:space="0" w:color="auto"/>
        <w:right w:val="none" w:sz="0" w:space="0" w:color="auto"/>
      </w:divBdr>
    </w:div>
    <w:div w:id="196040632">
      <w:bodyDiv w:val="1"/>
      <w:marLeft w:val="0"/>
      <w:marRight w:val="0"/>
      <w:marTop w:val="0"/>
      <w:marBottom w:val="0"/>
      <w:divBdr>
        <w:top w:val="none" w:sz="0" w:space="0" w:color="auto"/>
        <w:left w:val="none" w:sz="0" w:space="0" w:color="auto"/>
        <w:bottom w:val="none" w:sz="0" w:space="0" w:color="auto"/>
        <w:right w:val="none" w:sz="0" w:space="0" w:color="auto"/>
      </w:divBdr>
    </w:div>
    <w:div w:id="542865126">
      <w:bodyDiv w:val="1"/>
      <w:marLeft w:val="0"/>
      <w:marRight w:val="0"/>
      <w:marTop w:val="0"/>
      <w:marBottom w:val="0"/>
      <w:divBdr>
        <w:top w:val="none" w:sz="0" w:space="0" w:color="auto"/>
        <w:left w:val="none" w:sz="0" w:space="0" w:color="auto"/>
        <w:bottom w:val="none" w:sz="0" w:space="0" w:color="auto"/>
        <w:right w:val="none" w:sz="0" w:space="0" w:color="auto"/>
      </w:divBdr>
    </w:div>
    <w:div w:id="544172912">
      <w:bodyDiv w:val="1"/>
      <w:marLeft w:val="0"/>
      <w:marRight w:val="0"/>
      <w:marTop w:val="0"/>
      <w:marBottom w:val="0"/>
      <w:divBdr>
        <w:top w:val="none" w:sz="0" w:space="0" w:color="auto"/>
        <w:left w:val="none" w:sz="0" w:space="0" w:color="auto"/>
        <w:bottom w:val="none" w:sz="0" w:space="0" w:color="auto"/>
        <w:right w:val="none" w:sz="0" w:space="0" w:color="auto"/>
      </w:divBdr>
    </w:div>
    <w:div w:id="633020515">
      <w:bodyDiv w:val="1"/>
      <w:marLeft w:val="0"/>
      <w:marRight w:val="0"/>
      <w:marTop w:val="0"/>
      <w:marBottom w:val="0"/>
      <w:divBdr>
        <w:top w:val="none" w:sz="0" w:space="0" w:color="auto"/>
        <w:left w:val="none" w:sz="0" w:space="0" w:color="auto"/>
        <w:bottom w:val="none" w:sz="0" w:space="0" w:color="auto"/>
        <w:right w:val="none" w:sz="0" w:space="0" w:color="auto"/>
      </w:divBdr>
    </w:div>
    <w:div w:id="914052183">
      <w:bodyDiv w:val="1"/>
      <w:marLeft w:val="0"/>
      <w:marRight w:val="0"/>
      <w:marTop w:val="0"/>
      <w:marBottom w:val="0"/>
      <w:divBdr>
        <w:top w:val="none" w:sz="0" w:space="0" w:color="auto"/>
        <w:left w:val="none" w:sz="0" w:space="0" w:color="auto"/>
        <w:bottom w:val="none" w:sz="0" w:space="0" w:color="auto"/>
        <w:right w:val="none" w:sz="0" w:space="0" w:color="auto"/>
      </w:divBdr>
    </w:div>
    <w:div w:id="1144928596">
      <w:bodyDiv w:val="1"/>
      <w:marLeft w:val="0"/>
      <w:marRight w:val="0"/>
      <w:marTop w:val="0"/>
      <w:marBottom w:val="0"/>
      <w:divBdr>
        <w:top w:val="none" w:sz="0" w:space="0" w:color="auto"/>
        <w:left w:val="none" w:sz="0" w:space="0" w:color="auto"/>
        <w:bottom w:val="none" w:sz="0" w:space="0" w:color="auto"/>
        <w:right w:val="none" w:sz="0" w:space="0" w:color="auto"/>
      </w:divBdr>
    </w:div>
    <w:div w:id="1293638196">
      <w:bodyDiv w:val="1"/>
      <w:marLeft w:val="0"/>
      <w:marRight w:val="0"/>
      <w:marTop w:val="0"/>
      <w:marBottom w:val="0"/>
      <w:divBdr>
        <w:top w:val="none" w:sz="0" w:space="0" w:color="auto"/>
        <w:left w:val="none" w:sz="0" w:space="0" w:color="auto"/>
        <w:bottom w:val="none" w:sz="0" w:space="0" w:color="auto"/>
        <w:right w:val="none" w:sz="0" w:space="0" w:color="auto"/>
      </w:divBdr>
    </w:div>
    <w:div w:id="1430005289">
      <w:bodyDiv w:val="1"/>
      <w:marLeft w:val="0"/>
      <w:marRight w:val="0"/>
      <w:marTop w:val="0"/>
      <w:marBottom w:val="0"/>
      <w:divBdr>
        <w:top w:val="none" w:sz="0" w:space="0" w:color="auto"/>
        <w:left w:val="none" w:sz="0" w:space="0" w:color="auto"/>
        <w:bottom w:val="none" w:sz="0" w:space="0" w:color="auto"/>
        <w:right w:val="none" w:sz="0" w:space="0" w:color="auto"/>
      </w:divBdr>
    </w:div>
    <w:div w:id="1464352863">
      <w:bodyDiv w:val="1"/>
      <w:marLeft w:val="0"/>
      <w:marRight w:val="0"/>
      <w:marTop w:val="0"/>
      <w:marBottom w:val="0"/>
      <w:divBdr>
        <w:top w:val="none" w:sz="0" w:space="0" w:color="auto"/>
        <w:left w:val="none" w:sz="0" w:space="0" w:color="auto"/>
        <w:bottom w:val="none" w:sz="0" w:space="0" w:color="auto"/>
        <w:right w:val="none" w:sz="0" w:space="0" w:color="auto"/>
      </w:divBdr>
    </w:div>
    <w:div w:id="1651054528">
      <w:bodyDiv w:val="1"/>
      <w:marLeft w:val="0"/>
      <w:marRight w:val="0"/>
      <w:marTop w:val="0"/>
      <w:marBottom w:val="0"/>
      <w:divBdr>
        <w:top w:val="none" w:sz="0" w:space="0" w:color="auto"/>
        <w:left w:val="none" w:sz="0" w:space="0" w:color="auto"/>
        <w:bottom w:val="none" w:sz="0" w:space="0" w:color="auto"/>
        <w:right w:val="none" w:sz="0" w:space="0" w:color="auto"/>
      </w:divBdr>
    </w:div>
    <w:div w:id="1654094206">
      <w:bodyDiv w:val="1"/>
      <w:marLeft w:val="0"/>
      <w:marRight w:val="0"/>
      <w:marTop w:val="0"/>
      <w:marBottom w:val="0"/>
      <w:divBdr>
        <w:top w:val="none" w:sz="0" w:space="0" w:color="auto"/>
        <w:left w:val="none" w:sz="0" w:space="0" w:color="auto"/>
        <w:bottom w:val="none" w:sz="0" w:space="0" w:color="auto"/>
        <w:right w:val="none" w:sz="0" w:space="0" w:color="auto"/>
      </w:divBdr>
    </w:div>
    <w:div w:id="2042513587">
      <w:marLeft w:val="0"/>
      <w:marRight w:val="0"/>
      <w:marTop w:val="0"/>
      <w:marBottom w:val="0"/>
      <w:divBdr>
        <w:top w:val="none" w:sz="0" w:space="0" w:color="auto"/>
        <w:left w:val="none" w:sz="0" w:space="0" w:color="auto"/>
        <w:bottom w:val="none" w:sz="0" w:space="0" w:color="auto"/>
        <w:right w:val="none" w:sz="0" w:space="0" w:color="auto"/>
      </w:divBdr>
      <w:divsChild>
        <w:div w:id="2042513607">
          <w:marLeft w:val="0"/>
          <w:marRight w:val="0"/>
          <w:marTop w:val="0"/>
          <w:marBottom w:val="0"/>
          <w:divBdr>
            <w:top w:val="none" w:sz="0" w:space="0" w:color="auto"/>
            <w:left w:val="single" w:sz="36" w:space="0" w:color="1C1C1C"/>
            <w:bottom w:val="none" w:sz="0" w:space="0" w:color="auto"/>
            <w:right w:val="single" w:sz="36" w:space="0" w:color="1C1C1C"/>
          </w:divBdr>
          <w:divsChild>
            <w:div w:id="2042513586">
              <w:marLeft w:val="0"/>
              <w:marRight w:val="0"/>
              <w:marTop w:val="0"/>
              <w:marBottom w:val="100"/>
              <w:divBdr>
                <w:top w:val="none" w:sz="0" w:space="0" w:color="auto"/>
                <w:left w:val="none" w:sz="0" w:space="0" w:color="auto"/>
                <w:bottom w:val="none" w:sz="0" w:space="0" w:color="auto"/>
                <w:right w:val="none" w:sz="0" w:space="0" w:color="auto"/>
              </w:divBdr>
              <w:divsChild>
                <w:div w:id="2042513613">
                  <w:marLeft w:val="350"/>
                  <w:marRight w:val="0"/>
                  <w:marTop w:val="0"/>
                  <w:marBottom w:val="60"/>
                  <w:divBdr>
                    <w:top w:val="none" w:sz="0" w:space="0" w:color="auto"/>
                    <w:left w:val="none" w:sz="0" w:space="0" w:color="auto"/>
                    <w:bottom w:val="none" w:sz="0" w:space="0" w:color="auto"/>
                    <w:right w:val="single" w:sz="4" w:space="13" w:color="DDDDDD"/>
                  </w:divBdr>
                  <w:divsChild>
                    <w:div w:id="204251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513590">
      <w:marLeft w:val="0"/>
      <w:marRight w:val="0"/>
      <w:marTop w:val="0"/>
      <w:marBottom w:val="0"/>
      <w:divBdr>
        <w:top w:val="none" w:sz="0" w:space="0" w:color="auto"/>
        <w:left w:val="none" w:sz="0" w:space="0" w:color="auto"/>
        <w:bottom w:val="none" w:sz="0" w:space="0" w:color="auto"/>
        <w:right w:val="none" w:sz="0" w:space="0" w:color="auto"/>
      </w:divBdr>
    </w:div>
    <w:div w:id="2042513594">
      <w:marLeft w:val="0"/>
      <w:marRight w:val="0"/>
      <w:marTop w:val="0"/>
      <w:marBottom w:val="0"/>
      <w:divBdr>
        <w:top w:val="none" w:sz="0" w:space="0" w:color="auto"/>
        <w:left w:val="none" w:sz="0" w:space="0" w:color="auto"/>
        <w:bottom w:val="none" w:sz="0" w:space="0" w:color="auto"/>
        <w:right w:val="none" w:sz="0" w:space="0" w:color="auto"/>
      </w:divBdr>
      <w:divsChild>
        <w:div w:id="2042513583">
          <w:marLeft w:val="0"/>
          <w:marRight w:val="0"/>
          <w:marTop w:val="0"/>
          <w:marBottom w:val="0"/>
          <w:divBdr>
            <w:top w:val="none" w:sz="0" w:space="0" w:color="auto"/>
            <w:left w:val="none" w:sz="0" w:space="0" w:color="auto"/>
            <w:bottom w:val="none" w:sz="0" w:space="0" w:color="auto"/>
            <w:right w:val="none" w:sz="0" w:space="0" w:color="auto"/>
          </w:divBdr>
        </w:div>
      </w:divsChild>
    </w:div>
    <w:div w:id="2042513595">
      <w:marLeft w:val="0"/>
      <w:marRight w:val="0"/>
      <w:marTop w:val="0"/>
      <w:marBottom w:val="0"/>
      <w:divBdr>
        <w:top w:val="none" w:sz="0" w:space="0" w:color="auto"/>
        <w:left w:val="none" w:sz="0" w:space="0" w:color="auto"/>
        <w:bottom w:val="none" w:sz="0" w:space="0" w:color="auto"/>
        <w:right w:val="none" w:sz="0" w:space="0" w:color="auto"/>
      </w:divBdr>
    </w:div>
    <w:div w:id="2042513596">
      <w:marLeft w:val="0"/>
      <w:marRight w:val="0"/>
      <w:marTop w:val="0"/>
      <w:marBottom w:val="0"/>
      <w:divBdr>
        <w:top w:val="none" w:sz="0" w:space="0" w:color="auto"/>
        <w:left w:val="none" w:sz="0" w:space="0" w:color="auto"/>
        <w:bottom w:val="none" w:sz="0" w:space="0" w:color="auto"/>
        <w:right w:val="none" w:sz="0" w:space="0" w:color="auto"/>
      </w:divBdr>
    </w:div>
    <w:div w:id="2042513597">
      <w:marLeft w:val="0"/>
      <w:marRight w:val="0"/>
      <w:marTop w:val="0"/>
      <w:marBottom w:val="0"/>
      <w:divBdr>
        <w:top w:val="none" w:sz="0" w:space="0" w:color="auto"/>
        <w:left w:val="none" w:sz="0" w:space="0" w:color="auto"/>
        <w:bottom w:val="none" w:sz="0" w:space="0" w:color="auto"/>
        <w:right w:val="none" w:sz="0" w:space="0" w:color="auto"/>
      </w:divBdr>
    </w:div>
    <w:div w:id="2042513598">
      <w:marLeft w:val="0"/>
      <w:marRight w:val="0"/>
      <w:marTop w:val="0"/>
      <w:marBottom w:val="0"/>
      <w:divBdr>
        <w:top w:val="none" w:sz="0" w:space="0" w:color="auto"/>
        <w:left w:val="none" w:sz="0" w:space="0" w:color="auto"/>
        <w:bottom w:val="none" w:sz="0" w:space="0" w:color="auto"/>
        <w:right w:val="none" w:sz="0" w:space="0" w:color="auto"/>
      </w:divBdr>
      <w:divsChild>
        <w:div w:id="2042513601">
          <w:marLeft w:val="0"/>
          <w:marRight w:val="0"/>
          <w:marTop w:val="0"/>
          <w:marBottom w:val="0"/>
          <w:divBdr>
            <w:top w:val="none" w:sz="0" w:space="0" w:color="auto"/>
            <w:left w:val="none" w:sz="0" w:space="0" w:color="auto"/>
            <w:bottom w:val="none" w:sz="0" w:space="0" w:color="auto"/>
            <w:right w:val="none" w:sz="0" w:space="0" w:color="auto"/>
          </w:divBdr>
          <w:divsChild>
            <w:div w:id="204251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13599">
      <w:marLeft w:val="0"/>
      <w:marRight w:val="0"/>
      <w:marTop w:val="0"/>
      <w:marBottom w:val="0"/>
      <w:divBdr>
        <w:top w:val="none" w:sz="0" w:space="0" w:color="auto"/>
        <w:left w:val="none" w:sz="0" w:space="0" w:color="auto"/>
        <w:bottom w:val="none" w:sz="0" w:space="0" w:color="auto"/>
        <w:right w:val="none" w:sz="0" w:space="0" w:color="auto"/>
      </w:divBdr>
      <w:divsChild>
        <w:div w:id="2042513606">
          <w:marLeft w:val="0"/>
          <w:marRight w:val="0"/>
          <w:marTop w:val="0"/>
          <w:marBottom w:val="0"/>
          <w:divBdr>
            <w:top w:val="none" w:sz="0" w:space="0" w:color="auto"/>
            <w:left w:val="none" w:sz="0" w:space="0" w:color="auto"/>
            <w:bottom w:val="none" w:sz="0" w:space="0" w:color="auto"/>
            <w:right w:val="none" w:sz="0" w:space="0" w:color="auto"/>
          </w:divBdr>
          <w:divsChild>
            <w:div w:id="2042513582">
              <w:marLeft w:val="0"/>
              <w:marRight w:val="0"/>
              <w:marTop w:val="0"/>
              <w:marBottom w:val="0"/>
              <w:divBdr>
                <w:top w:val="none" w:sz="0" w:space="0" w:color="auto"/>
                <w:left w:val="none" w:sz="0" w:space="0" w:color="auto"/>
                <w:bottom w:val="none" w:sz="0" w:space="0" w:color="auto"/>
                <w:right w:val="none" w:sz="0" w:space="0" w:color="auto"/>
              </w:divBdr>
              <w:divsChild>
                <w:div w:id="204251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513603">
      <w:marLeft w:val="0"/>
      <w:marRight w:val="0"/>
      <w:marTop w:val="0"/>
      <w:marBottom w:val="0"/>
      <w:divBdr>
        <w:top w:val="none" w:sz="0" w:space="0" w:color="auto"/>
        <w:left w:val="none" w:sz="0" w:space="0" w:color="auto"/>
        <w:bottom w:val="none" w:sz="0" w:space="0" w:color="auto"/>
        <w:right w:val="none" w:sz="0" w:space="0" w:color="auto"/>
      </w:divBdr>
      <w:divsChild>
        <w:div w:id="2042513593">
          <w:marLeft w:val="0"/>
          <w:marRight w:val="0"/>
          <w:marTop w:val="0"/>
          <w:marBottom w:val="0"/>
          <w:divBdr>
            <w:top w:val="none" w:sz="0" w:space="0" w:color="auto"/>
            <w:left w:val="none" w:sz="0" w:space="0" w:color="auto"/>
            <w:bottom w:val="none" w:sz="0" w:space="0" w:color="auto"/>
            <w:right w:val="none" w:sz="0" w:space="0" w:color="auto"/>
          </w:divBdr>
        </w:div>
      </w:divsChild>
    </w:div>
    <w:div w:id="2042513604">
      <w:marLeft w:val="0"/>
      <w:marRight w:val="0"/>
      <w:marTop w:val="0"/>
      <w:marBottom w:val="0"/>
      <w:divBdr>
        <w:top w:val="none" w:sz="0" w:space="0" w:color="auto"/>
        <w:left w:val="none" w:sz="0" w:space="0" w:color="auto"/>
        <w:bottom w:val="none" w:sz="0" w:space="0" w:color="auto"/>
        <w:right w:val="none" w:sz="0" w:space="0" w:color="auto"/>
      </w:divBdr>
    </w:div>
    <w:div w:id="2042513608">
      <w:marLeft w:val="0"/>
      <w:marRight w:val="0"/>
      <w:marTop w:val="0"/>
      <w:marBottom w:val="0"/>
      <w:divBdr>
        <w:top w:val="none" w:sz="0" w:space="0" w:color="auto"/>
        <w:left w:val="none" w:sz="0" w:space="0" w:color="auto"/>
        <w:bottom w:val="none" w:sz="0" w:space="0" w:color="auto"/>
        <w:right w:val="none" w:sz="0" w:space="0" w:color="auto"/>
      </w:divBdr>
      <w:divsChild>
        <w:div w:id="2042513591">
          <w:marLeft w:val="0"/>
          <w:marRight w:val="0"/>
          <w:marTop w:val="0"/>
          <w:marBottom w:val="0"/>
          <w:divBdr>
            <w:top w:val="none" w:sz="0" w:space="0" w:color="auto"/>
            <w:left w:val="none" w:sz="0" w:space="0" w:color="auto"/>
            <w:bottom w:val="none" w:sz="0" w:space="0" w:color="auto"/>
            <w:right w:val="none" w:sz="0" w:space="0" w:color="auto"/>
          </w:divBdr>
        </w:div>
      </w:divsChild>
    </w:div>
    <w:div w:id="2042513609">
      <w:marLeft w:val="0"/>
      <w:marRight w:val="0"/>
      <w:marTop w:val="0"/>
      <w:marBottom w:val="0"/>
      <w:divBdr>
        <w:top w:val="none" w:sz="0" w:space="0" w:color="auto"/>
        <w:left w:val="none" w:sz="0" w:space="0" w:color="auto"/>
        <w:bottom w:val="none" w:sz="0" w:space="0" w:color="auto"/>
        <w:right w:val="none" w:sz="0" w:space="0" w:color="auto"/>
      </w:divBdr>
      <w:divsChild>
        <w:div w:id="2042513584">
          <w:marLeft w:val="0"/>
          <w:marRight w:val="0"/>
          <w:marTop w:val="0"/>
          <w:marBottom w:val="0"/>
          <w:divBdr>
            <w:top w:val="none" w:sz="0" w:space="0" w:color="auto"/>
            <w:left w:val="none" w:sz="0" w:space="0" w:color="auto"/>
            <w:bottom w:val="none" w:sz="0" w:space="0" w:color="auto"/>
            <w:right w:val="none" w:sz="0" w:space="0" w:color="auto"/>
          </w:divBdr>
          <w:divsChild>
            <w:div w:id="2042513581">
              <w:marLeft w:val="0"/>
              <w:marRight w:val="0"/>
              <w:marTop w:val="0"/>
              <w:marBottom w:val="0"/>
              <w:divBdr>
                <w:top w:val="none" w:sz="0" w:space="0" w:color="auto"/>
                <w:left w:val="none" w:sz="0" w:space="0" w:color="auto"/>
                <w:bottom w:val="none" w:sz="0" w:space="0" w:color="auto"/>
                <w:right w:val="none" w:sz="0" w:space="0" w:color="auto"/>
              </w:divBdr>
              <w:divsChild>
                <w:div w:id="2042513592">
                  <w:marLeft w:val="0"/>
                  <w:marRight w:val="0"/>
                  <w:marTop w:val="0"/>
                  <w:marBottom w:val="0"/>
                  <w:divBdr>
                    <w:top w:val="none" w:sz="0" w:space="0" w:color="auto"/>
                    <w:left w:val="none" w:sz="0" w:space="0" w:color="auto"/>
                    <w:bottom w:val="none" w:sz="0" w:space="0" w:color="auto"/>
                    <w:right w:val="none" w:sz="0" w:space="0" w:color="auto"/>
                  </w:divBdr>
                  <w:divsChild>
                    <w:div w:id="2042513600">
                      <w:marLeft w:val="0"/>
                      <w:marRight w:val="0"/>
                      <w:marTop w:val="0"/>
                      <w:marBottom w:val="0"/>
                      <w:divBdr>
                        <w:top w:val="none" w:sz="0" w:space="0" w:color="auto"/>
                        <w:left w:val="none" w:sz="0" w:space="0" w:color="auto"/>
                        <w:bottom w:val="none" w:sz="0" w:space="0" w:color="auto"/>
                        <w:right w:val="none" w:sz="0" w:space="0" w:color="auto"/>
                      </w:divBdr>
                      <w:divsChild>
                        <w:div w:id="204251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2513610">
      <w:marLeft w:val="0"/>
      <w:marRight w:val="0"/>
      <w:marTop w:val="0"/>
      <w:marBottom w:val="0"/>
      <w:divBdr>
        <w:top w:val="none" w:sz="0" w:space="0" w:color="auto"/>
        <w:left w:val="none" w:sz="0" w:space="0" w:color="auto"/>
        <w:bottom w:val="none" w:sz="0" w:space="0" w:color="auto"/>
        <w:right w:val="none" w:sz="0" w:space="0" w:color="auto"/>
      </w:divBdr>
    </w:div>
    <w:div w:id="2042513611">
      <w:marLeft w:val="0"/>
      <w:marRight w:val="0"/>
      <w:marTop w:val="0"/>
      <w:marBottom w:val="0"/>
      <w:divBdr>
        <w:top w:val="none" w:sz="0" w:space="0" w:color="auto"/>
        <w:left w:val="none" w:sz="0" w:space="0" w:color="auto"/>
        <w:bottom w:val="none" w:sz="0" w:space="0" w:color="auto"/>
        <w:right w:val="none" w:sz="0" w:space="0" w:color="auto"/>
      </w:divBdr>
      <w:divsChild>
        <w:div w:id="2042513588">
          <w:marLeft w:val="0"/>
          <w:marRight w:val="0"/>
          <w:marTop w:val="0"/>
          <w:marBottom w:val="0"/>
          <w:divBdr>
            <w:top w:val="none" w:sz="0" w:space="0" w:color="auto"/>
            <w:left w:val="none" w:sz="0" w:space="0" w:color="auto"/>
            <w:bottom w:val="none" w:sz="0" w:space="0" w:color="auto"/>
            <w:right w:val="none" w:sz="0" w:space="0" w:color="auto"/>
          </w:divBdr>
          <w:divsChild>
            <w:div w:id="2042513602">
              <w:marLeft w:val="0"/>
              <w:marRight w:val="0"/>
              <w:marTop w:val="0"/>
              <w:marBottom w:val="0"/>
              <w:divBdr>
                <w:top w:val="none" w:sz="0" w:space="0" w:color="auto"/>
                <w:left w:val="none" w:sz="0" w:space="0" w:color="auto"/>
                <w:bottom w:val="none" w:sz="0" w:space="0" w:color="auto"/>
                <w:right w:val="none" w:sz="0" w:space="0" w:color="auto"/>
              </w:divBdr>
              <w:divsChild>
                <w:div w:id="204251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513616">
      <w:marLeft w:val="0"/>
      <w:marRight w:val="0"/>
      <w:marTop w:val="0"/>
      <w:marBottom w:val="0"/>
      <w:divBdr>
        <w:top w:val="none" w:sz="0" w:space="0" w:color="auto"/>
        <w:left w:val="none" w:sz="0" w:space="0" w:color="auto"/>
        <w:bottom w:val="none" w:sz="0" w:space="0" w:color="auto"/>
        <w:right w:val="none" w:sz="0" w:space="0" w:color="auto"/>
      </w:divBdr>
      <w:divsChild>
        <w:div w:id="2042513621">
          <w:marLeft w:val="0"/>
          <w:marRight w:val="0"/>
          <w:marTop w:val="0"/>
          <w:marBottom w:val="0"/>
          <w:divBdr>
            <w:top w:val="none" w:sz="0" w:space="0" w:color="auto"/>
            <w:left w:val="none" w:sz="0" w:space="0" w:color="auto"/>
            <w:bottom w:val="none" w:sz="0" w:space="0" w:color="auto"/>
            <w:right w:val="none" w:sz="0" w:space="0" w:color="auto"/>
          </w:divBdr>
        </w:div>
      </w:divsChild>
    </w:div>
    <w:div w:id="2042513617">
      <w:marLeft w:val="0"/>
      <w:marRight w:val="0"/>
      <w:marTop w:val="0"/>
      <w:marBottom w:val="0"/>
      <w:divBdr>
        <w:top w:val="none" w:sz="0" w:space="0" w:color="auto"/>
        <w:left w:val="none" w:sz="0" w:space="0" w:color="auto"/>
        <w:bottom w:val="none" w:sz="0" w:space="0" w:color="auto"/>
        <w:right w:val="none" w:sz="0" w:space="0" w:color="auto"/>
      </w:divBdr>
      <w:divsChild>
        <w:div w:id="2042513627">
          <w:marLeft w:val="0"/>
          <w:marRight w:val="0"/>
          <w:marTop w:val="0"/>
          <w:marBottom w:val="0"/>
          <w:divBdr>
            <w:top w:val="none" w:sz="0" w:space="0" w:color="auto"/>
            <w:left w:val="none" w:sz="0" w:space="0" w:color="auto"/>
            <w:bottom w:val="none" w:sz="0" w:space="0" w:color="auto"/>
            <w:right w:val="none" w:sz="0" w:space="0" w:color="auto"/>
          </w:divBdr>
        </w:div>
      </w:divsChild>
    </w:div>
    <w:div w:id="2042513619">
      <w:marLeft w:val="0"/>
      <w:marRight w:val="0"/>
      <w:marTop w:val="0"/>
      <w:marBottom w:val="0"/>
      <w:divBdr>
        <w:top w:val="none" w:sz="0" w:space="0" w:color="auto"/>
        <w:left w:val="none" w:sz="0" w:space="0" w:color="auto"/>
        <w:bottom w:val="none" w:sz="0" w:space="0" w:color="auto"/>
        <w:right w:val="none" w:sz="0" w:space="0" w:color="auto"/>
      </w:divBdr>
      <w:divsChild>
        <w:div w:id="2042513615">
          <w:marLeft w:val="0"/>
          <w:marRight w:val="0"/>
          <w:marTop w:val="0"/>
          <w:marBottom w:val="0"/>
          <w:divBdr>
            <w:top w:val="none" w:sz="0" w:space="0" w:color="auto"/>
            <w:left w:val="none" w:sz="0" w:space="0" w:color="auto"/>
            <w:bottom w:val="none" w:sz="0" w:space="0" w:color="auto"/>
            <w:right w:val="none" w:sz="0" w:space="0" w:color="auto"/>
          </w:divBdr>
        </w:div>
      </w:divsChild>
    </w:div>
    <w:div w:id="2042513620">
      <w:marLeft w:val="0"/>
      <w:marRight w:val="0"/>
      <w:marTop w:val="0"/>
      <w:marBottom w:val="0"/>
      <w:divBdr>
        <w:top w:val="none" w:sz="0" w:space="0" w:color="auto"/>
        <w:left w:val="none" w:sz="0" w:space="0" w:color="auto"/>
        <w:bottom w:val="none" w:sz="0" w:space="0" w:color="auto"/>
        <w:right w:val="none" w:sz="0" w:space="0" w:color="auto"/>
      </w:divBdr>
      <w:divsChild>
        <w:div w:id="2042513618">
          <w:marLeft w:val="0"/>
          <w:marRight w:val="0"/>
          <w:marTop w:val="0"/>
          <w:marBottom w:val="0"/>
          <w:divBdr>
            <w:top w:val="none" w:sz="0" w:space="0" w:color="auto"/>
            <w:left w:val="none" w:sz="0" w:space="0" w:color="auto"/>
            <w:bottom w:val="none" w:sz="0" w:space="0" w:color="auto"/>
            <w:right w:val="none" w:sz="0" w:space="0" w:color="auto"/>
          </w:divBdr>
        </w:div>
      </w:divsChild>
    </w:div>
    <w:div w:id="2042513622">
      <w:marLeft w:val="0"/>
      <w:marRight w:val="0"/>
      <w:marTop w:val="0"/>
      <w:marBottom w:val="0"/>
      <w:divBdr>
        <w:top w:val="none" w:sz="0" w:space="0" w:color="auto"/>
        <w:left w:val="none" w:sz="0" w:space="0" w:color="auto"/>
        <w:bottom w:val="none" w:sz="0" w:space="0" w:color="auto"/>
        <w:right w:val="none" w:sz="0" w:space="0" w:color="auto"/>
      </w:divBdr>
      <w:divsChild>
        <w:div w:id="2042513626">
          <w:marLeft w:val="0"/>
          <w:marRight w:val="0"/>
          <w:marTop w:val="0"/>
          <w:marBottom w:val="0"/>
          <w:divBdr>
            <w:top w:val="none" w:sz="0" w:space="0" w:color="auto"/>
            <w:left w:val="none" w:sz="0" w:space="0" w:color="auto"/>
            <w:bottom w:val="none" w:sz="0" w:space="0" w:color="auto"/>
            <w:right w:val="none" w:sz="0" w:space="0" w:color="auto"/>
          </w:divBdr>
        </w:div>
      </w:divsChild>
    </w:div>
    <w:div w:id="2042513625">
      <w:marLeft w:val="0"/>
      <w:marRight w:val="0"/>
      <w:marTop w:val="0"/>
      <w:marBottom w:val="0"/>
      <w:divBdr>
        <w:top w:val="none" w:sz="0" w:space="0" w:color="auto"/>
        <w:left w:val="none" w:sz="0" w:space="0" w:color="auto"/>
        <w:bottom w:val="none" w:sz="0" w:space="0" w:color="auto"/>
        <w:right w:val="none" w:sz="0" w:space="0" w:color="auto"/>
      </w:divBdr>
      <w:divsChild>
        <w:div w:id="2042513624">
          <w:marLeft w:val="0"/>
          <w:marRight w:val="0"/>
          <w:marTop w:val="0"/>
          <w:marBottom w:val="0"/>
          <w:divBdr>
            <w:top w:val="none" w:sz="0" w:space="0" w:color="auto"/>
            <w:left w:val="none" w:sz="0" w:space="0" w:color="auto"/>
            <w:bottom w:val="none" w:sz="0" w:space="0" w:color="auto"/>
            <w:right w:val="none" w:sz="0" w:space="0" w:color="auto"/>
          </w:divBdr>
        </w:div>
      </w:divsChild>
    </w:div>
    <w:div w:id="2042513628">
      <w:marLeft w:val="0"/>
      <w:marRight w:val="0"/>
      <w:marTop w:val="0"/>
      <w:marBottom w:val="0"/>
      <w:divBdr>
        <w:top w:val="none" w:sz="0" w:space="0" w:color="auto"/>
        <w:left w:val="none" w:sz="0" w:space="0" w:color="auto"/>
        <w:bottom w:val="none" w:sz="0" w:space="0" w:color="auto"/>
        <w:right w:val="none" w:sz="0" w:space="0" w:color="auto"/>
      </w:divBdr>
      <w:divsChild>
        <w:div w:id="2042513614">
          <w:marLeft w:val="0"/>
          <w:marRight w:val="0"/>
          <w:marTop w:val="0"/>
          <w:marBottom w:val="0"/>
          <w:divBdr>
            <w:top w:val="none" w:sz="0" w:space="0" w:color="auto"/>
            <w:left w:val="none" w:sz="0" w:space="0" w:color="auto"/>
            <w:bottom w:val="none" w:sz="0" w:space="0" w:color="auto"/>
            <w:right w:val="none" w:sz="0" w:space="0" w:color="auto"/>
          </w:divBdr>
        </w:div>
      </w:divsChild>
    </w:div>
    <w:div w:id="2042513629">
      <w:marLeft w:val="0"/>
      <w:marRight w:val="0"/>
      <w:marTop w:val="0"/>
      <w:marBottom w:val="0"/>
      <w:divBdr>
        <w:top w:val="none" w:sz="0" w:space="0" w:color="auto"/>
        <w:left w:val="none" w:sz="0" w:space="0" w:color="auto"/>
        <w:bottom w:val="none" w:sz="0" w:space="0" w:color="auto"/>
        <w:right w:val="none" w:sz="0" w:space="0" w:color="auto"/>
      </w:divBdr>
      <w:divsChild>
        <w:div w:id="2042513623">
          <w:marLeft w:val="0"/>
          <w:marRight w:val="0"/>
          <w:marTop w:val="0"/>
          <w:marBottom w:val="0"/>
          <w:divBdr>
            <w:top w:val="none" w:sz="0" w:space="0" w:color="auto"/>
            <w:left w:val="none" w:sz="0" w:space="0" w:color="auto"/>
            <w:bottom w:val="none" w:sz="0" w:space="0" w:color="auto"/>
            <w:right w:val="none" w:sz="0" w:space="0" w:color="auto"/>
          </w:divBdr>
        </w:div>
      </w:divsChild>
    </w:div>
    <w:div w:id="2042513631">
      <w:marLeft w:val="0"/>
      <w:marRight w:val="0"/>
      <w:marTop w:val="0"/>
      <w:marBottom w:val="0"/>
      <w:divBdr>
        <w:top w:val="none" w:sz="0" w:space="0" w:color="auto"/>
        <w:left w:val="none" w:sz="0" w:space="0" w:color="auto"/>
        <w:bottom w:val="none" w:sz="0" w:space="0" w:color="auto"/>
        <w:right w:val="none" w:sz="0" w:space="0" w:color="auto"/>
      </w:divBdr>
      <w:divsChild>
        <w:div w:id="2042513630">
          <w:marLeft w:val="0"/>
          <w:marRight w:val="0"/>
          <w:marTop w:val="0"/>
          <w:marBottom w:val="0"/>
          <w:divBdr>
            <w:top w:val="none" w:sz="0" w:space="0" w:color="auto"/>
            <w:left w:val="none" w:sz="0" w:space="0" w:color="auto"/>
            <w:bottom w:val="none" w:sz="0" w:space="0" w:color="auto"/>
            <w:right w:val="none" w:sz="0" w:space="0" w:color="auto"/>
          </w:divBdr>
        </w:div>
      </w:divsChild>
    </w:div>
    <w:div w:id="2042513633">
      <w:marLeft w:val="0"/>
      <w:marRight w:val="0"/>
      <w:marTop w:val="0"/>
      <w:marBottom w:val="0"/>
      <w:divBdr>
        <w:top w:val="none" w:sz="0" w:space="0" w:color="auto"/>
        <w:left w:val="none" w:sz="0" w:space="0" w:color="auto"/>
        <w:bottom w:val="none" w:sz="0" w:space="0" w:color="auto"/>
        <w:right w:val="none" w:sz="0" w:space="0" w:color="auto"/>
      </w:divBdr>
      <w:divsChild>
        <w:div w:id="2042513632">
          <w:marLeft w:val="0"/>
          <w:marRight w:val="0"/>
          <w:marTop w:val="0"/>
          <w:marBottom w:val="0"/>
          <w:divBdr>
            <w:top w:val="none" w:sz="0" w:space="0" w:color="auto"/>
            <w:left w:val="none" w:sz="0" w:space="0" w:color="auto"/>
            <w:bottom w:val="none" w:sz="0" w:space="0" w:color="auto"/>
            <w:right w:val="none" w:sz="0" w:space="0" w:color="auto"/>
          </w:divBdr>
        </w:div>
      </w:divsChild>
    </w:div>
    <w:div w:id="2042513635">
      <w:marLeft w:val="0"/>
      <w:marRight w:val="0"/>
      <w:marTop w:val="0"/>
      <w:marBottom w:val="0"/>
      <w:divBdr>
        <w:top w:val="none" w:sz="0" w:space="0" w:color="auto"/>
        <w:left w:val="none" w:sz="0" w:space="0" w:color="auto"/>
        <w:bottom w:val="none" w:sz="0" w:space="0" w:color="auto"/>
        <w:right w:val="none" w:sz="0" w:space="0" w:color="auto"/>
      </w:divBdr>
      <w:divsChild>
        <w:div w:id="2042513634">
          <w:marLeft w:val="0"/>
          <w:marRight w:val="0"/>
          <w:marTop w:val="0"/>
          <w:marBottom w:val="0"/>
          <w:divBdr>
            <w:top w:val="none" w:sz="0" w:space="0" w:color="auto"/>
            <w:left w:val="none" w:sz="0" w:space="0" w:color="auto"/>
            <w:bottom w:val="none" w:sz="0" w:space="0" w:color="auto"/>
            <w:right w:val="none" w:sz="0" w:space="0" w:color="auto"/>
          </w:divBdr>
        </w:div>
      </w:divsChild>
    </w:div>
    <w:div w:id="2042513636">
      <w:marLeft w:val="0"/>
      <w:marRight w:val="0"/>
      <w:marTop w:val="0"/>
      <w:marBottom w:val="0"/>
      <w:divBdr>
        <w:top w:val="none" w:sz="0" w:space="0" w:color="auto"/>
        <w:left w:val="none" w:sz="0" w:space="0" w:color="auto"/>
        <w:bottom w:val="none" w:sz="0" w:space="0" w:color="auto"/>
        <w:right w:val="none" w:sz="0" w:space="0" w:color="auto"/>
      </w:divBdr>
      <w:divsChild>
        <w:div w:id="2042513637">
          <w:marLeft w:val="0"/>
          <w:marRight w:val="0"/>
          <w:marTop w:val="0"/>
          <w:marBottom w:val="0"/>
          <w:divBdr>
            <w:top w:val="none" w:sz="0" w:space="0" w:color="auto"/>
            <w:left w:val="none" w:sz="0" w:space="0" w:color="auto"/>
            <w:bottom w:val="none" w:sz="0" w:space="0" w:color="auto"/>
            <w:right w:val="none" w:sz="0" w:space="0" w:color="auto"/>
          </w:divBdr>
        </w:div>
      </w:divsChild>
    </w:div>
    <w:div w:id="204355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openPage('Caronte.jsp?IdFunct=96&amp;Target=tabDocumentazione&amp;Desc=Documentazione%3ePrassi%20amministrativa%3e&amp;Link=/Documentazione/03000/P17856.html');" TargetMode="External"/><Relationship Id="rId18" Type="http://schemas.openxmlformats.org/officeDocument/2006/relationships/hyperlink" Target="http://it.wikipedia.org/wiki/Licenziamento_collettiv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it.wikipedia.org/w/index.php?title=Indennit%C3%A0_di_malattia&amp;action=edit&amp;redlink=1" TargetMode="External"/><Relationship Id="rId7" Type="http://schemas.openxmlformats.org/officeDocument/2006/relationships/footnotes" Target="footnotes.xml"/><Relationship Id="rId12" Type="http://schemas.openxmlformats.org/officeDocument/2006/relationships/hyperlink" Target="javascript:openPage('Caronte.jsp?IdFunct=96&amp;Target=tabDocumentazione&amp;Desc=Documentazione%3eLegislazione%20statale%3e&amp;Link=/Documentazione/02000/L01631.html'%20+%20escape('" TargetMode="External"/><Relationship Id="rId17" Type="http://schemas.openxmlformats.org/officeDocument/2006/relationships/hyperlink" Target="http://it.wikipedia.org/wiki/Sciopero" TargetMode="External"/><Relationship Id="rId25" Type="http://schemas.openxmlformats.org/officeDocument/2006/relationships/hyperlink" Target="javascript:openPage('Caronte.jsp?IdFunct=96&amp;Target=tabDocumentazione&amp;Desc=Documentazione%3eCostituzione%20e%20Codici%3e&amp;Link=/Documentazione/01000/L90902.html'%20+%20escape('" TargetMode="External"/><Relationship Id="rId2" Type="http://schemas.openxmlformats.org/officeDocument/2006/relationships/numbering" Target="numbering.xml"/><Relationship Id="rId16" Type="http://schemas.openxmlformats.org/officeDocument/2006/relationships/hyperlink" Target="javascript:openPage('Caronte.jsp?IdFunct=96&amp;Target=tabDocumentazione&amp;Desc=Documentazione%3eLegislazione%20statale%3e&amp;Link=/Documentazione/02000/L13994.html'%20+%20escape('" TargetMode="External"/><Relationship Id="rId20" Type="http://schemas.openxmlformats.org/officeDocument/2006/relationships/hyperlink" Target="http://it.wikipedia.org/wiki/Retribuzion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kilabour.it/Licenziamento%20per%20giustificato%20motivo%20soggettivo.ashx" TargetMode="External"/><Relationship Id="rId24" Type="http://schemas.openxmlformats.org/officeDocument/2006/relationships/hyperlink" Target="http://it.wikipedia.org/w/index.php?title=Trattamento_di_disoccupazione_ordinaria&amp;action=edit&amp;redlink=1" TargetMode="External"/><Relationship Id="rId5" Type="http://schemas.openxmlformats.org/officeDocument/2006/relationships/settings" Target="settings.xml"/><Relationship Id="rId15" Type="http://schemas.openxmlformats.org/officeDocument/2006/relationships/hyperlink" Target="javascript:openPage('Caronte.jsp?IdFunct=96&amp;Target=tabDocumentazione&amp;Desc=Documentazione%3eLegislazione%20statale%3e&amp;Link=/Documentazione/02000/L04995.html'%20+%20escape('" TargetMode="External"/><Relationship Id="rId23" Type="http://schemas.openxmlformats.org/officeDocument/2006/relationships/hyperlink" Target="http://it.wikipedia.org/wiki/Assegno_al_nucleo_familiare" TargetMode="External"/><Relationship Id="rId28" Type="http://schemas.openxmlformats.org/officeDocument/2006/relationships/fontTable" Target="fontTable.xml"/><Relationship Id="rId10" Type="http://schemas.openxmlformats.org/officeDocument/2006/relationships/hyperlink" Target="http://www.wikilabour.it/Licenziamento%20per%20giustificato%20motivo%20oggettivo.ashx" TargetMode="External"/><Relationship Id="rId19" Type="http://schemas.openxmlformats.org/officeDocument/2006/relationships/hyperlink" Target="http://it.wikipedia.org/wiki/Cassa_integrazione_guadagni" TargetMode="External"/><Relationship Id="rId4" Type="http://schemas.microsoft.com/office/2007/relationships/stylesWithEffects" Target="stylesWithEffects.xml"/><Relationship Id="rId9" Type="http://schemas.openxmlformats.org/officeDocument/2006/relationships/hyperlink" Target="http://www.wikilabour.it/Licenziamento%20per%20giusta%20causa.ashx" TargetMode="External"/><Relationship Id="rId14" Type="http://schemas.openxmlformats.org/officeDocument/2006/relationships/hyperlink" Target="javascript:openPage('Caronte.jsp?IdFunct=96&amp;Target=tabDocumentazione&amp;Desc=Documentazione%3eLegislazione%20statale%3e&amp;Link=/Documentazione/02000/L04288.html');" TargetMode="External"/><Relationship Id="rId22" Type="http://schemas.openxmlformats.org/officeDocument/2006/relationships/hyperlink" Target="http://it.wikipedia.org/w/index.php?title=Indennit%C3%A0_di_maternit%C3%A0&amp;action=edit&amp;redlink=1"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AF6C0-4D18-42D6-9C53-0122CE2B9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52</Pages>
  <Words>25917</Words>
  <Characters>153149</Characters>
  <Application>Microsoft Office Word</Application>
  <DocSecurity>0</DocSecurity>
  <Lines>2320</Lines>
  <Paragraphs>675</Paragraphs>
  <ScaleCrop>false</ScaleCrop>
  <HeadingPairs>
    <vt:vector size="2" baseType="variant">
      <vt:variant>
        <vt:lpstr>Titolo</vt:lpstr>
      </vt:variant>
      <vt:variant>
        <vt:i4>1</vt:i4>
      </vt:variant>
    </vt:vector>
  </HeadingPairs>
  <TitlesOfParts>
    <vt:vector size="1" baseType="lpstr">
      <vt:lpstr>Contratto Collettivo Nazionale di Lavoro</vt:lpstr>
    </vt:vector>
  </TitlesOfParts>
  <Company>Hewlett-Packard Company</Company>
  <LinksUpToDate>false</LinksUpToDate>
  <CharactersWithSpaces>178391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 Collettivo Nazionale di Lavoro</dc:title>
  <dc:creator>Pc-User</dc:creator>
  <cp:lastModifiedBy>Puddu</cp:lastModifiedBy>
  <cp:revision>20</cp:revision>
  <cp:lastPrinted>2019-03-06T13:01:00Z</cp:lastPrinted>
  <dcterms:created xsi:type="dcterms:W3CDTF">2019-03-05T13:40:00Z</dcterms:created>
  <dcterms:modified xsi:type="dcterms:W3CDTF">2019-03-06T13:12:00Z</dcterms:modified>
</cp:coreProperties>
</file>